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4D013" w14:textId="713A91A2" w:rsidR="00B253C1" w:rsidRDefault="00000000">
      <w:pPr>
        <w:tabs>
          <w:tab w:val="left" w:pos="6394"/>
        </w:tabs>
        <w:ind w:left="115"/>
        <w:rPr>
          <w:sz w:val="20"/>
        </w:rPr>
      </w:pPr>
      <w:r>
        <w:rPr>
          <w:noProof/>
          <w:sz w:val="20"/>
        </w:rPr>
        <w:drawing>
          <wp:inline distT="0" distB="0" distL="0" distR="0" wp14:anchorId="78ED0E73" wp14:editId="39504970">
            <wp:extent cx="745659" cy="8058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45659" cy="805815"/>
                    </a:xfrm>
                    <a:prstGeom prst="rect">
                      <a:avLst/>
                    </a:prstGeom>
                  </pic:spPr>
                </pic:pic>
              </a:graphicData>
            </a:graphic>
          </wp:inline>
        </w:drawing>
      </w:r>
      <w:r>
        <w:rPr>
          <w:sz w:val="20"/>
        </w:rPr>
        <w:tab/>
      </w:r>
    </w:p>
    <w:p w14:paraId="425F46DD" w14:textId="77777777" w:rsidR="00B253C1" w:rsidRDefault="00B253C1">
      <w:pPr>
        <w:pStyle w:val="Corpodetexto"/>
        <w:spacing w:before="0"/>
        <w:ind w:left="0"/>
        <w:jc w:val="left"/>
        <w:rPr>
          <w:sz w:val="20"/>
        </w:rPr>
      </w:pPr>
    </w:p>
    <w:p w14:paraId="5C2E5D95" w14:textId="77777777" w:rsidR="00B253C1" w:rsidRDefault="00B253C1">
      <w:pPr>
        <w:pStyle w:val="Corpodetexto"/>
        <w:spacing w:before="7"/>
        <w:ind w:left="0"/>
        <w:jc w:val="left"/>
        <w:rPr>
          <w:sz w:val="29"/>
        </w:rPr>
      </w:pPr>
    </w:p>
    <w:p w14:paraId="79C8FA09" w14:textId="65B198F9" w:rsidR="00B253C1" w:rsidRPr="003E4D48" w:rsidRDefault="00000000">
      <w:pPr>
        <w:pStyle w:val="Corpodetexto"/>
        <w:spacing w:before="100" w:line="266" w:lineRule="auto"/>
        <w:ind w:left="1793" w:right="901" w:hanging="908"/>
        <w:jc w:val="left"/>
        <w:rPr>
          <w:rFonts w:ascii="Bookman Old Style" w:hAnsi="Bookman Old Style"/>
          <w:b/>
          <w:lang w:val="pt-BR"/>
        </w:rPr>
      </w:pPr>
      <w:bookmarkStart w:id="0" w:name="Chamada_Interna.pdf"/>
      <w:bookmarkEnd w:id="0"/>
      <w:r w:rsidRPr="003E4D48">
        <w:rPr>
          <w:rFonts w:ascii="Bookman Old Style" w:hAnsi="Bookman Old Style"/>
          <w:b/>
          <w:u w:val="single"/>
          <w:lang w:val="pt-BR"/>
        </w:rPr>
        <w:t>CHAMADA INTERNA - PROGRAMA INSTITUCIONAL DE DOUTORADO</w:t>
      </w:r>
      <w:r w:rsidRPr="003E4D48">
        <w:rPr>
          <w:rFonts w:ascii="Bookman Old Style" w:hAnsi="Bookman Old Style"/>
          <w:b/>
          <w:lang w:val="pt-BR"/>
        </w:rPr>
        <w:t xml:space="preserve"> </w:t>
      </w:r>
      <w:r w:rsidRPr="003E4D48">
        <w:rPr>
          <w:rFonts w:ascii="Bookman Old Style" w:hAnsi="Bookman Old Style"/>
          <w:b/>
          <w:u w:val="single"/>
          <w:lang w:val="pt-BR"/>
        </w:rPr>
        <w:t xml:space="preserve">SANDUÍCHE NO EXTERIOR (PDSE) EDITAL Nº </w:t>
      </w:r>
      <w:r w:rsidR="004C4040">
        <w:rPr>
          <w:rFonts w:ascii="Bookman Old Style" w:hAnsi="Bookman Old Style"/>
          <w:b/>
          <w:u w:val="single"/>
          <w:lang w:val="pt-BR"/>
        </w:rPr>
        <w:t>2</w:t>
      </w:r>
      <w:r w:rsidRPr="003E4D48">
        <w:rPr>
          <w:rFonts w:ascii="Bookman Old Style" w:hAnsi="Bookman Old Style"/>
          <w:b/>
          <w:u w:val="single"/>
          <w:lang w:val="pt-BR"/>
        </w:rPr>
        <w:t>6/2024</w:t>
      </w:r>
    </w:p>
    <w:p w14:paraId="2E2D3477" w14:textId="77777777" w:rsidR="00B253C1" w:rsidRPr="003E4D48" w:rsidRDefault="00B253C1">
      <w:pPr>
        <w:pStyle w:val="Corpodetexto"/>
        <w:spacing w:before="0"/>
        <w:ind w:left="0"/>
        <w:jc w:val="left"/>
        <w:rPr>
          <w:rFonts w:ascii="Bookman Old Style"/>
          <w:b/>
          <w:sz w:val="20"/>
          <w:lang w:val="pt-BR"/>
        </w:rPr>
      </w:pPr>
    </w:p>
    <w:p w14:paraId="17428330" w14:textId="77777777" w:rsidR="00B253C1" w:rsidRPr="003E4D48" w:rsidRDefault="00B253C1">
      <w:pPr>
        <w:pStyle w:val="Corpodetexto"/>
        <w:spacing w:before="0"/>
        <w:ind w:left="0"/>
        <w:jc w:val="left"/>
        <w:rPr>
          <w:rFonts w:ascii="Bookman Old Style"/>
          <w:b/>
          <w:sz w:val="20"/>
          <w:lang w:val="pt-BR"/>
        </w:rPr>
      </w:pPr>
    </w:p>
    <w:p w14:paraId="6DAF86A0" w14:textId="77777777" w:rsidR="00B253C1" w:rsidRPr="003E4D48" w:rsidRDefault="00B253C1">
      <w:pPr>
        <w:pStyle w:val="Corpodetexto"/>
        <w:spacing w:before="11"/>
        <w:ind w:left="0"/>
        <w:jc w:val="left"/>
        <w:rPr>
          <w:rFonts w:ascii="Bookman Old Style"/>
          <w:b/>
          <w:sz w:val="21"/>
          <w:lang w:val="pt-BR"/>
        </w:rPr>
      </w:pPr>
    </w:p>
    <w:p w14:paraId="01CC9F31" w14:textId="52343AA3" w:rsidR="00B253C1" w:rsidRPr="003E4D48" w:rsidRDefault="00000000">
      <w:pPr>
        <w:pStyle w:val="Corpodetexto"/>
        <w:spacing w:before="0" w:line="266" w:lineRule="auto"/>
        <w:ind w:left="343" w:right="370"/>
        <w:rPr>
          <w:rFonts w:ascii="Bookman Old Style" w:hAnsi="Bookman Old Style"/>
          <w:lang w:val="pt-BR"/>
        </w:rPr>
      </w:pPr>
      <w:r w:rsidRPr="003E4D48">
        <w:rPr>
          <w:rFonts w:ascii="Bookman Old Style" w:hAnsi="Bookman Old Style"/>
          <w:lang w:val="pt-BR"/>
        </w:rPr>
        <w:t xml:space="preserve">O Programa de Pós-Graduação em </w:t>
      </w:r>
      <w:r w:rsidR="003E4D48" w:rsidRPr="00BB5DEB">
        <w:rPr>
          <w:rFonts w:ascii="Bookman Old Style" w:hAnsi="Bookman Old Style"/>
          <w:highlight w:val="yellow"/>
          <w:lang w:val="pt-BR"/>
        </w:rPr>
        <w:t>XXXX</w:t>
      </w:r>
      <w:r w:rsidRPr="003E4D48">
        <w:rPr>
          <w:rFonts w:ascii="Bookman Old Style" w:hAnsi="Bookman Old Style"/>
          <w:lang w:val="pt-BR"/>
        </w:rPr>
        <w:t xml:space="preserve"> selecionará 01 candidato para o Edital Capes 6/2024 - Programa Institucional de Doutorado Sanduíche no Exterior (PDSE).</w:t>
      </w:r>
    </w:p>
    <w:p w14:paraId="04EB240B" w14:textId="77777777" w:rsidR="00B253C1" w:rsidRPr="003E4D48" w:rsidRDefault="00B253C1">
      <w:pPr>
        <w:pStyle w:val="Corpodetexto"/>
        <w:spacing w:before="11"/>
        <w:ind w:left="0"/>
        <w:jc w:val="left"/>
        <w:rPr>
          <w:rFonts w:ascii="Bookman Old Style"/>
          <w:sz w:val="33"/>
          <w:lang w:val="pt-BR"/>
        </w:rPr>
      </w:pPr>
    </w:p>
    <w:p w14:paraId="4BD26D66" w14:textId="05584ABC" w:rsidR="00B253C1" w:rsidRPr="003E4D48" w:rsidRDefault="00000000">
      <w:pPr>
        <w:pStyle w:val="PargrafodaLista"/>
        <w:numPr>
          <w:ilvl w:val="0"/>
          <w:numId w:val="26"/>
        </w:numPr>
        <w:tabs>
          <w:tab w:val="left" w:pos="692"/>
        </w:tabs>
        <w:spacing w:before="0" w:line="259" w:lineRule="auto"/>
        <w:ind w:right="371"/>
        <w:jc w:val="both"/>
        <w:rPr>
          <w:rFonts w:ascii="Bookman Old Style" w:hAnsi="Bookman Old Style"/>
          <w:b/>
          <w:sz w:val="24"/>
          <w:lang w:val="pt-BR"/>
        </w:rPr>
      </w:pPr>
      <w:r w:rsidRPr="003E4D48">
        <w:rPr>
          <w:rFonts w:ascii="Bookman Old Style" w:hAnsi="Bookman Old Style"/>
          <w:b/>
          <w:sz w:val="24"/>
          <w:lang w:val="pt-BR"/>
        </w:rPr>
        <w:t xml:space="preserve">As inscrições estão abertas no período de </w:t>
      </w:r>
      <w:proofErr w:type="spellStart"/>
      <w:r w:rsidR="00BB5DEB" w:rsidRPr="00BB5DEB">
        <w:rPr>
          <w:rFonts w:ascii="Bookman Old Style" w:hAnsi="Bookman Old Style"/>
          <w:b/>
          <w:sz w:val="24"/>
          <w:highlight w:val="yellow"/>
          <w:lang w:val="pt-BR"/>
        </w:rPr>
        <w:t>xx</w:t>
      </w:r>
      <w:proofErr w:type="spellEnd"/>
      <w:r w:rsidRPr="003E4D48">
        <w:rPr>
          <w:rFonts w:ascii="Bookman Old Style" w:hAnsi="Bookman Old Style"/>
          <w:b/>
          <w:sz w:val="24"/>
          <w:lang w:val="pt-BR"/>
        </w:rPr>
        <w:t xml:space="preserve"> a </w:t>
      </w:r>
      <w:proofErr w:type="spellStart"/>
      <w:r w:rsidR="00BB5DEB" w:rsidRPr="00BB5DEB">
        <w:rPr>
          <w:rFonts w:ascii="Bookman Old Style" w:hAnsi="Bookman Old Style"/>
          <w:b/>
          <w:sz w:val="24"/>
          <w:highlight w:val="yellow"/>
          <w:lang w:val="pt-BR"/>
        </w:rPr>
        <w:t>xx</w:t>
      </w:r>
      <w:proofErr w:type="spellEnd"/>
      <w:r w:rsidRPr="003E4D48">
        <w:rPr>
          <w:rFonts w:ascii="Bookman Old Style" w:hAnsi="Bookman Old Style"/>
          <w:b/>
          <w:sz w:val="24"/>
          <w:lang w:val="pt-BR"/>
        </w:rPr>
        <w:t xml:space="preserve"> de </w:t>
      </w:r>
      <w:r w:rsidR="004C4040">
        <w:rPr>
          <w:rFonts w:ascii="Bookman Old Style" w:hAnsi="Bookman Old Style"/>
          <w:b/>
          <w:sz w:val="24"/>
          <w:lang w:val="pt-BR"/>
        </w:rPr>
        <w:t>XXXX</w:t>
      </w:r>
      <w:r w:rsidRPr="003E4D48">
        <w:rPr>
          <w:rFonts w:ascii="Bookman Old Style" w:hAnsi="Bookman Old Style"/>
          <w:b/>
          <w:sz w:val="24"/>
          <w:lang w:val="pt-BR"/>
        </w:rPr>
        <w:t xml:space="preserve"> de 202</w:t>
      </w:r>
      <w:r w:rsidR="004C4040">
        <w:rPr>
          <w:rFonts w:ascii="Bookman Old Style" w:hAnsi="Bookman Old Style"/>
          <w:b/>
          <w:sz w:val="24"/>
          <w:lang w:val="pt-BR"/>
        </w:rPr>
        <w:t>X</w:t>
      </w:r>
      <w:r w:rsidRPr="003E4D48">
        <w:rPr>
          <w:rFonts w:ascii="Bookman Old Style" w:hAnsi="Bookman Old Style"/>
          <w:b/>
          <w:sz w:val="24"/>
          <w:lang w:val="pt-BR"/>
        </w:rPr>
        <w:t>. Os candidatos</w:t>
      </w:r>
      <w:r w:rsidRPr="003E4D48">
        <w:rPr>
          <w:rFonts w:ascii="Bookman Old Style" w:hAnsi="Bookman Old Style"/>
          <w:b/>
          <w:spacing w:val="-15"/>
          <w:sz w:val="24"/>
          <w:lang w:val="pt-BR"/>
        </w:rPr>
        <w:t xml:space="preserve"> </w:t>
      </w:r>
      <w:r w:rsidRPr="003E4D48">
        <w:rPr>
          <w:rFonts w:ascii="Bookman Old Style" w:hAnsi="Bookman Old Style"/>
          <w:b/>
          <w:sz w:val="24"/>
          <w:lang w:val="pt-BR"/>
        </w:rPr>
        <w:t>deverão</w:t>
      </w:r>
      <w:r w:rsidRPr="003E4D48">
        <w:rPr>
          <w:rFonts w:ascii="Bookman Old Style" w:hAnsi="Bookman Old Style"/>
          <w:b/>
          <w:spacing w:val="-16"/>
          <w:sz w:val="24"/>
          <w:lang w:val="pt-BR"/>
        </w:rPr>
        <w:t xml:space="preserve"> </w:t>
      </w:r>
      <w:r w:rsidRPr="003E4D48">
        <w:rPr>
          <w:rFonts w:ascii="Bookman Old Style" w:hAnsi="Bookman Old Style"/>
          <w:b/>
          <w:sz w:val="24"/>
          <w:lang w:val="pt-BR"/>
        </w:rPr>
        <w:t>atender</w:t>
      </w:r>
      <w:r w:rsidRPr="003E4D48">
        <w:rPr>
          <w:rFonts w:ascii="Bookman Old Style" w:hAnsi="Bookman Old Style"/>
          <w:b/>
          <w:spacing w:val="-14"/>
          <w:sz w:val="24"/>
          <w:lang w:val="pt-BR"/>
        </w:rPr>
        <w:t xml:space="preserve"> </w:t>
      </w:r>
      <w:r w:rsidRPr="003E4D48">
        <w:rPr>
          <w:rFonts w:ascii="Bookman Old Style" w:hAnsi="Bookman Old Style"/>
          <w:b/>
          <w:sz w:val="24"/>
          <w:lang w:val="pt-BR"/>
        </w:rPr>
        <w:t>aos</w:t>
      </w:r>
      <w:r w:rsidRPr="003E4D48">
        <w:rPr>
          <w:rFonts w:ascii="Bookman Old Style" w:hAnsi="Bookman Old Style"/>
          <w:b/>
          <w:spacing w:val="-15"/>
          <w:sz w:val="24"/>
          <w:lang w:val="pt-BR"/>
        </w:rPr>
        <w:t xml:space="preserve"> </w:t>
      </w:r>
      <w:r w:rsidRPr="003E4D48">
        <w:rPr>
          <w:rFonts w:ascii="Bookman Old Style" w:hAnsi="Bookman Old Style"/>
          <w:b/>
          <w:sz w:val="24"/>
          <w:lang w:val="pt-BR"/>
        </w:rPr>
        <w:t>seguintes</w:t>
      </w:r>
      <w:r w:rsidRPr="003E4D48">
        <w:rPr>
          <w:rFonts w:ascii="Bookman Old Style" w:hAnsi="Bookman Old Style"/>
          <w:b/>
          <w:spacing w:val="-16"/>
          <w:sz w:val="24"/>
          <w:lang w:val="pt-BR"/>
        </w:rPr>
        <w:t xml:space="preserve"> </w:t>
      </w:r>
      <w:r w:rsidRPr="003E4D48">
        <w:rPr>
          <w:rFonts w:ascii="Bookman Old Style" w:hAnsi="Bookman Old Style"/>
          <w:b/>
          <w:sz w:val="24"/>
          <w:lang w:val="pt-BR"/>
        </w:rPr>
        <w:t>requisitos,</w:t>
      </w:r>
      <w:r w:rsidRPr="003E4D48">
        <w:rPr>
          <w:rFonts w:ascii="Bookman Old Style" w:hAnsi="Bookman Old Style"/>
          <w:b/>
          <w:spacing w:val="-14"/>
          <w:sz w:val="24"/>
          <w:lang w:val="pt-BR"/>
        </w:rPr>
        <w:t xml:space="preserve"> </w:t>
      </w:r>
      <w:r w:rsidRPr="003E4D48">
        <w:rPr>
          <w:rFonts w:ascii="Bookman Old Style" w:hAnsi="Bookman Old Style"/>
          <w:b/>
          <w:sz w:val="24"/>
          <w:lang w:val="pt-BR"/>
        </w:rPr>
        <w:t>conforme</w:t>
      </w:r>
      <w:r w:rsidRPr="003E4D48">
        <w:rPr>
          <w:rFonts w:ascii="Bookman Old Style" w:hAnsi="Bookman Old Style"/>
          <w:b/>
          <w:spacing w:val="-16"/>
          <w:sz w:val="24"/>
          <w:lang w:val="pt-BR"/>
        </w:rPr>
        <w:t xml:space="preserve"> </w:t>
      </w:r>
      <w:r w:rsidRPr="003E4D48">
        <w:rPr>
          <w:rFonts w:ascii="Bookman Old Style" w:hAnsi="Bookman Old Style"/>
          <w:b/>
          <w:sz w:val="24"/>
          <w:lang w:val="pt-BR"/>
        </w:rPr>
        <w:t>o</w:t>
      </w:r>
      <w:r w:rsidRPr="003E4D48">
        <w:rPr>
          <w:rFonts w:ascii="Bookman Old Style" w:hAnsi="Bookman Old Style"/>
          <w:b/>
          <w:spacing w:val="-16"/>
          <w:sz w:val="24"/>
          <w:lang w:val="pt-BR"/>
        </w:rPr>
        <w:t xml:space="preserve"> </w:t>
      </w:r>
      <w:r w:rsidRPr="003E4D48">
        <w:rPr>
          <w:rFonts w:ascii="Bookman Old Style" w:hAnsi="Bookman Old Style"/>
          <w:b/>
          <w:sz w:val="24"/>
          <w:lang w:val="pt-BR"/>
        </w:rPr>
        <w:t>Item</w:t>
      </w:r>
      <w:r w:rsidRPr="003E4D48">
        <w:rPr>
          <w:rFonts w:ascii="Bookman Old Style" w:hAnsi="Bookman Old Style"/>
          <w:b/>
          <w:spacing w:val="-14"/>
          <w:sz w:val="24"/>
          <w:lang w:val="pt-BR"/>
        </w:rPr>
        <w:t xml:space="preserve"> </w:t>
      </w:r>
      <w:r w:rsidRPr="003E4D48">
        <w:rPr>
          <w:rFonts w:ascii="Bookman Old Style" w:hAnsi="Bookman Old Style"/>
          <w:b/>
          <w:sz w:val="24"/>
          <w:lang w:val="pt-BR"/>
        </w:rPr>
        <w:t>8</w:t>
      </w:r>
      <w:r w:rsidRPr="003E4D48">
        <w:rPr>
          <w:rFonts w:ascii="Bookman Old Style" w:hAnsi="Bookman Old Style"/>
          <w:b/>
          <w:spacing w:val="-16"/>
          <w:sz w:val="24"/>
          <w:lang w:val="pt-BR"/>
        </w:rPr>
        <w:t xml:space="preserve"> </w:t>
      </w:r>
      <w:r w:rsidRPr="003E4D48">
        <w:rPr>
          <w:rFonts w:ascii="Bookman Old Style" w:hAnsi="Bookman Old Style"/>
          <w:b/>
          <w:sz w:val="24"/>
          <w:lang w:val="pt-BR"/>
        </w:rPr>
        <w:t>do Edital</w:t>
      </w:r>
      <w:r w:rsidRPr="003E4D48">
        <w:rPr>
          <w:rFonts w:ascii="Bookman Old Style" w:hAnsi="Bookman Old Style"/>
          <w:b/>
          <w:spacing w:val="-2"/>
          <w:sz w:val="24"/>
          <w:lang w:val="pt-BR"/>
        </w:rPr>
        <w:t xml:space="preserve"> </w:t>
      </w:r>
      <w:r w:rsidR="004C4040">
        <w:rPr>
          <w:rFonts w:ascii="Bookman Old Style" w:hAnsi="Bookman Old Style"/>
          <w:b/>
          <w:spacing w:val="-2"/>
          <w:sz w:val="24"/>
          <w:lang w:val="pt-BR"/>
        </w:rPr>
        <w:t>2</w:t>
      </w:r>
      <w:r w:rsidRPr="003E4D48">
        <w:rPr>
          <w:rFonts w:ascii="Bookman Old Style" w:hAnsi="Bookman Old Style"/>
          <w:b/>
          <w:sz w:val="24"/>
          <w:lang w:val="pt-BR"/>
        </w:rPr>
        <w:t>6/2024:</w:t>
      </w:r>
    </w:p>
    <w:p w14:paraId="62BBACC2" w14:textId="77777777" w:rsidR="00B253C1" w:rsidRPr="003E4D48" w:rsidRDefault="00B253C1">
      <w:pPr>
        <w:pStyle w:val="Corpodetexto"/>
        <w:spacing w:before="7"/>
        <w:ind w:left="0"/>
        <w:jc w:val="left"/>
        <w:rPr>
          <w:rFonts w:ascii="Bookman Old Style"/>
          <w:b/>
          <w:sz w:val="26"/>
          <w:lang w:val="pt-BR"/>
        </w:rPr>
      </w:pPr>
    </w:p>
    <w:p w14:paraId="54DF6BFC" w14:textId="77777777" w:rsidR="00B253C1" w:rsidRPr="003E4D48" w:rsidRDefault="00000000">
      <w:pPr>
        <w:pStyle w:val="PargrafodaLista"/>
        <w:numPr>
          <w:ilvl w:val="1"/>
          <w:numId w:val="26"/>
        </w:numPr>
        <w:tabs>
          <w:tab w:val="left" w:pos="1055"/>
        </w:tabs>
        <w:spacing w:before="1"/>
        <w:ind w:right="374"/>
        <w:jc w:val="both"/>
        <w:rPr>
          <w:rFonts w:ascii="Bookman Old Style" w:hAnsi="Bookman Old Style"/>
          <w:sz w:val="24"/>
          <w:lang w:val="pt-BR"/>
        </w:rPr>
      </w:pPr>
      <w:r w:rsidRPr="003E4D48">
        <w:rPr>
          <w:rFonts w:ascii="Bookman Old Style" w:hAnsi="Bookman Old Style"/>
          <w:sz w:val="24"/>
          <w:lang w:val="pt-BR"/>
        </w:rPr>
        <w:t>ser brasileiro nato ou naturalizado, ou estrangeiro com autorização de residência, ou antigo visto</w:t>
      </w:r>
      <w:r w:rsidRPr="003E4D48">
        <w:rPr>
          <w:rFonts w:ascii="Bookman Old Style" w:hAnsi="Bookman Old Style"/>
          <w:spacing w:val="-3"/>
          <w:sz w:val="24"/>
          <w:lang w:val="pt-BR"/>
        </w:rPr>
        <w:t xml:space="preserve"> </w:t>
      </w:r>
      <w:r w:rsidRPr="003E4D48">
        <w:rPr>
          <w:rFonts w:ascii="Bookman Old Style" w:hAnsi="Bookman Old Style"/>
          <w:sz w:val="24"/>
          <w:lang w:val="pt-BR"/>
        </w:rPr>
        <w:t>permanente.</w:t>
      </w:r>
    </w:p>
    <w:p w14:paraId="1A3E96C3" w14:textId="77777777" w:rsidR="00B253C1" w:rsidRPr="003E4D48" w:rsidRDefault="00000000">
      <w:pPr>
        <w:pStyle w:val="PargrafodaLista"/>
        <w:numPr>
          <w:ilvl w:val="1"/>
          <w:numId w:val="26"/>
        </w:numPr>
        <w:tabs>
          <w:tab w:val="left" w:pos="1055"/>
        </w:tabs>
        <w:spacing w:before="0"/>
        <w:ind w:right="374" w:hanging="601"/>
        <w:jc w:val="both"/>
        <w:rPr>
          <w:rFonts w:ascii="Bookman Old Style" w:hAnsi="Bookman Old Style"/>
          <w:sz w:val="24"/>
          <w:lang w:val="pt-BR"/>
        </w:rPr>
      </w:pPr>
      <w:r w:rsidRPr="003E4D48">
        <w:rPr>
          <w:rFonts w:ascii="Bookman Old Style" w:hAnsi="Bookman Old Style"/>
          <w:sz w:val="24"/>
          <w:lang w:val="pt-BR"/>
        </w:rPr>
        <w:t>não</w:t>
      </w:r>
      <w:r w:rsidRPr="003E4D48">
        <w:rPr>
          <w:rFonts w:ascii="Bookman Old Style" w:hAnsi="Bookman Old Style"/>
          <w:spacing w:val="-14"/>
          <w:sz w:val="24"/>
          <w:lang w:val="pt-BR"/>
        </w:rPr>
        <w:t xml:space="preserve"> </w:t>
      </w:r>
      <w:r w:rsidRPr="003E4D48">
        <w:rPr>
          <w:rFonts w:ascii="Bookman Old Style" w:hAnsi="Bookman Old Style"/>
          <w:sz w:val="24"/>
          <w:lang w:val="pt-BR"/>
        </w:rPr>
        <w:t>possuir</w:t>
      </w:r>
      <w:r w:rsidRPr="003E4D48">
        <w:rPr>
          <w:rFonts w:ascii="Bookman Old Style" w:hAnsi="Bookman Old Style"/>
          <w:spacing w:val="-13"/>
          <w:sz w:val="24"/>
          <w:lang w:val="pt-BR"/>
        </w:rPr>
        <w:t xml:space="preserve"> </w:t>
      </w:r>
      <w:r w:rsidRPr="003E4D48">
        <w:rPr>
          <w:rFonts w:ascii="Bookman Old Style" w:hAnsi="Bookman Old Style"/>
          <w:sz w:val="24"/>
          <w:lang w:val="pt-BR"/>
        </w:rPr>
        <w:t>título</w:t>
      </w:r>
      <w:r w:rsidRPr="003E4D48">
        <w:rPr>
          <w:rFonts w:ascii="Bookman Old Style" w:hAnsi="Bookman Old Style"/>
          <w:spacing w:val="-13"/>
          <w:sz w:val="24"/>
          <w:lang w:val="pt-BR"/>
        </w:rPr>
        <w:t xml:space="preserve"> </w:t>
      </w:r>
      <w:r w:rsidRPr="003E4D48">
        <w:rPr>
          <w:rFonts w:ascii="Bookman Old Style" w:hAnsi="Bookman Old Style"/>
          <w:sz w:val="24"/>
          <w:lang w:val="pt-BR"/>
        </w:rPr>
        <w:t>de</w:t>
      </w:r>
      <w:r w:rsidRPr="003E4D48">
        <w:rPr>
          <w:rFonts w:ascii="Bookman Old Style" w:hAnsi="Bookman Old Style"/>
          <w:spacing w:val="-14"/>
          <w:sz w:val="24"/>
          <w:lang w:val="pt-BR"/>
        </w:rPr>
        <w:t xml:space="preserve"> </w:t>
      </w:r>
      <w:r w:rsidRPr="003E4D48">
        <w:rPr>
          <w:rFonts w:ascii="Bookman Old Style" w:hAnsi="Bookman Old Style"/>
          <w:sz w:val="24"/>
          <w:lang w:val="pt-BR"/>
        </w:rPr>
        <w:t>doutor</w:t>
      </w:r>
      <w:r w:rsidRPr="003E4D48">
        <w:rPr>
          <w:rFonts w:ascii="Bookman Old Style" w:hAnsi="Bookman Old Style"/>
          <w:spacing w:val="-13"/>
          <w:sz w:val="24"/>
          <w:lang w:val="pt-BR"/>
        </w:rPr>
        <w:t xml:space="preserve"> </w:t>
      </w:r>
      <w:r w:rsidRPr="003E4D48">
        <w:rPr>
          <w:rFonts w:ascii="Bookman Old Style" w:hAnsi="Bookman Old Style"/>
          <w:sz w:val="24"/>
          <w:lang w:val="pt-BR"/>
        </w:rPr>
        <w:t>em</w:t>
      </w:r>
      <w:r w:rsidRPr="003E4D48">
        <w:rPr>
          <w:rFonts w:ascii="Bookman Old Style" w:hAnsi="Bookman Old Style"/>
          <w:spacing w:val="-13"/>
          <w:sz w:val="24"/>
          <w:lang w:val="pt-BR"/>
        </w:rPr>
        <w:t xml:space="preserve"> </w:t>
      </w:r>
      <w:r w:rsidRPr="003E4D48">
        <w:rPr>
          <w:rFonts w:ascii="Bookman Old Style" w:hAnsi="Bookman Old Style"/>
          <w:sz w:val="24"/>
          <w:lang w:val="pt-BR"/>
        </w:rPr>
        <w:t>qualquer</w:t>
      </w:r>
      <w:r w:rsidRPr="003E4D48">
        <w:rPr>
          <w:rFonts w:ascii="Bookman Old Style" w:hAnsi="Bookman Old Style"/>
          <w:spacing w:val="-13"/>
          <w:sz w:val="24"/>
          <w:lang w:val="pt-BR"/>
        </w:rPr>
        <w:t xml:space="preserve"> </w:t>
      </w:r>
      <w:r w:rsidRPr="003E4D48">
        <w:rPr>
          <w:rFonts w:ascii="Bookman Old Style" w:hAnsi="Bookman Old Style"/>
          <w:sz w:val="24"/>
          <w:lang w:val="pt-BR"/>
        </w:rPr>
        <w:t>área</w:t>
      </w:r>
      <w:r w:rsidRPr="003E4D48">
        <w:rPr>
          <w:rFonts w:ascii="Bookman Old Style" w:hAnsi="Bookman Old Style"/>
          <w:spacing w:val="-14"/>
          <w:sz w:val="24"/>
          <w:lang w:val="pt-BR"/>
        </w:rPr>
        <w:t xml:space="preserve"> </w:t>
      </w:r>
      <w:r w:rsidRPr="003E4D48">
        <w:rPr>
          <w:rFonts w:ascii="Bookman Old Style" w:hAnsi="Bookman Old Style"/>
          <w:sz w:val="24"/>
          <w:lang w:val="pt-BR"/>
        </w:rPr>
        <w:t>do</w:t>
      </w:r>
      <w:r w:rsidRPr="003E4D48">
        <w:rPr>
          <w:rFonts w:ascii="Bookman Old Style" w:hAnsi="Bookman Old Style"/>
          <w:spacing w:val="-12"/>
          <w:sz w:val="24"/>
          <w:lang w:val="pt-BR"/>
        </w:rPr>
        <w:t xml:space="preserve"> </w:t>
      </w:r>
      <w:r w:rsidRPr="003E4D48">
        <w:rPr>
          <w:rFonts w:ascii="Bookman Old Style" w:hAnsi="Bookman Old Style"/>
          <w:sz w:val="24"/>
          <w:lang w:val="pt-BR"/>
        </w:rPr>
        <w:t>conhecimento</w:t>
      </w:r>
      <w:r w:rsidRPr="003E4D48">
        <w:rPr>
          <w:rFonts w:ascii="Bookman Old Style" w:hAnsi="Bookman Old Style"/>
          <w:spacing w:val="-13"/>
          <w:sz w:val="24"/>
          <w:lang w:val="pt-BR"/>
        </w:rPr>
        <w:t xml:space="preserve"> </w:t>
      </w:r>
      <w:r w:rsidRPr="003E4D48">
        <w:rPr>
          <w:rFonts w:ascii="Bookman Old Style" w:hAnsi="Bookman Old Style"/>
          <w:sz w:val="24"/>
          <w:lang w:val="pt-BR"/>
        </w:rPr>
        <w:t>no</w:t>
      </w:r>
      <w:r w:rsidRPr="003E4D48">
        <w:rPr>
          <w:rFonts w:ascii="Bookman Old Style" w:hAnsi="Bookman Old Style"/>
          <w:spacing w:val="-13"/>
          <w:sz w:val="24"/>
          <w:lang w:val="pt-BR"/>
        </w:rPr>
        <w:t xml:space="preserve"> </w:t>
      </w:r>
      <w:r w:rsidRPr="003E4D48">
        <w:rPr>
          <w:rFonts w:ascii="Bookman Old Style" w:hAnsi="Bookman Old Style"/>
          <w:sz w:val="24"/>
          <w:lang w:val="pt-BR"/>
        </w:rPr>
        <w:t>momento da</w:t>
      </w:r>
      <w:r w:rsidRPr="003E4D48">
        <w:rPr>
          <w:rFonts w:ascii="Bookman Old Style" w:hAnsi="Bookman Old Style"/>
          <w:spacing w:val="-1"/>
          <w:sz w:val="24"/>
          <w:lang w:val="pt-BR"/>
        </w:rPr>
        <w:t xml:space="preserve"> </w:t>
      </w:r>
      <w:r w:rsidRPr="003E4D48">
        <w:rPr>
          <w:rFonts w:ascii="Bookman Old Style" w:hAnsi="Bookman Old Style"/>
          <w:sz w:val="24"/>
          <w:lang w:val="pt-BR"/>
        </w:rPr>
        <w:t>inscrição;</w:t>
      </w:r>
    </w:p>
    <w:p w14:paraId="6E2A861D" w14:textId="13767ECB" w:rsidR="00B253C1" w:rsidRPr="003E4D48" w:rsidRDefault="00000000">
      <w:pPr>
        <w:pStyle w:val="PargrafodaLista"/>
        <w:numPr>
          <w:ilvl w:val="1"/>
          <w:numId w:val="26"/>
        </w:numPr>
        <w:tabs>
          <w:tab w:val="left" w:pos="1055"/>
        </w:tabs>
        <w:spacing w:before="0"/>
        <w:ind w:right="373" w:hanging="682"/>
        <w:jc w:val="both"/>
        <w:rPr>
          <w:rFonts w:ascii="Bookman Old Style" w:hAnsi="Bookman Old Style"/>
          <w:sz w:val="24"/>
          <w:lang w:val="pt-BR"/>
        </w:rPr>
      </w:pPr>
      <w:r w:rsidRPr="003E4D48">
        <w:rPr>
          <w:rFonts w:ascii="Bookman Old Style" w:hAnsi="Bookman Old Style"/>
          <w:sz w:val="24"/>
          <w:lang w:val="pt-BR"/>
        </w:rPr>
        <w:t>estar regularmente matriculado em curso de pós-graduação</w:t>
      </w:r>
      <w:r w:rsidR="003E4D48">
        <w:rPr>
          <w:rFonts w:ascii="Bookman Old Style" w:hAnsi="Bookman Old Style"/>
          <w:sz w:val="24"/>
          <w:lang w:val="pt-BR"/>
        </w:rPr>
        <w:t xml:space="preserve">, </w:t>
      </w:r>
      <w:r w:rsidRPr="003E4D48">
        <w:rPr>
          <w:rFonts w:ascii="Bookman Old Style" w:hAnsi="Bookman Old Style"/>
          <w:sz w:val="24"/>
          <w:lang w:val="pt-BR"/>
        </w:rPr>
        <w:t>nível de doutorado, com nota igual ou superior a quatro na última Avaliação Quadrienal da</w:t>
      </w:r>
      <w:r w:rsidRPr="003E4D48">
        <w:rPr>
          <w:rFonts w:ascii="Bookman Old Style" w:hAnsi="Bookman Old Style"/>
          <w:spacing w:val="-2"/>
          <w:sz w:val="24"/>
          <w:lang w:val="pt-BR"/>
        </w:rPr>
        <w:t xml:space="preserve"> </w:t>
      </w:r>
      <w:r w:rsidRPr="003E4D48">
        <w:rPr>
          <w:rFonts w:ascii="Bookman Old Style" w:hAnsi="Bookman Old Style"/>
          <w:sz w:val="24"/>
          <w:lang w:val="pt-BR"/>
        </w:rPr>
        <w:t>Capes;</w:t>
      </w:r>
    </w:p>
    <w:p w14:paraId="7067E71D" w14:textId="77777777" w:rsidR="00B253C1" w:rsidRPr="003E4D48" w:rsidRDefault="00000000">
      <w:pPr>
        <w:pStyle w:val="PargrafodaLista"/>
        <w:numPr>
          <w:ilvl w:val="1"/>
          <w:numId w:val="26"/>
        </w:numPr>
        <w:tabs>
          <w:tab w:val="left" w:pos="1055"/>
        </w:tabs>
        <w:spacing w:before="0"/>
        <w:ind w:right="372" w:hanging="687"/>
        <w:jc w:val="both"/>
        <w:rPr>
          <w:rFonts w:ascii="Bookman Old Style" w:hAnsi="Bookman Old Style"/>
          <w:sz w:val="24"/>
          <w:lang w:val="pt-BR"/>
        </w:rPr>
      </w:pPr>
      <w:r w:rsidRPr="003E4D48">
        <w:rPr>
          <w:rFonts w:ascii="Bookman Old Style" w:hAnsi="Bookman Old Style"/>
          <w:sz w:val="24"/>
          <w:lang w:val="pt-BR"/>
        </w:rPr>
        <w:t>não</w:t>
      </w:r>
      <w:r w:rsidRPr="003E4D48">
        <w:rPr>
          <w:rFonts w:ascii="Bookman Old Style" w:hAnsi="Bookman Old Style"/>
          <w:spacing w:val="-7"/>
          <w:sz w:val="24"/>
          <w:lang w:val="pt-BR"/>
        </w:rPr>
        <w:t xml:space="preserve"> </w:t>
      </w:r>
      <w:r w:rsidRPr="003E4D48">
        <w:rPr>
          <w:rFonts w:ascii="Bookman Old Style" w:hAnsi="Bookman Old Style"/>
          <w:sz w:val="24"/>
          <w:lang w:val="pt-BR"/>
        </w:rPr>
        <w:t>ultrapassar</w:t>
      </w:r>
      <w:r w:rsidRPr="003E4D48">
        <w:rPr>
          <w:rFonts w:ascii="Bookman Old Style" w:hAnsi="Bookman Old Style"/>
          <w:spacing w:val="-7"/>
          <w:sz w:val="24"/>
          <w:lang w:val="pt-BR"/>
        </w:rPr>
        <w:t xml:space="preserve"> </w:t>
      </w:r>
      <w:r w:rsidRPr="003E4D48">
        <w:rPr>
          <w:rFonts w:ascii="Bookman Old Style" w:hAnsi="Bookman Old Style"/>
          <w:sz w:val="24"/>
          <w:lang w:val="pt-BR"/>
        </w:rPr>
        <w:t>o</w:t>
      </w:r>
      <w:r w:rsidRPr="003E4D48">
        <w:rPr>
          <w:rFonts w:ascii="Bookman Old Style" w:hAnsi="Bookman Old Style"/>
          <w:spacing w:val="-7"/>
          <w:sz w:val="24"/>
          <w:lang w:val="pt-BR"/>
        </w:rPr>
        <w:t xml:space="preserve"> </w:t>
      </w:r>
      <w:r w:rsidRPr="003E4D48">
        <w:rPr>
          <w:rFonts w:ascii="Bookman Old Style" w:hAnsi="Bookman Old Style"/>
          <w:sz w:val="24"/>
          <w:lang w:val="pt-BR"/>
        </w:rPr>
        <w:t>período</w:t>
      </w:r>
      <w:r w:rsidRPr="003E4D48">
        <w:rPr>
          <w:rFonts w:ascii="Bookman Old Style" w:hAnsi="Bookman Old Style"/>
          <w:spacing w:val="-7"/>
          <w:sz w:val="24"/>
          <w:lang w:val="pt-BR"/>
        </w:rPr>
        <w:t xml:space="preserve"> </w:t>
      </w:r>
      <w:r w:rsidRPr="003E4D48">
        <w:rPr>
          <w:rFonts w:ascii="Bookman Old Style" w:hAnsi="Bookman Old Style"/>
          <w:sz w:val="24"/>
          <w:lang w:val="pt-BR"/>
        </w:rPr>
        <w:t>total</w:t>
      </w:r>
      <w:r w:rsidRPr="003E4D48">
        <w:rPr>
          <w:rFonts w:ascii="Bookman Old Style" w:hAnsi="Bookman Old Style"/>
          <w:spacing w:val="-7"/>
          <w:sz w:val="24"/>
          <w:lang w:val="pt-BR"/>
        </w:rPr>
        <w:t xml:space="preserve"> </w:t>
      </w:r>
      <w:r w:rsidRPr="003E4D48">
        <w:rPr>
          <w:rFonts w:ascii="Bookman Old Style" w:hAnsi="Bookman Old Style"/>
          <w:sz w:val="24"/>
          <w:lang w:val="pt-BR"/>
        </w:rPr>
        <w:t>para</w:t>
      </w:r>
      <w:r w:rsidRPr="003E4D48">
        <w:rPr>
          <w:rFonts w:ascii="Bookman Old Style" w:hAnsi="Bookman Old Style"/>
          <w:spacing w:val="-7"/>
          <w:sz w:val="24"/>
          <w:lang w:val="pt-BR"/>
        </w:rPr>
        <w:t xml:space="preserve"> </w:t>
      </w:r>
      <w:r w:rsidRPr="003E4D48">
        <w:rPr>
          <w:rFonts w:ascii="Bookman Old Style" w:hAnsi="Bookman Old Style"/>
          <w:sz w:val="24"/>
          <w:lang w:val="pt-BR"/>
        </w:rPr>
        <w:t>o</w:t>
      </w:r>
      <w:r w:rsidRPr="003E4D48">
        <w:rPr>
          <w:rFonts w:ascii="Bookman Old Style" w:hAnsi="Bookman Old Style"/>
          <w:spacing w:val="-7"/>
          <w:sz w:val="24"/>
          <w:lang w:val="pt-BR"/>
        </w:rPr>
        <w:t xml:space="preserve"> </w:t>
      </w:r>
      <w:r w:rsidRPr="003E4D48">
        <w:rPr>
          <w:rFonts w:ascii="Bookman Old Style" w:hAnsi="Bookman Old Style"/>
          <w:sz w:val="24"/>
          <w:lang w:val="pt-BR"/>
        </w:rPr>
        <w:t>doutoramento,</w:t>
      </w:r>
      <w:r w:rsidRPr="003E4D48">
        <w:rPr>
          <w:rFonts w:ascii="Bookman Old Style" w:hAnsi="Bookman Old Style"/>
          <w:spacing w:val="-7"/>
          <w:sz w:val="24"/>
          <w:lang w:val="pt-BR"/>
        </w:rPr>
        <w:t xml:space="preserve"> </w:t>
      </w:r>
      <w:r w:rsidRPr="003E4D48">
        <w:rPr>
          <w:rFonts w:ascii="Bookman Old Style" w:hAnsi="Bookman Old Style"/>
          <w:sz w:val="24"/>
          <w:lang w:val="pt-BR"/>
        </w:rPr>
        <w:t>de</w:t>
      </w:r>
      <w:r w:rsidRPr="003E4D48">
        <w:rPr>
          <w:rFonts w:ascii="Bookman Old Style" w:hAnsi="Bookman Old Style"/>
          <w:spacing w:val="-7"/>
          <w:sz w:val="24"/>
          <w:lang w:val="pt-BR"/>
        </w:rPr>
        <w:t xml:space="preserve"> </w:t>
      </w:r>
      <w:r w:rsidRPr="003E4D48">
        <w:rPr>
          <w:rFonts w:ascii="Bookman Old Style" w:hAnsi="Bookman Old Style"/>
          <w:sz w:val="24"/>
          <w:lang w:val="pt-BR"/>
        </w:rPr>
        <w:t>acordo</w:t>
      </w:r>
      <w:r w:rsidRPr="003E4D48">
        <w:rPr>
          <w:rFonts w:ascii="Bookman Old Style" w:hAnsi="Bookman Old Style"/>
          <w:spacing w:val="-7"/>
          <w:sz w:val="24"/>
          <w:lang w:val="pt-BR"/>
        </w:rPr>
        <w:t xml:space="preserve"> </w:t>
      </w:r>
      <w:r w:rsidRPr="003E4D48">
        <w:rPr>
          <w:rFonts w:ascii="Bookman Old Style" w:hAnsi="Bookman Old Style"/>
          <w:sz w:val="24"/>
          <w:lang w:val="pt-BR"/>
        </w:rPr>
        <w:t>com</w:t>
      </w:r>
      <w:r w:rsidRPr="003E4D48">
        <w:rPr>
          <w:rFonts w:ascii="Bookman Old Style" w:hAnsi="Bookman Old Style"/>
          <w:spacing w:val="-6"/>
          <w:sz w:val="24"/>
          <w:lang w:val="pt-BR"/>
        </w:rPr>
        <w:t xml:space="preserve"> </w:t>
      </w:r>
      <w:r w:rsidRPr="003E4D48">
        <w:rPr>
          <w:rFonts w:ascii="Bookman Old Style" w:hAnsi="Bookman Old Style"/>
          <w:sz w:val="24"/>
          <w:lang w:val="pt-BR"/>
        </w:rPr>
        <w:t>o</w:t>
      </w:r>
      <w:r w:rsidRPr="003E4D48">
        <w:rPr>
          <w:rFonts w:ascii="Bookman Old Style" w:hAnsi="Bookman Old Style"/>
          <w:spacing w:val="-6"/>
          <w:sz w:val="24"/>
          <w:lang w:val="pt-BR"/>
        </w:rPr>
        <w:t xml:space="preserve"> </w:t>
      </w:r>
      <w:r w:rsidRPr="003E4D48">
        <w:rPr>
          <w:rFonts w:ascii="Bookman Old Style" w:hAnsi="Bookman Old Style"/>
          <w:sz w:val="24"/>
          <w:lang w:val="pt-BR"/>
        </w:rPr>
        <w:t>prazo regulamentar</w:t>
      </w:r>
      <w:r w:rsidRPr="003E4D48">
        <w:rPr>
          <w:rFonts w:ascii="Bookman Old Style" w:hAnsi="Bookman Old Style"/>
          <w:spacing w:val="-18"/>
          <w:sz w:val="24"/>
          <w:lang w:val="pt-BR"/>
        </w:rPr>
        <w:t xml:space="preserve"> </w:t>
      </w:r>
      <w:r w:rsidRPr="003E4D48">
        <w:rPr>
          <w:rFonts w:ascii="Bookman Old Style" w:hAnsi="Bookman Old Style"/>
          <w:sz w:val="24"/>
          <w:lang w:val="pt-BR"/>
        </w:rPr>
        <w:t>do</w:t>
      </w:r>
      <w:r w:rsidRPr="003E4D48">
        <w:rPr>
          <w:rFonts w:ascii="Bookman Old Style" w:hAnsi="Bookman Old Style"/>
          <w:spacing w:val="-18"/>
          <w:sz w:val="24"/>
          <w:lang w:val="pt-BR"/>
        </w:rPr>
        <w:t xml:space="preserve"> </w:t>
      </w:r>
      <w:r w:rsidRPr="003E4D48">
        <w:rPr>
          <w:rFonts w:ascii="Bookman Old Style" w:hAnsi="Bookman Old Style"/>
          <w:sz w:val="24"/>
          <w:lang w:val="pt-BR"/>
        </w:rPr>
        <w:t>curso</w:t>
      </w:r>
      <w:r w:rsidRPr="003E4D48">
        <w:rPr>
          <w:rFonts w:ascii="Bookman Old Style" w:hAnsi="Bookman Old Style"/>
          <w:spacing w:val="-17"/>
          <w:sz w:val="24"/>
          <w:lang w:val="pt-BR"/>
        </w:rPr>
        <w:t xml:space="preserve"> </w:t>
      </w:r>
      <w:r w:rsidRPr="003E4D48">
        <w:rPr>
          <w:rFonts w:ascii="Bookman Old Style" w:hAnsi="Bookman Old Style"/>
          <w:sz w:val="24"/>
          <w:lang w:val="pt-BR"/>
        </w:rPr>
        <w:t>para</w:t>
      </w:r>
      <w:r w:rsidRPr="003E4D48">
        <w:rPr>
          <w:rFonts w:ascii="Bookman Old Style" w:hAnsi="Bookman Old Style"/>
          <w:spacing w:val="-18"/>
          <w:sz w:val="24"/>
          <w:lang w:val="pt-BR"/>
        </w:rPr>
        <w:t xml:space="preserve"> </w:t>
      </w:r>
      <w:r w:rsidRPr="003E4D48">
        <w:rPr>
          <w:rFonts w:ascii="Bookman Old Style" w:hAnsi="Bookman Old Style"/>
          <w:sz w:val="24"/>
          <w:lang w:val="pt-BR"/>
        </w:rPr>
        <w:t>defesa</w:t>
      </w:r>
      <w:r w:rsidRPr="003E4D48">
        <w:rPr>
          <w:rFonts w:ascii="Bookman Old Style" w:hAnsi="Bookman Old Style"/>
          <w:spacing w:val="-18"/>
          <w:sz w:val="24"/>
          <w:lang w:val="pt-BR"/>
        </w:rPr>
        <w:t xml:space="preserve"> </w:t>
      </w:r>
      <w:r w:rsidRPr="003E4D48">
        <w:rPr>
          <w:rFonts w:ascii="Bookman Old Style" w:hAnsi="Bookman Old Style"/>
          <w:sz w:val="24"/>
          <w:lang w:val="pt-BR"/>
        </w:rPr>
        <w:t>da</w:t>
      </w:r>
      <w:r w:rsidRPr="003E4D48">
        <w:rPr>
          <w:rFonts w:ascii="Bookman Old Style" w:hAnsi="Bookman Old Style"/>
          <w:spacing w:val="-17"/>
          <w:sz w:val="24"/>
          <w:lang w:val="pt-BR"/>
        </w:rPr>
        <w:t xml:space="preserve"> </w:t>
      </w:r>
      <w:r w:rsidRPr="003E4D48">
        <w:rPr>
          <w:rFonts w:ascii="Bookman Old Style" w:hAnsi="Bookman Old Style"/>
          <w:sz w:val="24"/>
          <w:lang w:val="pt-BR"/>
        </w:rPr>
        <w:t>tese,</w:t>
      </w:r>
      <w:r w:rsidRPr="003E4D48">
        <w:rPr>
          <w:rFonts w:ascii="Bookman Old Style" w:hAnsi="Bookman Old Style"/>
          <w:spacing w:val="-18"/>
          <w:sz w:val="24"/>
          <w:lang w:val="pt-BR"/>
        </w:rPr>
        <w:t xml:space="preserve"> </w:t>
      </w:r>
      <w:r w:rsidRPr="003E4D48">
        <w:rPr>
          <w:rFonts w:ascii="Bookman Old Style" w:hAnsi="Bookman Old Style"/>
          <w:sz w:val="24"/>
          <w:lang w:val="pt-BR"/>
        </w:rPr>
        <w:t>devendo</w:t>
      </w:r>
      <w:r w:rsidRPr="003E4D48">
        <w:rPr>
          <w:rFonts w:ascii="Bookman Old Style" w:hAnsi="Bookman Old Style"/>
          <w:spacing w:val="-18"/>
          <w:sz w:val="24"/>
          <w:lang w:val="pt-BR"/>
        </w:rPr>
        <w:t xml:space="preserve"> </w:t>
      </w:r>
      <w:r w:rsidRPr="003E4D48">
        <w:rPr>
          <w:rFonts w:ascii="Bookman Old Style" w:hAnsi="Bookman Old Style"/>
          <w:sz w:val="24"/>
          <w:lang w:val="pt-BR"/>
        </w:rPr>
        <w:t>o</w:t>
      </w:r>
      <w:r w:rsidRPr="003E4D48">
        <w:rPr>
          <w:rFonts w:ascii="Bookman Old Style" w:hAnsi="Bookman Old Style"/>
          <w:spacing w:val="-17"/>
          <w:sz w:val="24"/>
          <w:lang w:val="pt-BR"/>
        </w:rPr>
        <w:t xml:space="preserve"> </w:t>
      </w:r>
      <w:r w:rsidRPr="003E4D48">
        <w:rPr>
          <w:rFonts w:ascii="Bookman Old Style" w:hAnsi="Bookman Old Style"/>
          <w:sz w:val="24"/>
          <w:lang w:val="pt-BR"/>
        </w:rPr>
        <w:t>tempo</w:t>
      </w:r>
      <w:r w:rsidRPr="003E4D48">
        <w:rPr>
          <w:rFonts w:ascii="Bookman Old Style" w:hAnsi="Bookman Old Style"/>
          <w:spacing w:val="-19"/>
          <w:sz w:val="24"/>
          <w:lang w:val="pt-BR"/>
        </w:rPr>
        <w:t xml:space="preserve"> </w:t>
      </w:r>
      <w:r w:rsidRPr="003E4D48">
        <w:rPr>
          <w:rFonts w:ascii="Bookman Old Style" w:hAnsi="Bookman Old Style"/>
          <w:sz w:val="24"/>
          <w:lang w:val="pt-BR"/>
        </w:rPr>
        <w:t>de</w:t>
      </w:r>
      <w:r w:rsidRPr="003E4D48">
        <w:rPr>
          <w:rFonts w:ascii="Bookman Old Style" w:hAnsi="Bookman Old Style"/>
          <w:spacing w:val="-18"/>
          <w:sz w:val="24"/>
          <w:lang w:val="pt-BR"/>
        </w:rPr>
        <w:t xml:space="preserve"> </w:t>
      </w:r>
      <w:r w:rsidRPr="003E4D48">
        <w:rPr>
          <w:rFonts w:ascii="Bookman Old Style" w:hAnsi="Bookman Old Style"/>
          <w:sz w:val="24"/>
          <w:lang w:val="pt-BR"/>
        </w:rPr>
        <w:t>permanência no</w:t>
      </w:r>
      <w:r w:rsidRPr="003E4D48">
        <w:rPr>
          <w:rFonts w:ascii="Bookman Old Style" w:hAnsi="Bookman Old Style"/>
          <w:spacing w:val="-12"/>
          <w:sz w:val="24"/>
          <w:lang w:val="pt-BR"/>
        </w:rPr>
        <w:t xml:space="preserve"> </w:t>
      </w:r>
      <w:r w:rsidRPr="003E4D48">
        <w:rPr>
          <w:rFonts w:ascii="Bookman Old Style" w:hAnsi="Bookman Old Style"/>
          <w:sz w:val="24"/>
          <w:lang w:val="pt-BR"/>
        </w:rPr>
        <w:t>exterior</w:t>
      </w:r>
      <w:r w:rsidRPr="003E4D48">
        <w:rPr>
          <w:rFonts w:ascii="Bookman Old Style" w:hAnsi="Bookman Old Style"/>
          <w:spacing w:val="-12"/>
          <w:sz w:val="24"/>
          <w:lang w:val="pt-BR"/>
        </w:rPr>
        <w:t xml:space="preserve"> </w:t>
      </w:r>
      <w:r w:rsidRPr="003E4D48">
        <w:rPr>
          <w:rFonts w:ascii="Bookman Old Style" w:hAnsi="Bookman Old Style"/>
          <w:sz w:val="24"/>
          <w:lang w:val="pt-BR"/>
        </w:rPr>
        <w:t>ser</w:t>
      </w:r>
      <w:r w:rsidRPr="003E4D48">
        <w:rPr>
          <w:rFonts w:ascii="Bookman Old Style" w:hAnsi="Bookman Old Style"/>
          <w:spacing w:val="-11"/>
          <w:sz w:val="24"/>
          <w:lang w:val="pt-BR"/>
        </w:rPr>
        <w:t xml:space="preserve"> </w:t>
      </w:r>
      <w:r w:rsidRPr="003E4D48">
        <w:rPr>
          <w:rFonts w:ascii="Bookman Old Style" w:hAnsi="Bookman Old Style"/>
          <w:sz w:val="24"/>
          <w:lang w:val="pt-BR"/>
        </w:rPr>
        <w:t>previsto</w:t>
      </w:r>
      <w:r w:rsidRPr="003E4D48">
        <w:rPr>
          <w:rFonts w:ascii="Bookman Old Style" w:hAnsi="Bookman Old Style"/>
          <w:spacing w:val="-12"/>
          <w:sz w:val="24"/>
          <w:lang w:val="pt-BR"/>
        </w:rPr>
        <w:t xml:space="preserve"> </w:t>
      </w:r>
      <w:r w:rsidRPr="003E4D48">
        <w:rPr>
          <w:rFonts w:ascii="Bookman Old Style" w:hAnsi="Bookman Old Style"/>
          <w:sz w:val="24"/>
          <w:lang w:val="pt-BR"/>
        </w:rPr>
        <w:t>de</w:t>
      </w:r>
      <w:r w:rsidRPr="003E4D48">
        <w:rPr>
          <w:rFonts w:ascii="Bookman Old Style" w:hAnsi="Bookman Old Style"/>
          <w:spacing w:val="-11"/>
          <w:sz w:val="24"/>
          <w:lang w:val="pt-BR"/>
        </w:rPr>
        <w:t xml:space="preserve"> </w:t>
      </w:r>
      <w:r w:rsidRPr="003E4D48">
        <w:rPr>
          <w:rFonts w:ascii="Bookman Old Style" w:hAnsi="Bookman Old Style"/>
          <w:sz w:val="24"/>
          <w:lang w:val="pt-BR"/>
        </w:rPr>
        <w:t>modo</w:t>
      </w:r>
      <w:r w:rsidRPr="003E4D48">
        <w:rPr>
          <w:rFonts w:ascii="Bookman Old Style" w:hAnsi="Bookman Old Style"/>
          <w:spacing w:val="-12"/>
          <w:sz w:val="24"/>
          <w:lang w:val="pt-BR"/>
        </w:rPr>
        <w:t xml:space="preserve"> </w:t>
      </w:r>
      <w:r w:rsidRPr="003E4D48">
        <w:rPr>
          <w:rFonts w:ascii="Bookman Old Style" w:hAnsi="Bookman Old Style"/>
          <w:sz w:val="24"/>
          <w:lang w:val="pt-BR"/>
        </w:rPr>
        <w:t>a</w:t>
      </w:r>
      <w:r w:rsidRPr="003E4D48">
        <w:rPr>
          <w:rFonts w:ascii="Bookman Old Style" w:hAnsi="Bookman Old Style"/>
          <w:spacing w:val="-12"/>
          <w:sz w:val="24"/>
          <w:lang w:val="pt-BR"/>
        </w:rPr>
        <w:t xml:space="preserve"> </w:t>
      </w:r>
      <w:r w:rsidRPr="003E4D48">
        <w:rPr>
          <w:rFonts w:ascii="Bookman Old Style" w:hAnsi="Bookman Old Style"/>
          <w:sz w:val="24"/>
          <w:lang w:val="pt-BR"/>
        </w:rPr>
        <w:t>restarem,</w:t>
      </w:r>
      <w:r w:rsidRPr="003E4D48">
        <w:rPr>
          <w:rFonts w:ascii="Bookman Old Style" w:hAnsi="Bookman Old Style"/>
          <w:spacing w:val="-11"/>
          <w:sz w:val="24"/>
          <w:lang w:val="pt-BR"/>
        </w:rPr>
        <w:t xml:space="preserve"> </w:t>
      </w:r>
      <w:r w:rsidRPr="003E4D48">
        <w:rPr>
          <w:rFonts w:ascii="Bookman Old Style" w:hAnsi="Bookman Old Style"/>
          <w:sz w:val="24"/>
          <w:lang w:val="pt-BR"/>
        </w:rPr>
        <w:t>no</w:t>
      </w:r>
      <w:r w:rsidRPr="003E4D48">
        <w:rPr>
          <w:rFonts w:ascii="Bookman Old Style" w:hAnsi="Bookman Old Style"/>
          <w:spacing w:val="-12"/>
          <w:sz w:val="24"/>
          <w:lang w:val="pt-BR"/>
        </w:rPr>
        <w:t xml:space="preserve"> </w:t>
      </w:r>
      <w:r w:rsidRPr="003E4D48">
        <w:rPr>
          <w:rFonts w:ascii="Bookman Old Style" w:hAnsi="Bookman Old Style"/>
          <w:sz w:val="24"/>
          <w:lang w:val="pt-BR"/>
        </w:rPr>
        <w:t>mínimo,</w:t>
      </w:r>
      <w:r w:rsidRPr="003E4D48">
        <w:rPr>
          <w:rFonts w:ascii="Bookman Old Style" w:hAnsi="Bookman Old Style"/>
          <w:spacing w:val="-11"/>
          <w:sz w:val="24"/>
          <w:lang w:val="pt-BR"/>
        </w:rPr>
        <w:t xml:space="preserve"> </w:t>
      </w:r>
      <w:r w:rsidRPr="003E4D48">
        <w:rPr>
          <w:rFonts w:ascii="Bookman Old Style" w:hAnsi="Bookman Old Style"/>
          <w:sz w:val="24"/>
          <w:lang w:val="pt-BR"/>
        </w:rPr>
        <w:t>seis</w:t>
      </w:r>
      <w:r w:rsidRPr="003E4D48">
        <w:rPr>
          <w:rFonts w:ascii="Bookman Old Style" w:hAnsi="Bookman Old Style"/>
          <w:spacing w:val="-12"/>
          <w:sz w:val="24"/>
          <w:lang w:val="pt-BR"/>
        </w:rPr>
        <w:t xml:space="preserve"> </w:t>
      </w:r>
      <w:r w:rsidRPr="003E4D48">
        <w:rPr>
          <w:rFonts w:ascii="Bookman Old Style" w:hAnsi="Bookman Old Style"/>
          <w:sz w:val="24"/>
          <w:lang w:val="pt-BR"/>
        </w:rPr>
        <w:t>meses</w:t>
      </w:r>
      <w:r w:rsidRPr="003E4D48">
        <w:rPr>
          <w:rFonts w:ascii="Bookman Old Style" w:hAnsi="Bookman Old Style"/>
          <w:spacing w:val="-12"/>
          <w:sz w:val="24"/>
          <w:lang w:val="pt-BR"/>
        </w:rPr>
        <w:t xml:space="preserve"> </w:t>
      </w:r>
      <w:r w:rsidRPr="003E4D48">
        <w:rPr>
          <w:rFonts w:ascii="Bookman Old Style" w:hAnsi="Bookman Old Style"/>
          <w:sz w:val="24"/>
          <w:lang w:val="pt-BR"/>
        </w:rPr>
        <w:t>no</w:t>
      </w:r>
      <w:r w:rsidRPr="003E4D48">
        <w:rPr>
          <w:rFonts w:ascii="Bookman Old Style" w:hAnsi="Bookman Old Style"/>
          <w:spacing w:val="-11"/>
          <w:sz w:val="24"/>
          <w:lang w:val="pt-BR"/>
        </w:rPr>
        <w:t xml:space="preserve"> </w:t>
      </w:r>
      <w:r w:rsidRPr="003E4D48">
        <w:rPr>
          <w:rFonts w:ascii="Bookman Old Style" w:hAnsi="Bookman Old Style"/>
          <w:sz w:val="24"/>
          <w:lang w:val="pt-BR"/>
        </w:rPr>
        <w:t>Brasil para a integralização de créditos e a defesa da</w:t>
      </w:r>
      <w:r w:rsidRPr="003E4D48">
        <w:rPr>
          <w:rFonts w:ascii="Bookman Old Style" w:hAnsi="Bookman Old Style"/>
          <w:spacing w:val="-7"/>
          <w:sz w:val="24"/>
          <w:lang w:val="pt-BR"/>
        </w:rPr>
        <w:t xml:space="preserve"> </w:t>
      </w:r>
      <w:r w:rsidRPr="003E4D48">
        <w:rPr>
          <w:rFonts w:ascii="Bookman Old Style" w:hAnsi="Bookman Old Style"/>
          <w:sz w:val="24"/>
          <w:lang w:val="pt-BR"/>
        </w:rPr>
        <w:t>tese;</w:t>
      </w:r>
    </w:p>
    <w:p w14:paraId="5D1A48FB" w14:textId="77777777" w:rsidR="00B253C1" w:rsidRPr="003E4D48" w:rsidRDefault="00000000">
      <w:pPr>
        <w:pStyle w:val="PargrafodaLista"/>
        <w:numPr>
          <w:ilvl w:val="1"/>
          <w:numId w:val="26"/>
        </w:numPr>
        <w:tabs>
          <w:tab w:val="left" w:pos="1055"/>
        </w:tabs>
        <w:spacing w:before="0"/>
        <w:ind w:right="374" w:hanging="606"/>
        <w:jc w:val="both"/>
        <w:rPr>
          <w:rFonts w:ascii="Bookman Old Style" w:hAnsi="Bookman Old Style"/>
          <w:sz w:val="24"/>
          <w:lang w:val="pt-BR"/>
        </w:rPr>
      </w:pPr>
      <w:r w:rsidRPr="003E4D48">
        <w:rPr>
          <w:rFonts w:ascii="Bookman Old Style" w:hAnsi="Bookman Old Style"/>
          <w:sz w:val="24"/>
          <w:lang w:val="pt-BR"/>
        </w:rPr>
        <w:t>ter integralizado o número de créditos referentes ao programa de doutorado no Brasil que seja compatível com a perspectiva de conclusão do curso, em tempo hábil, após a realização das atividades no</w:t>
      </w:r>
      <w:r w:rsidRPr="003E4D48">
        <w:rPr>
          <w:rFonts w:ascii="Bookman Old Style" w:hAnsi="Bookman Old Style"/>
          <w:spacing w:val="-7"/>
          <w:sz w:val="24"/>
          <w:lang w:val="pt-BR"/>
        </w:rPr>
        <w:t xml:space="preserve"> </w:t>
      </w:r>
      <w:r w:rsidRPr="003E4D48">
        <w:rPr>
          <w:rFonts w:ascii="Bookman Old Style" w:hAnsi="Bookman Old Style"/>
          <w:sz w:val="24"/>
          <w:lang w:val="pt-BR"/>
        </w:rPr>
        <w:t>exterior;</w:t>
      </w:r>
    </w:p>
    <w:p w14:paraId="546EB25A" w14:textId="77777777" w:rsidR="00B253C1" w:rsidRPr="003E4D48" w:rsidRDefault="00000000">
      <w:pPr>
        <w:pStyle w:val="PargrafodaLista"/>
        <w:numPr>
          <w:ilvl w:val="1"/>
          <w:numId w:val="26"/>
        </w:numPr>
        <w:tabs>
          <w:tab w:val="left" w:pos="1055"/>
        </w:tabs>
        <w:spacing w:before="0"/>
        <w:ind w:right="373" w:hanging="687"/>
        <w:jc w:val="both"/>
        <w:rPr>
          <w:rFonts w:ascii="Bookman Old Style" w:hAnsi="Bookman Old Style"/>
          <w:sz w:val="24"/>
          <w:lang w:val="pt-BR"/>
        </w:rPr>
      </w:pPr>
      <w:r w:rsidRPr="003E4D48">
        <w:rPr>
          <w:rFonts w:ascii="Bookman Old Style" w:hAnsi="Bookman Old Style"/>
          <w:sz w:val="24"/>
          <w:lang w:val="pt-BR"/>
        </w:rPr>
        <w:t>ter</w:t>
      </w:r>
      <w:r w:rsidRPr="003E4D48">
        <w:rPr>
          <w:rFonts w:ascii="Bookman Old Style" w:hAnsi="Bookman Old Style"/>
          <w:spacing w:val="-8"/>
          <w:sz w:val="24"/>
          <w:lang w:val="pt-BR"/>
        </w:rPr>
        <w:t xml:space="preserve"> </w:t>
      </w:r>
      <w:r w:rsidRPr="003E4D48">
        <w:rPr>
          <w:rFonts w:ascii="Bookman Old Style" w:hAnsi="Bookman Old Style"/>
          <w:sz w:val="24"/>
          <w:lang w:val="pt-BR"/>
        </w:rPr>
        <w:t>obtido</w:t>
      </w:r>
      <w:r w:rsidRPr="003E4D48">
        <w:rPr>
          <w:rFonts w:ascii="Bookman Old Style" w:hAnsi="Bookman Old Style"/>
          <w:spacing w:val="-7"/>
          <w:sz w:val="24"/>
          <w:lang w:val="pt-BR"/>
        </w:rPr>
        <w:t xml:space="preserve"> </w:t>
      </w:r>
      <w:r w:rsidRPr="003E4D48">
        <w:rPr>
          <w:rFonts w:ascii="Bookman Old Style" w:hAnsi="Bookman Old Style"/>
          <w:sz w:val="24"/>
          <w:lang w:val="pt-BR"/>
        </w:rPr>
        <w:t>aprovação</w:t>
      </w:r>
      <w:r w:rsidRPr="003E4D48">
        <w:rPr>
          <w:rFonts w:ascii="Bookman Old Style" w:hAnsi="Bookman Old Style"/>
          <w:spacing w:val="-7"/>
          <w:sz w:val="24"/>
          <w:lang w:val="pt-BR"/>
        </w:rPr>
        <w:t xml:space="preserve"> </w:t>
      </w:r>
      <w:r w:rsidRPr="003E4D48">
        <w:rPr>
          <w:rFonts w:ascii="Bookman Old Style" w:hAnsi="Bookman Old Style"/>
          <w:sz w:val="24"/>
          <w:lang w:val="pt-BR"/>
        </w:rPr>
        <w:t>no</w:t>
      </w:r>
      <w:r w:rsidRPr="003E4D48">
        <w:rPr>
          <w:rFonts w:ascii="Bookman Old Style" w:hAnsi="Bookman Old Style"/>
          <w:spacing w:val="-8"/>
          <w:sz w:val="24"/>
          <w:lang w:val="pt-BR"/>
        </w:rPr>
        <w:t xml:space="preserve"> </w:t>
      </w:r>
      <w:r w:rsidRPr="003E4D48">
        <w:rPr>
          <w:rFonts w:ascii="Bookman Old Style" w:hAnsi="Bookman Old Style"/>
          <w:sz w:val="24"/>
          <w:lang w:val="pt-BR"/>
        </w:rPr>
        <w:t>exame</w:t>
      </w:r>
      <w:r w:rsidRPr="003E4D48">
        <w:rPr>
          <w:rFonts w:ascii="Bookman Old Style" w:hAnsi="Bookman Old Style"/>
          <w:spacing w:val="-7"/>
          <w:sz w:val="24"/>
          <w:lang w:val="pt-BR"/>
        </w:rPr>
        <w:t xml:space="preserve"> </w:t>
      </w:r>
      <w:r w:rsidRPr="003E4D48">
        <w:rPr>
          <w:rFonts w:ascii="Bookman Old Style" w:hAnsi="Bookman Old Style"/>
          <w:sz w:val="24"/>
          <w:lang w:val="pt-BR"/>
        </w:rPr>
        <w:t>de</w:t>
      </w:r>
      <w:r w:rsidRPr="003E4D48">
        <w:rPr>
          <w:rFonts w:ascii="Bookman Old Style" w:hAnsi="Bookman Old Style"/>
          <w:spacing w:val="-7"/>
          <w:sz w:val="24"/>
          <w:lang w:val="pt-BR"/>
        </w:rPr>
        <w:t xml:space="preserve"> </w:t>
      </w:r>
      <w:r w:rsidRPr="003E4D48">
        <w:rPr>
          <w:rFonts w:ascii="Bookman Old Style" w:hAnsi="Bookman Old Style"/>
          <w:sz w:val="24"/>
          <w:lang w:val="pt-BR"/>
        </w:rPr>
        <w:t>qualificação</w:t>
      </w:r>
      <w:r w:rsidRPr="003E4D48">
        <w:rPr>
          <w:rFonts w:ascii="Bookman Old Style" w:hAnsi="Bookman Old Style"/>
          <w:spacing w:val="-8"/>
          <w:sz w:val="24"/>
          <w:lang w:val="pt-BR"/>
        </w:rPr>
        <w:t xml:space="preserve"> </w:t>
      </w:r>
      <w:r w:rsidRPr="003E4D48">
        <w:rPr>
          <w:rFonts w:ascii="Bookman Old Style" w:hAnsi="Bookman Old Style"/>
          <w:sz w:val="24"/>
          <w:lang w:val="pt-BR"/>
        </w:rPr>
        <w:t>ou</w:t>
      </w:r>
      <w:r w:rsidRPr="003E4D48">
        <w:rPr>
          <w:rFonts w:ascii="Bookman Old Style" w:hAnsi="Bookman Old Style"/>
          <w:spacing w:val="-7"/>
          <w:sz w:val="24"/>
          <w:lang w:val="pt-BR"/>
        </w:rPr>
        <w:t xml:space="preserve"> </w:t>
      </w:r>
      <w:r w:rsidRPr="003E4D48">
        <w:rPr>
          <w:rFonts w:ascii="Bookman Old Style" w:hAnsi="Bookman Old Style"/>
          <w:sz w:val="24"/>
          <w:lang w:val="pt-BR"/>
        </w:rPr>
        <w:t>ter</w:t>
      </w:r>
      <w:r w:rsidRPr="003E4D48">
        <w:rPr>
          <w:rFonts w:ascii="Bookman Old Style" w:hAnsi="Bookman Old Style"/>
          <w:spacing w:val="-8"/>
          <w:sz w:val="24"/>
          <w:lang w:val="pt-BR"/>
        </w:rPr>
        <w:t xml:space="preserve"> </w:t>
      </w:r>
      <w:r w:rsidRPr="003E4D48">
        <w:rPr>
          <w:rFonts w:ascii="Bookman Old Style" w:hAnsi="Bookman Old Style"/>
          <w:sz w:val="24"/>
          <w:lang w:val="pt-BR"/>
        </w:rPr>
        <w:t>cursado,</w:t>
      </w:r>
      <w:r w:rsidRPr="003E4D48">
        <w:rPr>
          <w:rFonts w:ascii="Bookman Old Style" w:hAnsi="Bookman Old Style"/>
          <w:spacing w:val="-8"/>
          <w:sz w:val="24"/>
          <w:lang w:val="pt-BR"/>
        </w:rPr>
        <w:t xml:space="preserve"> </w:t>
      </w:r>
      <w:r w:rsidRPr="003E4D48">
        <w:rPr>
          <w:rFonts w:ascii="Bookman Old Style" w:hAnsi="Bookman Old Style"/>
          <w:sz w:val="24"/>
          <w:lang w:val="pt-BR"/>
        </w:rPr>
        <w:t>pelo</w:t>
      </w:r>
      <w:r w:rsidRPr="003E4D48">
        <w:rPr>
          <w:rFonts w:ascii="Bookman Old Style" w:hAnsi="Bookman Old Style"/>
          <w:spacing w:val="-7"/>
          <w:sz w:val="24"/>
          <w:lang w:val="pt-BR"/>
        </w:rPr>
        <w:t xml:space="preserve"> </w:t>
      </w:r>
      <w:r w:rsidRPr="003E4D48">
        <w:rPr>
          <w:rFonts w:ascii="Bookman Old Style" w:hAnsi="Bookman Old Style"/>
          <w:sz w:val="24"/>
          <w:lang w:val="pt-BR"/>
        </w:rPr>
        <w:t>menos,</w:t>
      </w:r>
      <w:r w:rsidRPr="003E4D48">
        <w:rPr>
          <w:rFonts w:ascii="Bookman Old Style" w:hAnsi="Bookman Old Style"/>
          <w:spacing w:val="-8"/>
          <w:sz w:val="24"/>
          <w:lang w:val="pt-BR"/>
        </w:rPr>
        <w:t xml:space="preserve"> </w:t>
      </w:r>
      <w:r w:rsidRPr="003E4D48">
        <w:rPr>
          <w:rFonts w:ascii="Bookman Old Style" w:hAnsi="Bookman Old Style"/>
          <w:sz w:val="24"/>
          <w:lang w:val="pt-BR"/>
        </w:rPr>
        <w:t>o primeiro ano do</w:t>
      </w:r>
      <w:r w:rsidRPr="003E4D48">
        <w:rPr>
          <w:rFonts w:ascii="Bookman Old Style" w:hAnsi="Bookman Old Style"/>
          <w:spacing w:val="-3"/>
          <w:sz w:val="24"/>
          <w:lang w:val="pt-BR"/>
        </w:rPr>
        <w:t xml:space="preserve"> </w:t>
      </w:r>
      <w:r w:rsidRPr="003E4D48">
        <w:rPr>
          <w:rFonts w:ascii="Bookman Old Style" w:hAnsi="Bookman Old Style"/>
          <w:sz w:val="24"/>
          <w:lang w:val="pt-BR"/>
        </w:rPr>
        <w:t>Doutorado;</w:t>
      </w:r>
    </w:p>
    <w:p w14:paraId="35BD197D" w14:textId="77777777" w:rsidR="00B253C1" w:rsidRPr="003E4D48" w:rsidRDefault="00000000">
      <w:pPr>
        <w:pStyle w:val="PargrafodaLista"/>
        <w:numPr>
          <w:ilvl w:val="1"/>
          <w:numId w:val="26"/>
        </w:numPr>
        <w:tabs>
          <w:tab w:val="left" w:pos="1055"/>
        </w:tabs>
        <w:spacing w:before="0"/>
        <w:ind w:right="371" w:hanging="769"/>
        <w:jc w:val="both"/>
        <w:rPr>
          <w:rFonts w:ascii="Bookman Old Style" w:hAnsi="Bookman Old Style"/>
          <w:sz w:val="24"/>
          <w:lang w:val="pt-BR"/>
        </w:rPr>
      </w:pPr>
      <w:r w:rsidRPr="003E4D48">
        <w:rPr>
          <w:rFonts w:ascii="Bookman Old Style" w:hAnsi="Bookman Old Style"/>
          <w:sz w:val="24"/>
          <w:lang w:val="pt-BR"/>
        </w:rPr>
        <w:t>ter a declaração de reconhecimento de fluência linguística assinada pelo coorientador no exterior e a declaração de reconhecimento de fluência linguística</w:t>
      </w:r>
      <w:r w:rsidRPr="003E4D48">
        <w:rPr>
          <w:rFonts w:ascii="Bookman Old Style" w:hAnsi="Bookman Old Style"/>
          <w:spacing w:val="-9"/>
          <w:sz w:val="24"/>
          <w:lang w:val="pt-BR"/>
        </w:rPr>
        <w:t xml:space="preserve"> </w:t>
      </w:r>
      <w:r w:rsidRPr="003E4D48">
        <w:rPr>
          <w:rFonts w:ascii="Bookman Old Style" w:hAnsi="Bookman Old Style"/>
          <w:sz w:val="24"/>
          <w:lang w:val="pt-BR"/>
        </w:rPr>
        <w:t>assinada</w:t>
      </w:r>
      <w:r w:rsidRPr="003E4D48">
        <w:rPr>
          <w:rFonts w:ascii="Bookman Old Style" w:hAnsi="Bookman Old Style"/>
          <w:spacing w:val="-12"/>
          <w:sz w:val="24"/>
          <w:lang w:val="pt-BR"/>
        </w:rPr>
        <w:t xml:space="preserve"> </w:t>
      </w:r>
      <w:r w:rsidRPr="003E4D48">
        <w:rPr>
          <w:rFonts w:ascii="Bookman Old Style" w:hAnsi="Bookman Old Style"/>
          <w:sz w:val="24"/>
          <w:lang w:val="pt-BR"/>
        </w:rPr>
        <w:t>pelo</w:t>
      </w:r>
      <w:r w:rsidRPr="003E4D48">
        <w:rPr>
          <w:rFonts w:ascii="Bookman Old Style" w:hAnsi="Bookman Old Style"/>
          <w:spacing w:val="-9"/>
          <w:sz w:val="24"/>
          <w:lang w:val="pt-BR"/>
        </w:rPr>
        <w:t xml:space="preserve"> </w:t>
      </w:r>
      <w:r w:rsidRPr="003E4D48">
        <w:rPr>
          <w:rFonts w:ascii="Bookman Old Style" w:hAnsi="Bookman Old Style"/>
          <w:sz w:val="24"/>
          <w:lang w:val="pt-BR"/>
        </w:rPr>
        <w:t>orientador</w:t>
      </w:r>
      <w:r w:rsidRPr="003E4D48">
        <w:rPr>
          <w:rFonts w:ascii="Bookman Old Style" w:hAnsi="Bookman Old Style"/>
          <w:spacing w:val="-9"/>
          <w:sz w:val="24"/>
          <w:lang w:val="pt-BR"/>
        </w:rPr>
        <w:t xml:space="preserve"> </w:t>
      </w:r>
      <w:r w:rsidRPr="003E4D48">
        <w:rPr>
          <w:rFonts w:ascii="Bookman Old Style" w:hAnsi="Bookman Old Style"/>
          <w:sz w:val="24"/>
          <w:lang w:val="pt-BR"/>
        </w:rPr>
        <w:t>no</w:t>
      </w:r>
      <w:r w:rsidRPr="003E4D48">
        <w:rPr>
          <w:rFonts w:ascii="Bookman Old Style" w:hAnsi="Bookman Old Style"/>
          <w:spacing w:val="-11"/>
          <w:sz w:val="24"/>
          <w:lang w:val="pt-BR"/>
        </w:rPr>
        <w:t xml:space="preserve"> </w:t>
      </w:r>
      <w:r w:rsidRPr="003E4D48">
        <w:rPr>
          <w:rFonts w:ascii="Bookman Old Style" w:hAnsi="Bookman Old Style"/>
          <w:sz w:val="24"/>
          <w:lang w:val="pt-BR"/>
        </w:rPr>
        <w:t>Brasil,</w:t>
      </w:r>
      <w:r w:rsidRPr="003E4D48">
        <w:rPr>
          <w:rFonts w:ascii="Bookman Old Style" w:hAnsi="Bookman Old Style"/>
          <w:spacing w:val="-8"/>
          <w:sz w:val="24"/>
          <w:lang w:val="pt-BR"/>
        </w:rPr>
        <w:t xml:space="preserve"> </w:t>
      </w:r>
      <w:r w:rsidRPr="003E4D48">
        <w:rPr>
          <w:rFonts w:ascii="Bookman Old Style" w:hAnsi="Bookman Old Style"/>
          <w:sz w:val="24"/>
          <w:lang w:val="pt-BR"/>
        </w:rPr>
        <w:t>conforme</w:t>
      </w:r>
      <w:r w:rsidRPr="003E4D48">
        <w:rPr>
          <w:rFonts w:ascii="Bookman Old Style" w:hAnsi="Bookman Old Style"/>
          <w:spacing w:val="-10"/>
          <w:sz w:val="24"/>
          <w:lang w:val="pt-BR"/>
        </w:rPr>
        <w:t xml:space="preserve"> </w:t>
      </w:r>
      <w:r w:rsidRPr="003E4D48">
        <w:rPr>
          <w:rFonts w:ascii="Bookman Old Style" w:hAnsi="Bookman Old Style"/>
          <w:sz w:val="24"/>
          <w:lang w:val="pt-BR"/>
        </w:rPr>
        <w:t>Anexo</w:t>
      </w:r>
      <w:r w:rsidRPr="003E4D48">
        <w:rPr>
          <w:rFonts w:ascii="Bookman Old Style" w:hAnsi="Bookman Old Style"/>
          <w:spacing w:val="-10"/>
          <w:sz w:val="24"/>
          <w:lang w:val="pt-BR"/>
        </w:rPr>
        <w:t xml:space="preserve"> </w:t>
      </w:r>
      <w:r w:rsidRPr="003E4D48">
        <w:rPr>
          <w:rFonts w:ascii="Bookman Old Style" w:hAnsi="Bookman Old Style"/>
          <w:sz w:val="24"/>
          <w:lang w:val="pt-BR"/>
        </w:rPr>
        <w:t>II</w:t>
      </w:r>
      <w:r w:rsidRPr="003E4D48">
        <w:rPr>
          <w:rFonts w:ascii="Bookman Old Style" w:hAnsi="Bookman Old Style"/>
          <w:spacing w:val="-9"/>
          <w:sz w:val="24"/>
          <w:lang w:val="pt-BR"/>
        </w:rPr>
        <w:t xml:space="preserve"> </w:t>
      </w:r>
      <w:r w:rsidRPr="003E4D48">
        <w:rPr>
          <w:rFonts w:ascii="Bookman Old Style" w:hAnsi="Bookman Old Style"/>
          <w:sz w:val="24"/>
          <w:lang w:val="pt-BR"/>
        </w:rPr>
        <w:t>e</w:t>
      </w:r>
      <w:r w:rsidRPr="003E4D48">
        <w:rPr>
          <w:rFonts w:ascii="Bookman Old Style" w:hAnsi="Bookman Old Style"/>
          <w:spacing w:val="-8"/>
          <w:sz w:val="24"/>
          <w:lang w:val="pt-BR"/>
        </w:rPr>
        <w:t xml:space="preserve"> </w:t>
      </w:r>
      <w:r w:rsidRPr="003E4D48">
        <w:rPr>
          <w:rFonts w:ascii="Bookman Old Style" w:hAnsi="Bookman Old Style"/>
          <w:sz w:val="24"/>
          <w:lang w:val="pt-BR"/>
        </w:rPr>
        <w:t>Anexo</w:t>
      </w:r>
      <w:r w:rsidRPr="003E4D48">
        <w:rPr>
          <w:rFonts w:ascii="Bookman Old Style" w:hAnsi="Bookman Old Style"/>
          <w:spacing w:val="-9"/>
          <w:sz w:val="24"/>
          <w:lang w:val="pt-BR"/>
        </w:rPr>
        <w:t xml:space="preserve"> </w:t>
      </w:r>
      <w:r w:rsidRPr="003E4D48">
        <w:rPr>
          <w:rFonts w:ascii="Bookman Old Style" w:hAnsi="Bookman Old Style"/>
          <w:sz w:val="24"/>
          <w:lang w:val="pt-BR"/>
        </w:rPr>
        <w:t>III, respectivamente. O candidato poderá, alternativamente, comprovar nível de proficiência na língua estrangeira conforme Anexo</w:t>
      </w:r>
      <w:r w:rsidRPr="003E4D48">
        <w:rPr>
          <w:rFonts w:ascii="Bookman Old Style" w:hAnsi="Bookman Old Style"/>
          <w:spacing w:val="-6"/>
          <w:sz w:val="24"/>
          <w:lang w:val="pt-BR"/>
        </w:rPr>
        <w:t xml:space="preserve"> </w:t>
      </w:r>
      <w:r w:rsidRPr="003E4D48">
        <w:rPr>
          <w:rFonts w:ascii="Bookman Old Style" w:hAnsi="Bookman Old Style"/>
          <w:sz w:val="24"/>
          <w:lang w:val="pt-BR"/>
        </w:rPr>
        <w:t>IV;</w:t>
      </w:r>
    </w:p>
    <w:p w14:paraId="32878E61" w14:textId="77777777" w:rsidR="00B253C1" w:rsidRPr="003E4D48" w:rsidRDefault="00000000">
      <w:pPr>
        <w:pStyle w:val="PargrafodaLista"/>
        <w:numPr>
          <w:ilvl w:val="1"/>
          <w:numId w:val="26"/>
        </w:numPr>
        <w:tabs>
          <w:tab w:val="left" w:pos="1055"/>
        </w:tabs>
        <w:spacing w:before="0"/>
        <w:ind w:right="372" w:hanging="850"/>
        <w:jc w:val="both"/>
        <w:rPr>
          <w:rFonts w:ascii="Bookman Old Style" w:hAnsi="Bookman Old Style"/>
          <w:sz w:val="24"/>
          <w:lang w:val="pt-BR"/>
        </w:rPr>
      </w:pPr>
      <w:r w:rsidRPr="003E4D48">
        <w:rPr>
          <w:rFonts w:ascii="Bookman Old Style" w:hAnsi="Bookman Old Style"/>
          <w:sz w:val="24"/>
          <w:lang w:val="pt-BR"/>
        </w:rPr>
        <w:t xml:space="preserve">ter identificador </w:t>
      </w:r>
      <w:proofErr w:type="spellStart"/>
      <w:r w:rsidRPr="003E4D48">
        <w:rPr>
          <w:rFonts w:ascii="Bookman Old Style" w:hAnsi="Bookman Old Style"/>
          <w:sz w:val="24"/>
          <w:lang w:val="pt-BR"/>
        </w:rPr>
        <w:t>ORCiD</w:t>
      </w:r>
      <w:proofErr w:type="spellEnd"/>
      <w:r w:rsidRPr="003E4D48">
        <w:rPr>
          <w:rFonts w:ascii="Bookman Old Style" w:hAnsi="Bookman Old Style"/>
          <w:sz w:val="24"/>
          <w:lang w:val="pt-BR"/>
        </w:rPr>
        <w:t xml:space="preserve"> (</w:t>
      </w:r>
      <w:r w:rsidRPr="003E4D48">
        <w:rPr>
          <w:rFonts w:ascii="Bookman Old Style" w:hAnsi="Bookman Old Style"/>
          <w:i/>
          <w:sz w:val="24"/>
          <w:lang w:val="pt-BR"/>
        </w:rPr>
        <w:t xml:space="preserve">Open </w:t>
      </w:r>
      <w:proofErr w:type="spellStart"/>
      <w:r w:rsidRPr="003E4D48">
        <w:rPr>
          <w:rFonts w:ascii="Bookman Old Style" w:hAnsi="Bookman Old Style"/>
          <w:i/>
          <w:sz w:val="24"/>
          <w:lang w:val="pt-BR"/>
        </w:rPr>
        <w:t>Researcher</w:t>
      </w:r>
      <w:proofErr w:type="spellEnd"/>
      <w:r w:rsidRPr="003E4D48">
        <w:rPr>
          <w:rFonts w:ascii="Bookman Old Style" w:hAnsi="Bookman Old Style"/>
          <w:i/>
          <w:sz w:val="24"/>
          <w:lang w:val="pt-BR"/>
        </w:rPr>
        <w:t xml:space="preserve"> </w:t>
      </w:r>
      <w:proofErr w:type="spellStart"/>
      <w:r w:rsidRPr="003E4D48">
        <w:rPr>
          <w:rFonts w:ascii="Bookman Old Style" w:hAnsi="Bookman Old Style"/>
          <w:i/>
          <w:sz w:val="24"/>
          <w:lang w:val="pt-BR"/>
        </w:rPr>
        <w:t>and</w:t>
      </w:r>
      <w:proofErr w:type="spellEnd"/>
      <w:r w:rsidRPr="003E4D48">
        <w:rPr>
          <w:rFonts w:ascii="Bookman Old Style" w:hAnsi="Bookman Old Style"/>
          <w:i/>
          <w:sz w:val="24"/>
          <w:lang w:val="pt-BR"/>
        </w:rPr>
        <w:t xml:space="preserve"> </w:t>
      </w:r>
      <w:proofErr w:type="spellStart"/>
      <w:r w:rsidRPr="003E4D48">
        <w:rPr>
          <w:rFonts w:ascii="Bookman Old Style" w:hAnsi="Bookman Old Style"/>
          <w:i/>
          <w:sz w:val="24"/>
          <w:lang w:val="pt-BR"/>
        </w:rPr>
        <w:t>Contributor</w:t>
      </w:r>
      <w:proofErr w:type="spellEnd"/>
      <w:r w:rsidRPr="003E4D48">
        <w:rPr>
          <w:rFonts w:ascii="Bookman Old Style" w:hAnsi="Bookman Old Style"/>
          <w:i/>
          <w:sz w:val="24"/>
          <w:lang w:val="pt-BR"/>
        </w:rPr>
        <w:t xml:space="preserve"> ID</w:t>
      </w:r>
      <w:r w:rsidRPr="003E4D48">
        <w:rPr>
          <w:rFonts w:ascii="Bookman Old Style" w:hAnsi="Bookman Old Style"/>
          <w:sz w:val="24"/>
          <w:lang w:val="pt-BR"/>
        </w:rPr>
        <w:t>) válido no ato da inscrição no sistema da Capes referente a este</w:t>
      </w:r>
      <w:r w:rsidRPr="003E4D48">
        <w:rPr>
          <w:rFonts w:ascii="Bookman Old Style" w:hAnsi="Bookman Old Style"/>
          <w:spacing w:val="-6"/>
          <w:sz w:val="24"/>
          <w:lang w:val="pt-BR"/>
        </w:rPr>
        <w:t xml:space="preserve"> </w:t>
      </w:r>
      <w:r w:rsidRPr="003E4D48">
        <w:rPr>
          <w:rFonts w:ascii="Bookman Old Style" w:hAnsi="Bookman Old Style"/>
          <w:sz w:val="24"/>
          <w:lang w:val="pt-BR"/>
        </w:rPr>
        <w:t>Edital;</w:t>
      </w:r>
    </w:p>
    <w:p w14:paraId="3C8BF8E1" w14:textId="77777777" w:rsidR="00AB4538" w:rsidRDefault="00000000">
      <w:pPr>
        <w:pStyle w:val="PargrafodaLista"/>
        <w:numPr>
          <w:ilvl w:val="1"/>
          <w:numId w:val="26"/>
        </w:numPr>
        <w:tabs>
          <w:tab w:val="left" w:pos="1132"/>
        </w:tabs>
        <w:spacing w:before="0"/>
        <w:ind w:right="370" w:hanging="692"/>
        <w:jc w:val="both"/>
        <w:rPr>
          <w:rFonts w:ascii="Bookman Old Style" w:hAnsi="Bookman Old Style"/>
          <w:sz w:val="24"/>
          <w:lang w:val="pt-BR"/>
        </w:rPr>
      </w:pPr>
      <w:r w:rsidRPr="003E4D48">
        <w:rPr>
          <w:lang w:val="pt-BR"/>
        </w:rPr>
        <w:tab/>
      </w:r>
      <w:r w:rsidRPr="003E4D48">
        <w:rPr>
          <w:rFonts w:ascii="Bookman Old Style" w:hAnsi="Bookman Old Style"/>
          <w:sz w:val="24"/>
          <w:lang w:val="pt-BR"/>
        </w:rPr>
        <w:t xml:space="preserve">não acumular bolsas de mesmo nível, financiadas com recursos federais, devendo o candidato declarar a recepção de outras bolsas. Nesse caso, na ocasião de aprovação da bolsa, o beneficiário deverá requerer a suspensão ou cancelamento do benefício preexistente. </w:t>
      </w:r>
    </w:p>
    <w:p w14:paraId="52DC4D64" w14:textId="60D7AED2" w:rsidR="00AB4538" w:rsidRPr="00AB4538" w:rsidRDefault="00000000">
      <w:pPr>
        <w:pStyle w:val="PargrafodaLista"/>
        <w:numPr>
          <w:ilvl w:val="1"/>
          <w:numId w:val="26"/>
        </w:numPr>
        <w:tabs>
          <w:tab w:val="left" w:pos="1132"/>
        </w:tabs>
        <w:spacing w:before="0"/>
        <w:ind w:right="370" w:hanging="692"/>
        <w:jc w:val="both"/>
        <w:rPr>
          <w:rFonts w:ascii="Bookman Old Style" w:hAnsi="Bookman Old Style"/>
          <w:sz w:val="24"/>
          <w:lang w:val="pt-BR"/>
        </w:rPr>
      </w:pPr>
      <w:r w:rsidRPr="003E4D48">
        <w:rPr>
          <w:rFonts w:ascii="Bookman Old Style" w:hAnsi="Bookman Old Style"/>
          <w:sz w:val="24"/>
          <w:lang w:val="pt-BR"/>
        </w:rPr>
        <w:t>não ter sido contemplado com bolsa de Doutorado Sanduíche no exterior neste ou em outro curso de doutorado</w:t>
      </w:r>
      <w:r w:rsidRPr="003E4D48">
        <w:rPr>
          <w:rFonts w:ascii="Bookman Old Style" w:hAnsi="Bookman Old Style"/>
          <w:spacing w:val="-23"/>
          <w:sz w:val="24"/>
          <w:lang w:val="pt-BR"/>
        </w:rPr>
        <w:t xml:space="preserve"> </w:t>
      </w:r>
      <w:r w:rsidRPr="003E4D48">
        <w:rPr>
          <w:rFonts w:ascii="Bookman Old Style" w:hAnsi="Bookman Old Style"/>
          <w:sz w:val="24"/>
          <w:lang w:val="pt-BR"/>
        </w:rPr>
        <w:t>realizado</w:t>
      </w:r>
      <w:r w:rsidRPr="003E4D48">
        <w:rPr>
          <w:rFonts w:ascii="Bookman Old Style" w:hAnsi="Bookman Old Style"/>
          <w:spacing w:val="-20"/>
          <w:sz w:val="24"/>
          <w:lang w:val="pt-BR"/>
        </w:rPr>
        <w:t xml:space="preserve"> </w:t>
      </w:r>
      <w:r w:rsidRPr="003E4D48">
        <w:rPr>
          <w:rFonts w:ascii="Bookman Old Style" w:hAnsi="Bookman Old Style"/>
          <w:sz w:val="24"/>
          <w:lang w:val="pt-BR"/>
        </w:rPr>
        <w:t>anteriormente;</w:t>
      </w:r>
      <w:r w:rsidRPr="003E4D48">
        <w:rPr>
          <w:rFonts w:ascii="Bookman Old Style" w:hAnsi="Bookman Old Style"/>
          <w:spacing w:val="-23"/>
          <w:sz w:val="24"/>
          <w:lang w:val="pt-BR"/>
        </w:rPr>
        <w:t xml:space="preserve"> </w:t>
      </w:r>
      <w:r w:rsidR="00AB4538">
        <w:rPr>
          <w:rFonts w:ascii="Bookman Old Style" w:hAnsi="Bookman Old Style"/>
          <w:spacing w:val="-23"/>
          <w:sz w:val="24"/>
          <w:lang w:val="pt-BR"/>
        </w:rPr>
        <w:t>e</w:t>
      </w:r>
    </w:p>
    <w:p w14:paraId="156DDB09" w14:textId="221B305C" w:rsidR="00B253C1" w:rsidRPr="003E4D48" w:rsidRDefault="00000000">
      <w:pPr>
        <w:pStyle w:val="PargrafodaLista"/>
        <w:numPr>
          <w:ilvl w:val="1"/>
          <w:numId w:val="26"/>
        </w:numPr>
        <w:tabs>
          <w:tab w:val="left" w:pos="1132"/>
        </w:tabs>
        <w:spacing w:before="0"/>
        <w:ind w:right="370" w:hanging="692"/>
        <w:jc w:val="both"/>
        <w:rPr>
          <w:rFonts w:ascii="Bookman Old Style" w:hAnsi="Bookman Old Style"/>
          <w:sz w:val="24"/>
          <w:lang w:val="pt-BR"/>
        </w:rPr>
      </w:pPr>
      <w:r w:rsidRPr="003E4D48">
        <w:rPr>
          <w:rFonts w:ascii="Bookman Old Style" w:hAnsi="Bookman Old Style"/>
          <w:sz w:val="24"/>
          <w:lang w:val="pt-BR"/>
        </w:rPr>
        <w:t>não</w:t>
      </w:r>
      <w:r w:rsidRPr="003E4D48">
        <w:rPr>
          <w:rFonts w:ascii="Bookman Old Style" w:hAnsi="Bookman Old Style"/>
          <w:spacing w:val="-22"/>
          <w:sz w:val="24"/>
          <w:lang w:val="pt-BR"/>
        </w:rPr>
        <w:t xml:space="preserve"> </w:t>
      </w:r>
      <w:r w:rsidRPr="003E4D48">
        <w:rPr>
          <w:rFonts w:ascii="Bookman Old Style" w:hAnsi="Bookman Old Style"/>
          <w:sz w:val="24"/>
          <w:lang w:val="pt-BR"/>
        </w:rPr>
        <w:t>estar</w:t>
      </w:r>
      <w:r w:rsidRPr="003E4D48">
        <w:rPr>
          <w:rFonts w:ascii="Bookman Old Style" w:hAnsi="Bookman Old Style"/>
          <w:spacing w:val="-23"/>
          <w:sz w:val="24"/>
          <w:lang w:val="pt-BR"/>
        </w:rPr>
        <w:t xml:space="preserve"> </w:t>
      </w:r>
      <w:r w:rsidRPr="003E4D48">
        <w:rPr>
          <w:rFonts w:ascii="Bookman Old Style" w:hAnsi="Bookman Old Style"/>
          <w:sz w:val="24"/>
          <w:lang w:val="pt-BR"/>
        </w:rPr>
        <w:t>em</w:t>
      </w:r>
      <w:r w:rsidRPr="003E4D48">
        <w:rPr>
          <w:rFonts w:ascii="Bookman Old Style" w:hAnsi="Bookman Old Style"/>
          <w:spacing w:val="-21"/>
          <w:sz w:val="24"/>
          <w:lang w:val="pt-BR"/>
        </w:rPr>
        <w:t xml:space="preserve"> </w:t>
      </w:r>
      <w:r w:rsidRPr="003E4D48">
        <w:rPr>
          <w:rFonts w:ascii="Bookman Old Style" w:hAnsi="Bookman Old Style"/>
          <w:sz w:val="24"/>
          <w:lang w:val="pt-BR"/>
        </w:rPr>
        <w:t>situação</w:t>
      </w:r>
      <w:r w:rsidRPr="003E4D48">
        <w:rPr>
          <w:rFonts w:ascii="Bookman Old Style" w:hAnsi="Bookman Old Style"/>
          <w:spacing w:val="-21"/>
          <w:sz w:val="24"/>
          <w:lang w:val="pt-BR"/>
        </w:rPr>
        <w:t xml:space="preserve"> </w:t>
      </w:r>
      <w:r w:rsidRPr="003E4D48">
        <w:rPr>
          <w:rFonts w:ascii="Bookman Old Style" w:hAnsi="Bookman Old Style"/>
          <w:sz w:val="24"/>
          <w:lang w:val="pt-BR"/>
        </w:rPr>
        <w:t>de</w:t>
      </w:r>
      <w:r w:rsidRPr="003E4D48">
        <w:rPr>
          <w:rFonts w:ascii="Bookman Old Style" w:hAnsi="Bookman Old Style"/>
          <w:spacing w:val="-22"/>
          <w:sz w:val="24"/>
          <w:lang w:val="pt-BR"/>
        </w:rPr>
        <w:t xml:space="preserve"> </w:t>
      </w:r>
      <w:r w:rsidRPr="003E4D48">
        <w:rPr>
          <w:rFonts w:ascii="Bookman Old Style" w:hAnsi="Bookman Old Style"/>
          <w:sz w:val="24"/>
          <w:lang w:val="pt-BR"/>
        </w:rPr>
        <w:t>inadimplência com a Capes ou quaisquer órgãos da Administração</w:t>
      </w:r>
      <w:r w:rsidRPr="003E4D48">
        <w:rPr>
          <w:rFonts w:ascii="Bookman Old Style" w:hAnsi="Bookman Old Style"/>
          <w:spacing w:val="-10"/>
          <w:sz w:val="24"/>
          <w:lang w:val="pt-BR"/>
        </w:rPr>
        <w:t xml:space="preserve"> </w:t>
      </w:r>
      <w:r w:rsidRPr="003E4D48">
        <w:rPr>
          <w:rFonts w:ascii="Bookman Old Style" w:hAnsi="Bookman Old Style"/>
          <w:sz w:val="24"/>
          <w:lang w:val="pt-BR"/>
        </w:rPr>
        <w:t>Pública.</w:t>
      </w:r>
    </w:p>
    <w:p w14:paraId="327899CC" w14:textId="77777777" w:rsidR="00B253C1" w:rsidRPr="003E4D48" w:rsidRDefault="00B253C1">
      <w:pPr>
        <w:jc w:val="both"/>
        <w:rPr>
          <w:rFonts w:ascii="Bookman Old Style" w:hAnsi="Bookman Old Style"/>
          <w:sz w:val="24"/>
          <w:lang w:val="pt-BR"/>
        </w:rPr>
        <w:sectPr w:rsidR="00B253C1" w:rsidRPr="003E4D48" w:rsidSect="00A324DE">
          <w:footerReference w:type="default" r:id="rId8"/>
          <w:type w:val="continuous"/>
          <w:pgSz w:w="11910" w:h="16840"/>
          <w:pgMar w:top="420" w:right="760" w:bottom="1180" w:left="800" w:header="720" w:footer="989" w:gutter="0"/>
          <w:cols w:space="720"/>
        </w:sectPr>
      </w:pPr>
    </w:p>
    <w:p w14:paraId="57B1036B" w14:textId="43EAEF6A" w:rsidR="00B253C1" w:rsidRDefault="00000000">
      <w:pPr>
        <w:tabs>
          <w:tab w:val="left" w:pos="6394"/>
        </w:tabs>
        <w:ind w:left="115"/>
        <w:rPr>
          <w:rFonts w:ascii="Bookman Old Style"/>
          <w:sz w:val="20"/>
        </w:rPr>
      </w:pPr>
      <w:r>
        <w:rPr>
          <w:rFonts w:ascii="Bookman Old Style"/>
          <w:noProof/>
          <w:sz w:val="20"/>
        </w:rPr>
        <w:lastRenderedPageBreak/>
        <w:drawing>
          <wp:inline distT="0" distB="0" distL="0" distR="0" wp14:anchorId="00F6A048" wp14:editId="106FA1C2">
            <wp:extent cx="745659" cy="80581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745659" cy="805815"/>
                    </a:xfrm>
                    <a:prstGeom prst="rect">
                      <a:avLst/>
                    </a:prstGeom>
                  </pic:spPr>
                </pic:pic>
              </a:graphicData>
            </a:graphic>
          </wp:inline>
        </w:drawing>
      </w:r>
      <w:r>
        <w:rPr>
          <w:rFonts w:ascii="Bookman Old Style"/>
          <w:sz w:val="20"/>
        </w:rPr>
        <w:tab/>
      </w:r>
    </w:p>
    <w:p w14:paraId="3CDD17AF" w14:textId="77777777" w:rsidR="00B253C1" w:rsidRDefault="00B253C1">
      <w:pPr>
        <w:pStyle w:val="Corpodetexto"/>
        <w:spacing w:before="0"/>
        <w:ind w:left="0"/>
        <w:jc w:val="left"/>
        <w:rPr>
          <w:rFonts w:ascii="Bookman Old Style"/>
          <w:sz w:val="20"/>
        </w:rPr>
      </w:pPr>
    </w:p>
    <w:p w14:paraId="08E25910" w14:textId="77777777" w:rsidR="00B253C1" w:rsidRDefault="00B253C1">
      <w:pPr>
        <w:pStyle w:val="Corpodetexto"/>
        <w:spacing w:before="0"/>
        <w:ind w:left="0"/>
        <w:jc w:val="left"/>
        <w:rPr>
          <w:rFonts w:ascii="Bookman Old Style"/>
          <w:sz w:val="20"/>
        </w:rPr>
      </w:pPr>
    </w:p>
    <w:p w14:paraId="6E7F6F09" w14:textId="77777777" w:rsidR="00B253C1" w:rsidRDefault="00B253C1">
      <w:pPr>
        <w:pStyle w:val="Corpodetexto"/>
        <w:spacing w:before="0"/>
        <w:ind w:left="0"/>
        <w:jc w:val="left"/>
        <w:rPr>
          <w:rFonts w:ascii="Bookman Old Style"/>
          <w:sz w:val="20"/>
        </w:rPr>
      </w:pPr>
    </w:p>
    <w:p w14:paraId="29D39D43" w14:textId="5F57F951" w:rsidR="00B253C1" w:rsidRPr="003E4D48" w:rsidRDefault="00000000">
      <w:pPr>
        <w:pStyle w:val="PargrafodaLista"/>
        <w:numPr>
          <w:ilvl w:val="0"/>
          <w:numId w:val="26"/>
        </w:numPr>
        <w:tabs>
          <w:tab w:val="left" w:pos="692"/>
        </w:tabs>
        <w:spacing w:before="247"/>
        <w:ind w:right="370"/>
        <w:jc w:val="both"/>
        <w:rPr>
          <w:rFonts w:ascii="Bookman Old Style" w:hAnsi="Bookman Old Style"/>
          <w:b/>
          <w:sz w:val="24"/>
          <w:lang w:val="pt-BR"/>
        </w:rPr>
      </w:pPr>
      <w:r w:rsidRPr="003E4D48">
        <w:rPr>
          <w:rFonts w:ascii="Bookman Old Style" w:hAnsi="Bookman Old Style"/>
          <w:b/>
          <w:sz w:val="24"/>
          <w:lang w:val="pt-BR"/>
        </w:rPr>
        <w:t>Para efetivar a sua candidatura, o candidato deve encaminhar a documentação abaixo relacionada para o e-mail</w:t>
      </w:r>
      <w:r w:rsidRPr="003E4D48">
        <w:rPr>
          <w:rFonts w:ascii="Bookman Old Style" w:hAnsi="Bookman Old Style"/>
          <w:b/>
          <w:color w:val="1154CC"/>
          <w:sz w:val="24"/>
          <w:u w:val="single" w:color="1154CC"/>
          <w:lang w:val="pt-BR"/>
        </w:rPr>
        <w:t xml:space="preserve"> </w:t>
      </w:r>
      <w:hyperlink r:id="rId9" w:history="1">
        <w:r w:rsidR="00785E64" w:rsidRPr="00BB5DEB">
          <w:rPr>
            <w:rStyle w:val="Hyperlink"/>
            <w:rFonts w:ascii="Bookman Old Style" w:hAnsi="Bookman Old Style"/>
            <w:b/>
            <w:sz w:val="24"/>
            <w:highlight w:val="yellow"/>
            <w:lang w:val="pt-BR"/>
          </w:rPr>
          <w:t>xxxxxxx</w:t>
        </w:r>
        <w:r w:rsidR="00785E64" w:rsidRPr="00C73576">
          <w:rPr>
            <w:rStyle w:val="Hyperlink"/>
            <w:rFonts w:ascii="Bookman Old Style" w:hAnsi="Bookman Old Style"/>
            <w:b/>
            <w:sz w:val="24"/>
            <w:lang w:val="pt-BR"/>
          </w:rPr>
          <w:t>@unicamp.br</w:t>
        </w:r>
      </w:hyperlink>
    </w:p>
    <w:p w14:paraId="3644E9E2" w14:textId="77777777" w:rsidR="00B253C1" w:rsidRPr="003E4D48" w:rsidRDefault="00B253C1">
      <w:pPr>
        <w:pStyle w:val="Corpodetexto"/>
        <w:spacing w:before="0"/>
        <w:ind w:left="0"/>
        <w:jc w:val="left"/>
        <w:rPr>
          <w:rFonts w:ascii="Bookman Old Style"/>
          <w:b/>
          <w:lang w:val="pt-BR"/>
        </w:rPr>
      </w:pPr>
    </w:p>
    <w:p w14:paraId="0CCD5514" w14:textId="77777777" w:rsidR="00B253C1" w:rsidRPr="003E4D48" w:rsidRDefault="00000000">
      <w:pPr>
        <w:pStyle w:val="PargrafodaLista"/>
        <w:numPr>
          <w:ilvl w:val="1"/>
          <w:numId w:val="26"/>
        </w:numPr>
        <w:tabs>
          <w:tab w:val="left" w:pos="1055"/>
        </w:tabs>
        <w:spacing w:before="0"/>
        <w:ind w:right="372"/>
        <w:jc w:val="both"/>
        <w:rPr>
          <w:rFonts w:ascii="Bookman Old Style" w:hAnsi="Bookman Old Style"/>
          <w:sz w:val="24"/>
          <w:lang w:val="pt-BR"/>
        </w:rPr>
      </w:pPr>
      <w:r w:rsidRPr="003E4D48">
        <w:rPr>
          <w:rFonts w:ascii="Bookman Old Style" w:hAnsi="Bookman Old Style"/>
          <w:b/>
          <w:sz w:val="24"/>
          <w:lang w:val="pt-BR"/>
        </w:rPr>
        <w:t xml:space="preserve">Plano de pesquisa </w:t>
      </w:r>
      <w:r w:rsidRPr="003E4D48">
        <w:rPr>
          <w:rFonts w:ascii="Bookman Old Style" w:hAnsi="Bookman Old Style"/>
          <w:sz w:val="24"/>
          <w:lang w:val="pt-BR"/>
        </w:rPr>
        <w:t>a ser realizado no exterior, com indicação da existência de infraestrutura na instituição de destino que viabilize a execução do trabalho proposto e do cronograma das atividades formalmente aprovados pelo orientador brasileiro e pelo coorientador no</w:t>
      </w:r>
      <w:r w:rsidRPr="003E4D48">
        <w:rPr>
          <w:rFonts w:ascii="Bookman Old Style" w:hAnsi="Bookman Old Style"/>
          <w:spacing w:val="-7"/>
          <w:sz w:val="24"/>
          <w:lang w:val="pt-BR"/>
        </w:rPr>
        <w:t xml:space="preserve"> </w:t>
      </w:r>
      <w:r w:rsidRPr="003E4D48">
        <w:rPr>
          <w:rFonts w:ascii="Bookman Old Style" w:hAnsi="Bookman Old Style"/>
          <w:sz w:val="24"/>
          <w:lang w:val="pt-BR"/>
        </w:rPr>
        <w:t>exterior;</w:t>
      </w:r>
    </w:p>
    <w:p w14:paraId="3C4588CD" w14:textId="77777777" w:rsidR="00B253C1" w:rsidRDefault="00000000">
      <w:pPr>
        <w:pStyle w:val="PargrafodaLista"/>
        <w:numPr>
          <w:ilvl w:val="1"/>
          <w:numId w:val="26"/>
        </w:numPr>
        <w:tabs>
          <w:tab w:val="left" w:pos="1055"/>
        </w:tabs>
        <w:spacing w:before="0"/>
        <w:ind w:hanging="601"/>
        <w:jc w:val="both"/>
        <w:rPr>
          <w:rFonts w:ascii="Bookman Old Style" w:hAnsi="Bookman Old Style"/>
          <w:sz w:val="24"/>
        </w:rPr>
      </w:pPr>
      <w:proofErr w:type="spellStart"/>
      <w:r>
        <w:rPr>
          <w:rFonts w:ascii="Bookman Old Style" w:hAnsi="Bookman Old Style"/>
          <w:b/>
          <w:sz w:val="24"/>
        </w:rPr>
        <w:t>Currículo</w:t>
      </w:r>
      <w:proofErr w:type="spellEnd"/>
      <w:r>
        <w:rPr>
          <w:rFonts w:ascii="Bookman Old Style" w:hAnsi="Bookman Old Style"/>
          <w:b/>
          <w:sz w:val="24"/>
        </w:rPr>
        <w:t xml:space="preserve"> Lattes</w:t>
      </w:r>
      <w:r>
        <w:rPr>
          <w:rFonts w:ascii="Bookman Old Style" w:hAnsi="Bookman Old Style"/>
          <w:b/>
          <w:spacing w:val="-2"/>
          <w:sz w:val="24"/>
        </w:rPr>
        <w:t xml:space="preserve"> </w:t>
      </w:r>
      <w:proofErr w:type="spellStart"/>
      <w:r>
        <w:rPr>
          <w:rFonts w:ascii="Bookman Old Style" w:hAnsi="Bookman Old Style"/>
          <w:sz w:val="24"/>
        </w:rPr>
        <w:t>atualizado</w:t>
      </w:r>
      <w:proofErr w:type="spellEnd"/>
      <w:r>
        <w:rPr>
          <w:rFonts w:ascii="Bookman Old Style" w:hAnsi="Bookman Old Style"/>
          <w:sz w:val="24"/>
        </w:rPr>
        <w:t>;</w:t>
      </w:r>
    </w:p>
    <w:p w14:paraId="529E0493" w14:textId="571309F5" w:rsidR="00B253C1" w:rsidRPr="003E4D48" w:rsidRDefault="00000000">
      <w:pPr>
        <w:pStyle w:val="PargrafodaLista"/>
        <w:numPr>
          <w:ilvl w:val="1"/>
          <w:numId w:val="26"/>
        </w:numPr>
        <w:tabs>
          <w:tab w:val="left" w:pos="1055"/>
        </w:tabs>
        <w:spacing w:before="0"/>
        <w:ind w:right="371" w:hanging="682"/>
        <w:jc w:val="both"/>
        <w:rPr>
          <w:rFonts w:ascii="Bookman Old Style" w:hAnsi="Bookman Old Style"/>
          <w:sz w:val="24"/>
          <w:lang w:val="pt-BR"/>
        </w:rPr>
      </w:pPr>
      <w:r w:rsidRPr="003E4D48">
        <w:rPr>
          <w:rFonts w:ascii="Bookman Old Style" w:hAnsi="Bookman Old Style"/>
          <w:b/>
          <w:sz w:val="24"/>
          <w:lang w:val="pt-BR"/>
        </w:rPr>
        <w:t xml:space="preserve">Carta do orientador </w:t>
      </w:r>
      <w:r w:rsidRPr="003E4D48">
        <w:rPr>
          <w:rFonts w:ascii="Bookman Old Style" w:hAnsi="Bookman Old Style"/>
          <w:sz w:val="24"/>
          <w:lang w:val="pt-BR"/>
        </w:rPr>
        <w:t>brasileiro, devidamente assinada e em papel timbrado da instituição, justificando a necessidade do estágio e demonstrando interação técnico-científico com o coorientador no exterior para o desenvolvimento das atividades propostas. Deve informar o prazo regulamentar do aluno para defesa da tese e que os créditos já obtidos no doutorado são compatíveis com a perspectiva de conclusão em tempo hábil, após a realização do estágio no</w:t>
      </w:r>
      <w:r w:rsidRPr="003E4D48">
        <w:rPr>
          <w:rFonts w:ascii="Bookman Old Style" w:hAnsi="Bookman Old Style"/>
          <w:spacing w:val="-3"/>
          <w:sz w:val="24"/>
          <w:lang w:val="pt-BR"/>
        </w:rPr>
        <w:t xml:space="preserve"> </w:t>
      </w:r>
      <w:r w:rsidRPr="003E4D48">
        <w:rPr>
          <w:rFonts w:ascii="Bookman Old Style" w:hAnsi="Bookman Old Style"/>
          <w:sz w:val="24"/>
          <w:lang w:val="pt-BR"/>
        </w:rPr>
        <w:t>exterior;</w:t>
      </w:r>
    </w:p>
    <w:p w14:paraId="13226F05" w14:textId="77777777" w:rsidR="00B253C1" w:rsidRPr="003E4D48" w:rsidRDefault="00000000">
      <w:pPr>
        <w:pStyle w:val="PargrafodaLista"/>
        <w:numPr>
          <w:ilvl w:val="1"/>
          <w:numId w:val="26"/>
        </w:numPr>
        <w:tabs>
          <w:tab w:val="left" w:pos="1055"/>
        </w:tabs>
        <w:spacing w:before="1"/>
        <w:ind w:right="369" w:hanging="687"/>
        <w:jc w:val="both"/>
        <w:rPr>
          <w:rFonts w:ascii="Bookman Old Style" w:hAnsi="Bookman Old Style"/>
          <w:sz w:val="24"/>
          <w:lang w:val="pt-BR"/>
        </w:rPr>
      </w:pPr>
      <w:r w:rsidRPr="003E4D48">
        <w:rPr>
          <w:rFonts w:ascii="Bookman Old Style" w:hAnsi="Bookman Old Style"/>
          <w:b/>
          <w:sz w:val="24"/>
          <w:lang w:val="pt-BR"/>
        </w:rPr>
        <w:t>Declaração</w:t>
      </w:r>
      <w:r w:rsidRPr="003E4D48">
        <w:rPr>
          <w:rFonts w:ascii="Bookman Old Style" w:hAnsi="Bookman Old Style"/>
          <w:b/>
          <w:spacing w:val="-14"/>
          <w:sz w:val="24"/>
          <w:lang w:val="pt-BR"/>
        </w:rPr>
        <w:t xml:space="preserve"> </w:t>
      </w:r>
      <w:r w:rsidRPr="003E4D48">
        <w:rPr>
          <w:rFonts w:ascii="Bookman Old Style" w:hAnsi="Bookman Old Style"/>
          <w:b/>
          <w:sz w:val="24"/>
          <w:lang w:val="pt-BR"/>
        </w:rPr>
        <w:t>do</w:t>
      </w:r>
      <w:r w:rsidRPr="003E4D48">
        <w:rPr>
          <w:rFonts w:ascii="Bookman Old Style" w:hAnsi="Bookman Old Style"/>
          <w:b/>
          <w:spacing w:val="-13"/>
          <w:sz w:val="24"/>
          <w:lang w:val="pt-BR"/>
        </w:rPr>
        <w:t xml:space="preserve"> </w:t>
      </w:r>
      <w:r w:rsidRPr="003E4D48">
        <w:rPr>
          <w:rFonts w:ascii="Bookman Old Style" w:hAnsi="Bookman Old Style"/>
          <w:b/>
          <w:sz w:val="24"/>
          <w:lang w:val="pt-BR"/>
        </w:rPr>
        <w:t>coorientador</w:t>
      </w:r>
      <w:r w:rsidRPr="003E4D48">
        <w:rPr>
          <w:rFonts w:ascii="Bookman Old Style" w:hAnsi="Bookman Old Style"/>
          <w:b/>
          <w:spacing w:val="-13"/>
          <w:sz w:val="24"/>
          <w:lang w:val="pt-BR"/>
        </w:rPr>
        <w:t xml:space="preserve"> </w:t>
      </w:r>
      <w:r w:rsidRPr="003E4D48">
        <w:rPr>
          <w:rFonts w:ascii="Bookman Old Style" w:hAnsi="Bookman Old Style"/>
          <w:b/>
          <w:sz w:val="24"/>
          <w:lang w:val="pt-BR"/>
        </w:rPr>
        <w:t>no</w:t>
      </w:r>
      <w:r w:rsidRPr="003E4D48">
        <w:rPr>
          <w:rFonts w:ascii="Bookman Old Style" w:hAnsi="Bookman Old Style"/>
          <w:b/>
          <w:spacing w:val="-14"/>
          <w:sz w:val="24"/>
          <w:lang w:val="pt-BR"/>
        </w:rPr>
        <w:t xml:space="preserve"> </w:t>
      </w:r>
      <w:r w:rsidRPr="003E4D48">
        <w:rPr>
          <w:rFonts w:ascii="Bookman Old Style" w:hAnsi="Bookman Old Style"/>
          <w:b/>
          <w:sz w:val="24"/>
          <w:lang w:val="pt-BR"/>
        </w:rPr>
        <w:t>exterior</w:t>
      </w:r>
      <w:r w:rsidRPr="003E4D48">
        <w:rPr>
          <w:rFonts w:ascii="Bookman Old Style" w:hAnsi="Bookman Old Style"/>
          <w:sz w:val="24"/>
          <w:lang w:val="pt-BR"/>
        </w:rPr>
        <w:t>,</w:t>
      </w:r>
      <w:r w:rsidRPr="003E4D48">
        <w:rPr>
          <w:rFonts w:ascii="Bookman Old Style" w:hAnsi="Bookman Old Style"/>
          <w:spacing w:val="-13"/>
          <w:sz w:val="24"/>
          <w:lang w:val="pt-BR"/>
        </w:rPr>
        <w:t xml:space="preserve"> </w:t>
      </w:r>
      <w:r w:rsidRPr="003E4D48">
        <w:rPr>
          <w:rFonts w:ascii="Bookman Old Style" w:hAnsi="Bookman Old Style"/>
          <w:sz w:val="24"/>
          <w:lang w:val="pt-BR"/>
        </w:rPr>
        <w:t>devidamente</w:t>
      </w:r>
      <w:r w:rsidRPr="003E4D48">
        <w:rPr>
          <w:rFonts w:ascii="Bookman Old Style" w:hAnsi="Bookman Old Style"/>
          <w:spacing w:val="-13"/>
          <w:sz w:val="24"/>
          <w:lang w:val="pt-BR"/>
        </w:rPr>
        <w:t xml:space="preserve"> </w:t>
      </w:r>
      <w:r w:rsidRPr="003E4D48">
        <w:rPr>
          <w:rFonts w:ascii="Bookman Old Style" w:hAnsi="Bookman Old Style"/>
          <w:sz w:val="24"/>
          <w:lang w:val="pt-BR"/>
        </w:rPr>
        <w:t>assinada</w:t>
      </w:r>
      <w:r w:rsidRPr="003E4D48">
        <w:rPr>
          <w:rFonts w:ascii="Bookman Old Style" w:hAnsi="Bookman Old Style"/>
          <w:spacing w:val="-13"/>
          <w:sz w:val="24"/>
          <w:lang w:val="pt-BR"/>
        </w:rPr>
        <w:t xml:space="preserve"> </w:t>
      </w:r>
      <w:r w:rsidRPr="003E4D48">
        <w:rPr>
          <w:rFonts w:ascii="Bookman Old Style" w:hAnsi="Bookman Old Style"/>
          <w:sz w:val="24"/>
          <w:lang w:val="pt-BR"/>
        </w:rPr>
        <w:t>e</w:t>
      </w:r>
      <w:r w:rsidRPr="003E4D48">
        <w:rPr>
          <w:rFonts w:ascii="Bookman Old Style" w:hAnsi="Bookman Old Style"/>
          <w:spacing w:val="-13"/>
          <w:sz w:val="24"/>
          <w:lang w:val="pt-BR"/>
        </w:rPr>
        <w:t xml:space="preserve"> </w:t>
      </w:r>
      <w:r w:rsidRPr="003E4D48">
        <w:rPr>
          <w:rFonts w:ascii="Bookman Old Style" w:hAnsi="Bookman Old Style"/>
          <w:sz w:val="24"/>
          <w:lang w:val="pt-BR"/>
        </w:rPr>
        <w:t>em</w:t>
      </w:r>
      <w:r w:rsidRPr="003E4D48">
        <w:rPr>
          <w:rFonts w:ascii="Bookman Old Style" w:hAnsi="Bookman Old Style"/>
          <w:spacing w:val="-13"/>
          <w:sz w:val="24"/>
          <w:lang w:val="pt-BR"/>
        </w:rPr>
        <w:t xml:space="preserve"> </w:t>
      </w:r>
      <w:r w:rsidRPr="003E4D48">
        <w:rPr>
          <w:rFonts w:ascii="Bookman Old Style" w:hAnsi="Bookman Old Style"/>
          <w:sz w:val="24"/>
          <w:lang w:val="pt-BR"/>
        </w:rPr>
        <w:t>papel timbrado</w:t>
      </w:r>
      <w:r w:rsidRPr="003E4D48">
        <w:rPr>
          <w:rFonts w:ascii="Bookman Old Style" w:hAnsi="Bookman Old Style"/>
          <w:spacing w:val="-18"/>
          <w:sz w:val="24"/>
          <w:lang w:val="pt-BR"/>
        </w:rPr>
        <w:t xml:space="preserve"> </w:t>
      </w:r>
      <w:r w:rsidRPr="003E4D48">
        <w:rPr>
          <w:rFonts w:ascii="Bookman Old Style" w:hAnsi="Bookman Old Style"/>
          <w:sz w:val="24"/>
          <w:lang w:val="pt-BR"/>
        </w:rPr>
        <w:t>da</w:t>
      </w:r>
      <w:r w:rsidRPr="003E4D48">
        <w:rPr>
          <w:rFonts w:ascii="Bookman Old Style" w:hAnsi="Bookman Old Style"/>
          <w:spacing w:val="-17"/>
          <w:sz w:val="24"/>
          <w:lang w:val="pt-BR"/>
        </w:rPr>
        <w:t xml:space="preserve"> </w:t>
      </w:r>
      <w:r w:rsidRPr="003E4D48">
        <w:rPr>
          <w:rFonts w:ascii="Bookman Old Style" w:hAnsi="Bookman Old Style"/>
          <w:sz w:val="24"/>
          <w:lang w:val="pt-BR"/>
        </w:rPr>
        <w:t>instituição,</w:t>
      </w:r>
      <w:r w:rsidRPr="003E4D48">
        <w:rPr>
          <w:rFonts w:ascii="Bookman Old Style" w:hAnsi="Bookman Old Style"/>
          <w:spacing w:val="-17"/>
          <w:sz w:val="24"/>
          <w:lang w:val="pt-BR"/>
        </w:rPr>
        <w:t xml:space="preserve"> </w:t>
      </w:r>
      <w:r w:rsidRPr="003E4D48">
        <w:rPr>
          <w:rFonts w:ascii="Bookman Old Style" w:hAnsi="Bookman Old Style"/>
          <w:sz w:val="24"/>
          <w:lang w:val="pt-BR"/>
        </w:rPr>
        <w:t>informando</w:t>
      </w:r>
      <w:r w:rsidRPr="003E4D48">
        <w:rPr>
          <w:rFonts w:ascii="Bookman Old Style" w:hAnsi="Bookman Old Style"/>
          <w:spacing w:val="-18"/>
          <w:sz w:val="24"/>
          <w:lang w:val="pt-BR"/>
        </w:rPr>
        <w:t xml:space="preserve"> </w:t>
      </w:r>
      <w:r w:rsidRPr="003E4D48">
        <w:rPr>
          <w:rFonts w:ascii="Bookman Old Style" w:hAnsi="Bookman Old Style"/>
          <w:sz w:val="24"/>
          <w:lang w:val="pt-BR"/>
        </w:rPr>
        <w:t>o</w:t>
      </w:r>
      <w:r w:rsidRPr="003E4D48">
        <w:rPr>
          <w:rFonts w:ascii="Bookman Old Style" w:hAnsi="Bookman Old Style"/>
          <w:spacing w:val="-17"/>
          <w:sz w:val="24"/>
          <w:lang w:val="pt-BR"/>
        </w:rPr>
        <w:t xml:space="preserve"> </w:t>
      </w:r>
      <w:r w:rsidRPr="003E4D48">
        <w:rPr>
          <w:rFonts w:ascii="Bookman Old Style" w:hAnsi="Bookman Old Style"/>
          <w:sz w:val="24"/>
          <w:lang w:val="pt-BR"/>
        </w:rPr>
        <w:t>mês/ano</w:t>
      </w:r>
      <w:r w:rsidRPr="003E4D48">
        <w:rPr>
          <w:rFonts w:ascii="Bookman Old Style" w:hAnsi="Bookman Old Style"/>
          <w:spacing w:val="-17"/>
          <w:sz w:val="24"/>
          <w:lang w:val="pt-BR"/>
        </w:rPr>
        <w:t xml:space="preserve"> </w:t>
      </w:r>
      <w:r w:rsidRPr="003E4D48">
        <w:rPr>
          <w:rFonts w:ascii="Bookman Old Style" w:hAnsi="Bookman Old Style"/>
          <w:sz w:val="24"/>
          <w:lang w:val="pt-BR"/>
        </w:rPr>
        <w:t>de</w:t>
      </w:r>
      <w:r w:rsidRPr="003E4D48">
        <w:rPr>
          <w:rFonts w:ascii="Bookman Old Style" w:hAnsi="Bookman Old Style"/>
          <w:spacing w:val="-17"/>
          <w:sz w:val="24"/>
          <w:lang w:val="pt-BR"/>
        </w:rPr>
        <w:t xml:space="preserve"> </w:t>
      </w:r>
      <w:r w:rsidRPr="003E4D48">
        <w:rPr>
          <w:rFonts w:ascii="Bookman Old Style" w:hAnsi="Bookman Old Style"/>
          <w:sz w:val="24"/>
          <w:lang w:val="pt-BR"/>
        </w:rPr>
        <w:t>início</w:t>
      </w:r>
      <w:r w:rsidRPr="003E4D48">
        <w:rPr>
          <w:rFonts w:ascii="Bookman Old Style" w:hAnsi="Bookman Old Style"/>
          <w:spacing w:val="-18"/>
          <w:sz w:val="24"/>
          <w:lang w:val="pt-BR"/>
        </w:rPr>
        <w:t xml:space="preserve"> </w:t>
      </w:r>
      <w:r w:rsidRPr="003E4D48">
        <w:rPr>
          <w:rFonts w:ascii="Bookman Old Style" w:hAnsi="Bookman Old Style"/>
          <w:sz w:val="24"/>
          <w:lang w:val="pt-BR"/>
        </w:rPr>
        <w:t>e</w:t>
      </w:r>
      <w:r w:rsidRPr="003E4D48">
        <w:rPr>
          <w:rFonts w:ascii="Bookman Old Style" w:hAnsi="Bookman Old Style"/>
          <w:spacing w:val="-17"/>
          <w:sz w:val="24"/>
          <w:lang w:val="pt-BR"/>
        </w:rPr>
        <w:t xml:space="preserve"> </w:t>
      </w:r>
      <w:r w:rsidRPr="003E4D48">
        <w:rPr>
          <w:rFonts w:ascii="Bookman Old Style" w:hAnsi="Bookman Old Style"/>
          <w:sz w:val="24"/>
          <w:lang w:val="pt-BR"/>
        </w:rPr>
        <w:t>término</w:t>
      </w:r>
      <w:r w:rsidRPr="003E4D48">
        <w:rPr>
          <w:rFonts w:ascii="Bookman Old Style" w:hAnsi="Bookman Old Style"/>
          <w:spacing w:val="-17"/>
          <w:sz w:val="24"/>
          <w:lang w:val="pt-BR"/>
        </w:rPr>
        <w:t xml:space="preserve"> </w:t>
      </w:r>
      <w:r w:rsidRPr="003E4D48">
        <w:rPr>
          <w:rFonts w:ascii="Bookman Old Style" w:hAnsi="Bookman Old Style"/>
          <w:sz w:val="24"/>
          <w:lang w:val="pt-BR"/>
        </w:rPr>
        <w:t>do</w:t>
      </w:r>
      <w:r w:rsidRPr="003E4D48">
        <w:rPr>
          <w:rFonts w:ascii="Bookman Old Style" w:hAnsi="Bookman Old Style"/>
          <w:spacing w:val="-17"/>
          <w:sz w:val="24"/>
          <w:lang w:val="pt-BR"/>
        </w:rPr>
        <w:t xml:space="preserve"> </w:t>
      </w:r>
      <w:r w:rsidRPr="003E4D48">
        <w:rPr>
          <w:rFonts w:ascii="Bookman Old Style" w:hAnsi="Bookman Old Style"/>
          <w:sz w:val="24"/>
          <w:lang w:val="pt-BR"/>
        </w:rPr>
        <w:t>estágio no exterior, conforme modelo constante no Anexo</w:t>
      </w:r>
      <w:r w:rsidRPr="003E4D48">
        <w:rPr>
          <w:rFonts w:ascii="Bookman Old Style" w:hAnsi="Bookman Old Style"/>
          <w:spacing w:val="-5"/>
          <w:sz w:val="24"/>
          <w:lang w:val="pt-BR"/>
        </w:rPr>
        <w:t xml:space="preserve"> </w:t>
      </w:r>
      <w:r w:rsidRPr="003E4D48">
        <w:rPr>
          <w:rFonts w:ascii="Bookman Old Style" w:hAnsi="Bookman Old Style"/>
          <w:sz w:val="24"/>
          <w:lang w:val="pt-BR"/>
        </w:rPr>
        <w:t>V.</w:t>
      </w:r>
    </w:p>
    <w:p w14:paraId="2B09D0B5" w14:textId="77777777" w:rsidR="00B253C1" w:rsidRPr="003E4D48" w:rsidRDefault="00000000">
      <w:pPr>
        <w:pStyle w:val="PargrafodaLista"/>
        <w:numPr>
          <w:ilvl w:val="1"/>
          <w:numId w:val="26"/>
        </w:numPr>
        <w:tabs>
          <w:tab w:val="left" w:pos="1055"/>
        </w:tabs>
        <w:spacing w:before="0"/>
        <w:ind w:hanging="616"/>
        <w:jc w:val="both"/>
        <w:rPr>
          <w:rFonts w:ascii="Bookman Old Style" w:hAnsi="Bookman Old Style"/>
          <w:sz w:val="24"/>
          <w:lang w:val="pt-BR"/>
        </w:rPr>
      </w:pPr>
      <w:r w:rsidRPr="003E4D48">
        <w:rPr>
          <w:rFonts w:ascii="Bookman Old Style" w:hAnsi="Bookman Old Style"/>
          <w:sz w:val="24"/>
          <w:lang w:val="pt-BR"/>
        </w:rPr>
        <w:t xml:space="preserve">Declaração de reconhecimento de </w:t>
      </w:r>
      <w:r w:rsidRPr="003E4D48">
        <w:rPr>
          <w:rFonts w:ascii="Bookman Old Style" w:hAnsi="Bookman Old Style"/>
          <w:b/>
          <w:sz w:val="24"/>
          <w:lang w:val="pt-BR"/>
        </w:rPr>
        <w:t xml:space="preserve">fluência linguística </w:t>
      </w:r>
      <w:r w:rsidRPr="003E4D48">
        <w:rPr>
          <w:rFonts w:ascii="Bookman Old Style" w:hAnsi="Bookman Old Style"/>
          <w:sz w:val="24"/>
          <w:lang w:val="pt-BR"/>
        </w:rPr>
        <w:t>assinada</w:t>
      </w:r>
      <w:r w:rsidRPr="003E4D48">
        <w:rPr>
          <w:rFonts w:ascii="Bookman Old Style" w:hAnsi="Bookman Old Style"/>
          <w:spacing w:val="20"/>
          <w:sz w:val="24"/>
          <w:lang w:val="pt-BR"/>
        </w:rPr>
        <w:t xml:space="preserve"> </w:t>
      </w:r>
      <w:r w:rsidRPr="003E4D48">
        <w:rPr>
          <w:rFonts w:ascii="Bookman Old Style" w:hAnsi="Bookman Old Style"/>
          <w:sz w:val="24"/>
          <w:lang w:val="pt-BR"/>
        </w:rPr>
        <w:t>pelo</w:t>
      </w:r>
    </w:p>
    <w:p w14:paraId="32988AF1" w14:textId="77777777" w:rsidR="00B253C1" w:rsidRPr="003E4D48" w:rsidRDefault="00000000">
      <w:pPr>
        <w:pStyle w:val="Corpodetexto"/>
        <w:spacing w:before="0" w:line="281" w:lineRule="exact"/>
        <w:ind w:left="1054"/>
        <w:rPr>
          <w:rFonts w:ascii="Bookman Old Style" w:hAnsi="Bookman Old Style"/>
          <w:lang w:val="pt-BR"/>
        </w:rPr>
      </w:pPr>
      <w:r w:rsidRPr="003E4D48">
        <w:rPr>
          <w:rFonts w:ascii="Bookman Old Style" w:hAnsi="Bookman Old Style"/>
          <w:b/>
          <w:lang w:val="pt-BR"/>
        </w:rPr>
        <w:t xml:space="preserve">coorientador no exterior </w:t>
      </w:r>
      <w:r w:rsidRPr="003E4D48">
        <w:rPr>
          <w:rFonts w:ascii="Bookman Old Style" w:hAnsi="Bookman Old Style"/>
          <w:lang w:val="pt-BR"/>
        </w:rPr>
        <w:t>conforme modelo disponível no Anexo II;</w:t>
      </w:r>
    </w:p>
    <w:p w14:paraId="21171B91" w14:textId="77777777" w:rsidR="00B253C1" w:rsidRPr="003E4D48" w:rsidRDefault="00000000">
      <w:pPr>
        <w:pStyle w:val="PargrafodaLista"/>
        <w:numPr>
          <w:ilvl w:val="1"/>
          <w:numId w:val="26"/>
        </w:numPr>
        <w:tabs>
          <w:tab w:val="left" w:pos="1055"/>
        </w:tabs>
        <w:spacing w:before="0" w:line="281" w:lineRule="exact"/>
        <w:ind w:hanging="712"/>
        <w:jc w:val="both"/>
        <w:rPr>
          <w:rFonts w:ascii="Bookman Old Style" w:hAnsi="Bookman Old Style"/>
          <w:sz w:val="24"/>
          <w:lang w:val="pt-BR"/>
        </w:rPr>
      </w:pPr>
      <w:r w:rsidRPr="003E4D48">
        <w:rPr>
          <w:rFonts w:ascii="Bookman Old Style" w:hAnsi="Bookman Old Style"/>
          <w:sz w:val="24"/>
          <w:lang w:val="pt-BR"/>
        </w:rPr>
        <w:t xml:space="preserve">Declaração de reconhecimento de </w:t>
      </w:r>
      <w:r w:rsidRPr="003E4D48">
        <w:rPr>
          <w:rFonts w:ascii="Bookman Old Style" w:hAnsi="Bookman Old Style"/>
          <w:b/>
          <w:sz w:val="24"/>
          <w:lang w:val="pt-BR"/>
        </w:rPr>
        <w:t xml:space="preserve">fluência linguística </w:t>
      </w:r>
      <w:r w:rsidRPr="003E4D48">
        <w:rPr>
          <w:rFonts w:ascii="Bookman Old Style" w:hAnsi="Bookman Old Style"/>
          <w:sz w:val="24"/>
          <w:lang w:val="pt-BR"/>
        </w:rPr>
        <w:t>assinada</w:t>
      </w:r>
      <w:r w:rsidRPr="003E4D48">
        <w:rPr>
          <w:rFonts w:ascii="Bookman Old Style" w:hAnsi="Bookman Old Style"/>
          <w:spacing w:val="20"/>
          <w:sz w:val="24"/>
          <w:lang w:val="pt-BR"/>
        </w:rPr>
        <w:t xml:space="preserve"> </w:t>
      </w:r>
      <w:r w:rsidRPr="003E4D48">
        <w:rPr>
          <w:rFonts w:ascii="Bookman Old Style" w:hAnsi="Bookman Old Style"/>
          <w:sz w:val="24"/>
          <w:lang w:val="pt-BR"/>
        </w:rPr>
        <w:t>pelo</w:t>
      </w:r>
    </w:p>
    <w:p w14:paraId="0E893F41" w14:textId="77777777" w:rsidR="00B253C1" w:rsidRPr="003E4D48" w:rsidRDefault="00000000">
      <w:pPr>
        <w:pStyle w:val="Corpodetexto"/>
        <w:spacing w:before="0"/>
        <w:ind w:left="1054"/>
        <w:rPr>
          <w:rFonts w:ascii="Bookman Old Style" w:hAnsi="Bookman Old Style"/>
          <w:lang w:val="pt-BR"/>
        </w:rPr>
      </w:pPr>
      <w:r w:rsidRPr="003E4D48">
        <w:rPr>
          <w:rFonts w:ascii="Bookman Old Style" w:hAnsi="Bookman Old Style"/>
          <w:b/>
          <w:lang w:val="pt-BR"/>
        </w:rPr>
        <w:t>orientador no Brasil</w:t>
      </w:r>
      <w:r w:rsidRPr="003E4D48">
        <w:rPr>
          <w:rFonts w:ascii="Bookman Old Style" w:hAnsi="Bookman Old Style"/>
          <w:lang w:val="pt-BR"/>
        </w:rPr>
        <w:t>, conforme modelo disponível no Anexo III</w:t>
      </w:r>
    </w:p>
    <w:p w14:paraId="424C4F38" w14:textId="77777777" w:rsidR="00B253C1" w:rsidRDefault="00000000">
      <w:pPr>
        <w:pStyle w:val="PargrafodaLista"/>
        <w:numPr>
          <w:ilvl w:val="1"/>
          <w:numId w:val="26"/>
        </w:numPr>
        <w:tabs>
          <w:tab w:val="left" w:pos="1055"/>
        </w:tabs>
        <w:spacing w:before="1"/>
        <w:ind w:right="374" w:hanging="769"/>
        <w:jc w:val="both"/>
        <w:rPr>
          <w:rFonts w:ascii="Bookman Old Style" w:hAnsi="Bookman Old Style"/>
          <w:sz w:val="24"/>
          <w:lang w:val="pt-BR"/>
        </w:rPr>
      </w:pPr>
      <w:r w:rsidRPr="003E4D48">
        <w:rPr>
          <w:rFonts w:ascii="Bookman Old Style" w:hAnsi="Bookman Old Style"/>
          <w:b/>
          <w:sz w:val="24"/>
          <w:lang w:val="pt-BR"/>
        </w:rPr>
        <w:t xml:space="preserve">Currículo resumido do coorientador </w:t>
      </w:r>
      <w:r w:rsidRPr="003E4D48">
        <w:rPr>
          <w:rFonts w:ascii="Bookman Old Style" w:hAnsi="Bookman Old Style"/>
          <w:sz w:val="24"/>
          <w:lang w:val="pt-BR"/>
        </w:rPr>
        <w:t>no exterior, o qual deve ter produção científica</w:t>
      </w:r>
      <w:r w:rsidRPr="003E4D48">
        <w:rPr>
          <w:rFonts w:ascii="Bookman Old Style" w:hAnsi="Bookman Old Style"/>
          <w:spacing w:val="-6"/>
          <w:sz w:val="24"/>
          <w:lang w:val="pt-BR"/>
        </w:rPr>
        <w:t xml:space="preserve"> </w:t>
      </w:r>
      <w:r w:rsidRPr="003E4D48">
        <w:rPr>
          <w:rFonts w:ascii="Bookman Old Style" w:hAnsi="Bookman Old Style"/>
          <w:sz w:val="24"/>
          <w:lang w:val="pt-BR"/>
        </w:rPr>
        <w:t>e/ou</w:t>
      </w:r>
      <w:r w:rsidRPr="003E4D48">
        <w:rPr>
          <w:rFonts w:ascii="Bookman Old Style" w:hAnsi="Bookman Old Style"/>
          <w:spacing w:val="-5"/>
          <w:sz w:val="24"/>
          <w:lang w:val="pt-BR"/>
        </w:rPr>
        <w:t xml:space="preserve"> </w:t>
      </w:r>
      <w:r w:rsidRPr="003E4D48">
        <w:rPr>
          <w:rFonts w:ascii="Bookman Old Style" w:hAnsi="Bookman Old Style"/>
          <w:sz w:val="24"/>
          <w:lang w:val="pt-BR"/>
        </w:rPr>
        <w:t>tecnológica</w:t>
      </w:r>
      <w:r w:rsidRPr="003E4D48">
        <w:rPr>
          <w:rFonts w:ascii="Bookman Old Style" w:hAnsi="Bookman Old Style"/>
          <w:spacing w:val="-5"/>
          <w:sz w:val="24"/>
          <w:lang w:val="pt-BR"/>
        </w:rPr>
        <w:t xml:space="preserve"> </w:t>
      </w:r>
      <w:r w:rsidRPr="003E4D48">
        <w:rPr>
          <w:rFonts w:ascii="Bookman Old Style" w:hAnsi="Bookman Old Style"/>
          <w:sz w:val="24"/>
          <w:lang w:val="pt-BR"/>
        </w:rPr>
        <w:t>compatível</w:t>
      </w:r>
      <w:r w:rsidRPr="003E4D48">
        <w:rPr>
          <w:rFonts w:ascii="Bookman Old Style" w:hAnsi="Bookman Old Style"/>
          <w:spacing w:val="-6"/>
          <w:sz w:val="24"/>
          <w:lang w:val="pt-BR"/>
        </w:rPr>
        <w:t xml:space="preserve"> </w:t>
      </w:r>
      <w:r w:rsidRPr="003E4D48">
        <w:rPr>
          <w:rFonts w:ascii="Bookman Old Style" w:hAnsi="Bookman Old Style"/>
          <w:sz w:val="24"/>
          <w:lang w:val="pt-BR"/>
        </w:rPr>
        <w:t>e</w:t>
      </w:r>
      <w:r w:rsidRPr="003E4D48">
        <w:rPr>
          <w:rFonts w:ascii="Bookman Old Style" w:hAnsi="Bookman Old Style"/>
          <w:spacing w:val="-5"/>
          <w:sz w:val="24"/>
          <w:lang w:val="pt-BR"/>
        </w:rPr>
        <w:t xml:space="preserve"> </w:t>
      </w:r>
      <w:r w:rsidRPr="003E4D48">
        <w:rPr>
          <w:rFonts w:ascii="Bookman Old Style" w:hAnsi="Bookman Old Style"/>
          <w:sz w:val="24"/>
          <w:lang w:val="pt-BR"/>
        </w:rPr>
        <w:t>ter</w:t>
      </w:r>
      <w:r w:rsidRPr="003E4D48">
        <w:rPr>
          <w:rFonts w:ascii="Bookman Old Style" w:hAnsi="Bookman Old Style"/>
          <w:spacing w:val="-5"/>
          <w:sz w:val="24"/>
          <w:lang w:val="pt-BR"/>
        </w:rPr>
        <w:t xml:space="preserve"> </w:t>
      </w:r>
      <w:r w:rsidRPr="003E4D48">
        <w:rPr>
          <w:rFonts w:ascii="Bookman Old Style" w:hAnsi="Bookman Old Style"/>
          <w:sz w:val="24"/>
          <w:lang w:val="pt-BR"/>
        </w:rPr>
        <w:t>no</w:t>
      </w:r>
      <w:r w:rsidRPr="003E4D48">
        <w:rPr>
          <w:rFonts w:ascii="Bookman Old Style" w:hAnsi="Bookman Old Style"/>
          <w:spacing w:val="-6"/>
          <w:sz w:val="24"/>
          <w:lang w:val="pt-BR"/>
        </w:rPr>
        <w:t xml:space="preserve"> </w:t>
      </w:r>
      <w:r w:rsidRPr="003E4D48">
        <w:rPr>
          <w:rFonts w:ascii="Bookman Old Style" w:hAnsi="Bookman Old Style"/>
          <w:sz w:val="24"/>
          <w:lang w:val="pt-BR"/>
        </w:rPr>
        <w:t>mínimo</w:t>
      </w:r>
      <w:r w:rsidRPr="003E4D48">
        <w:rPr>
          <w:rFonts w:ascii="Bookman Old Style" w:hAnsi="Bookman Old Style"/>
          <w:spacing w:val="-5"/>
          <w:sz w:val="24"/>
          <w:lang w:val="pt-BR"/>
        </w:rPr>
        <w:t xml:space="preserve"> </w:t>
      </w:r>
      <w:r w:rsidRPr="003E4D48">
        <w:rPr>
          <w:rFonts w:ascii="Bookman Old Style" w:hAnsi="Bookman Old Style"/>
          <w:sz w:val="24"/>
          <w:lang w:val="pt-BR"/>
        </w:rPr>
        <w:t>a</w:t>
      </w:r>
      <w:r w:rsidRPr="003E4D48">
        <w:rPr>
          <w:rFonts w:ascii="Bookman Old Style" w:hAnsi="Bookman Old Style"/>
          <w:spacing w:val="-5"/>
          <w:sz w:val="24"/>
          <w:lang w:val="pt-BR"/>
        </w:rPr>
        <w:t xml:space="preserve"> </w:t>
      </w:r>
      <w:r w:rsidRPr="003E4D48">
        <w:rPr>
          <w:rFonts w:ascii="Bookman Old Style" w:hAnsi="Bookman Old Style"/>
          <w:sz w:val="24"/>
          <w:lang w:val="pt-BR"/>
        </w:rPr>
        <w:t>titulação</w:t>
      </w:r>
      <w:r w:rsidRPr="003E4D48">
        <w:rPr>
          <w:rFonts w:ascii="Bookman Old Style" w:hAnsi="Bookman Old Style"/>
          <w:spacing w:val="-6"/>
          <w:sz w:val="24"/>
          <w:lang w:val="pt-BR"/>
        </w:rPr>
        <w:t xml:space="preserve"> </w:t>
      </w:r>
      <w:r w:rsidRPr="003E4D48">
        <w:rPr>
          <w:rFonts w:ascii="Bookman Old Style" w:hAnsi="Bookman Old Style"/>
          <w:sz w:val="24"/>
          <w:lang w:val="pt-BR"/>
        </w:rPr>
        <w:t>de</w:t>
      </w:r>
      <w:r w:rsidRPr="003E4D48">
        <w:rPr>
          <w:rFonts w:ascii="Bookman Old Style" w:hAnsi="Bookman Old Style"/>
          <w:spacing w:val="-4"/>
          <w:sz w:val="24"/>
          <w:lang w:val="pt-BR"/>
        </w:rPr>
        <w:t xml:space="preserve"> </w:t>
      </w:r>
      <w:r w:rsidRPr="003E4D48">
        <w:rPr>
          <w:rFonts w:ascii="Bookman Old Style" w:hAnsi="Bookman Old Style"/>
          <w:sz w:val="24"/>
          <w:lang w:val="pt-BR"/>
        </w:rPr>
        <w:t>doutor.</w:t>
      </w:r>
    </w:p>
    <w:p w14:paraId="551FF188" w14:textId="5A310996" w:rsidR="00082ADF" w:rsidRPr="00082ADF" w:rsidRDefault="00082ADF">
      <w:pPr>
        <w:pStyle w:val="PargrafodaLista"/>
        <w:numPr>
          <w:ilvl w:val="1"/>
          <w:numId w:val="26"/>
        </w:numPr>
        <w:tabs>
          <w:tab w:val="left" w:pos="1055"/>
        </w:tabs>
        <w:spacing w:before="1"/>
        <w:ind w:right="374" w:hanging="769"/>
        <w:jc w:val="both"/>
        <w:rPr>
          <w:rFonts w:ascii="Bookman Old Style" w:hAnsi="Bookman Old Style"/>
          <w:sz w:val="24"/>
          <w:lang w:val="pt-BR"/>
        </w:rPr>
      </w:pPr>
      <w:r>
        <w:rPr>
          <w:rFonts w:ascii="Bookman Old Style" w:hAnsi="Bookman Old Style"/>
          <w:b/>
          <w:sz w:val="24"/>
          <w:lang w:val="pt-BR"/>
        </w:rPr>
        <w:t>Comprovante de Registro do ORCID</w:t>
      </w:r>
    </w:p>
    <w:p w14:paraId="7318A631" w14:textId="3C0576E8" w:rsidR="00082ADF" w:rsidRPr="00082ADF" w:rsidRDefault="00082ADF">
      <w:pPr>
        <w:pStyle w:val="PargrafodaLista"/>
        <w:numPr>
          <w:ilvl w:val="1"/>
          <w:numId w:val="26"/>
        </w:numPr>
        <w:tabs>
          <w:tab w:val="left" w:pos="1055"/>
        </w:tabs>
        <w:spacing w:before="1"/>
        <w:ind w:right="374" w:hanging="769"/>
        <w:jc w:val="both"/>
        <w:rPr>
          <w:rFonts w:ascii="Bookman Old Style" w:hAnsi="Bookman Old Style"/>
          <w:sz w:val="24"/>
          <w:lang w:val="pt-BR"/>
        </w:rPr>
      </w:pPr>
      <w:r>
        <w:rPr>
          <w:rFonts w:ascii="Bookman Old Style" w:hAnsi="Bookman Old Style"/>
          <w:b/>
          <w:sz w:val="24"/>
          <w:lang w:val="pt-BR"/>
        </w:rPr>
        <w:t>Histórico Escolar.</w:t>
      </w:r>
    </w:p>
    <w:p w14:paraId="3CEC3D72" w14:textId="2F1CA65D" w:rsidR="00082ADF" w:rsidRPr="003E4D48" w:rsidRDefault="00082ADF">
      <w:pPr>
        <w:pStyle w:val="PargrafodaLista"/>
        <w:numPr>
          <w:ilvl w:val="1"/>
          <w:numId w:val="26"/>
        </w:numPr>
        <w:tabs>
          <w:tab w:val="left" w:pos="1055"/>
        </w:tabs>
        <w:spacing w:before="1"/>
        <w:ind w:right="374" w:hanging="769"/>
        <w:jc w:val="both"/>
        <w:rPr>
          <w:rFonts w:ascii="Bookman Old Style" w:hAnsi="Bookman Old Style"/>
          <w:sz w:val="24"/>
          <w:lang w:val="pt-BR"/>
        </w:rPr>
      </w:pPr>
      <w:r>
        <w:rPr>
          <w:rFonts w:ascii="Bookman Old Style" w:hAnsi="Bookman Old Style"/>
          <w:b/>
          <w:sz w:val="24"/>
          <w:lang w:val="pt-BR"/>
        </w:rPr>
        <w:t>CPF</w:t>
      </w:r>
    </w:p>
    <w:p w14:paraId="6E1FAB09" w14:textId="77777777" w:rsidR="00B253C1" w:rsidRPr="003E4D48" w:rsidRDefault="00000000">
      <w:pPr>
        <w:pStyle w:val="Corpodetexto"/>
        <w:spacing w:before="0"/>
        <w:ind w:left="343" w:right="374"/>
        <w:rPr>
          <w:rFonts w:ascii="Bookman Old Style" w:hAnsi="Bookman Old Style"/>
          <w:lang w:val="pt-BR"/>
        </w:rPr>
      </w:pPr>
      <w:r w:rsidRPr="003E4D48">
        <w:rPr>
          <w:rFonts w:ascii="Bookman Old Style" w:hAnsi="Bookman Old Style"/>
          <w:lang w:val="pt-BR"/>
        </w:rPr>
        <w:t>Referente</w:t>
      </w:r>
      <w:r w:rsidRPr="003E4D48">
        <w:rPr>
          <w:rFonts w:ascii="Bookman Old Style" w:hAnsi="Bookman Old Style"/>
          <w:spacing w:val="-13"/>
          <w:lang w:val="pt-BR"/>
        </w:rPr>
        <w:t xml:space="preserve"> </w:t>
      </w:r>
      <w:r w:rsidRPr="003E4D48">
        <w:rPr>
          <w:rFonts w:ascii="Bookman Old Style" w:hAnsi="Bookman Old Style"/>
          <w:lang w:val="pt-BR"/>
        </w:rPr>
        <w:t>ao</w:t>
      </w:r>
      <w:r w:rsidRPr="003E4D48">
        <w:rPr>
          <w:rFonts w:ascii="Bookman Old Style" w:hAnsi="Bookman Old Style"/>
          <w:spacing w:val="-12"/>
          <w:lang w:val="pt-BR"/>
        </w:rPr>
        <w:t xml:space="preserve"> </w:t>
      </w:r>
      <w:r w:rsidRPr="003E4D48">
        <w:rPr>
          <w:rFonts w:ascii="Bookman Old Style" w:hAnsi="Bookman Old Style"/>
          <w:lang w:val="pt-BR"/>
        </w:rPr>
        <w:t>item</w:t>
      </w:r>
      <w:r w:rsidRPr="003E4D48">
        <w:rPr>
          <w:rFonts w:ascii="Bookman Old Style" w:hAnsi="Bookman Old Style"/>
          <w:spacing w:val="-12"/>
          <w:lang w:val="pt-BR"/>
        </w:rPr>
        <w:t xml:space="preserve"> </w:t>
      </w:r>
      <w:r w:rsidRPr="003E4D48">
        <w:rPr>
          <w:rFonts w:ascii="Bookman Old Style" w:hAnsi="Bookman Old Style"/>
          <w:lang w:val="pt-BR"/>
        </w:rPr>
        <w:t>V</w:t>
      </w:r>
      <w:r w:rsidRPr="003E4D48">
        <w:rPr>
          <w:rFonts w:ascii="Bookman Old Style" w:hAnsi="Bookman Old Style"/>
          <w:spacing w:val="-12"/>
          <w:lang w:val="pt-BR"/>
        </w:rPr>
        <w:t xml:space="preserve"> </w:t>
      </w:r>
      <w:r w:rsidRPr="003E4D48">
        <w:rPr>
          <w:rFonts w:ascii="Bookman Old Style" w:hAnsi="Bookman Old Style"/>
          <w:lang w:val="pt-BR"/>
        </w:rPr>
        <w:t>e</w:t>
      </w:r>
      <w:r w:rsidRPr="003E4D48">
        <w:rPr>
          <w:rFonts w:ascii="Bookman Old Style" w:hAnsi="Bookman Old Style"/>
          <w:spacing w:val="-12"/>
          <w:lang w:val="pt-BR"/>
        </w:rPr>
        <w:t xml:space="preserve"> </w:t>
      </w:r>
      <w:r w:rsidRPr="003E4D48">
        <w:rPr>
          <w:rFonts w:ascii="Bookman Old Style" w:hAnsi="Bookman Old Style"/>
          <w:lang w:val="pt-BR"/>
        </w:rPr>
        <w:t>VI,</w:t>
      </w:r>
      <w:r w:rsidRPr="003E4D48">
        <w:rPr>
          <w:rFonts w:ascii="Bookman Old Style" w:hAnsi="Bookman Old Style"/>
          <w:spacing w:val="-12"/>
          <w:lang w:val="pt-BR"/>
        </w:rPr>
        <w:t xml:space="preserve"> </w:t>
      </w:r>
      <w:r w:rsidRPr="003E4D48">
        <w:rPr>
          <w:rFonts w:ascii="Bookman Old Style" w:hAnsi="Bookman Old Style"/>
          <w:lang w:val="pt-BR"/>
        </w:rPr>
        <w:t>o</w:t>
      </w:r>
      <w:r w:rsidRPr="003E4D48">
        <w:rPr>
          <w:rFonts w:ascii="Bookman Old Style" w:hAnsi="Bookman Old Style"/>
          <w:spacing w:val="-12"/>
          <w:lang w:val="pt-BR"/>
        </w:rPr>
        <w:t xml:space="preserve"> </w:t>
      </w:r>
      <w:r w:rsidRPr="003E4D48">
        <w:rPr>
          <w:rFonts w:ascii="Bookman Old Style" w:hAnsi="Bookman Old Style"/>
          <w:lang w:val="pt-BR"/>
        </w:rPr>
        <w:t>candidato</w:t>
      </w:r>
      <w:r w:rsidRPr="003E4D48">
        <w:rPr>
          <w:rFonts w:ascii="Bookman Old Style" w:hAnsi="Bookman Old Style"/>
          <w:spacing w:val="-12"/>
          <w:lang w:val="pt-BR"/>
        </w:rPr>
        <w:t xml:space="preserve"> </w:t>
      </w:r>
      <w:r w:rsidRPr="003E4D48">
        <w:rPr>
          <w:rFonts w:ascii="Bookman Old Style" w:hAnsi="Bookman Old Style"/>
          <w:lang w:val="pt-BR"/>
        </w:rPr>
        <w:t>poderá,</w:t>
      </w:r>
      <w:r w:rsidRPr="003E4D48">
        <w:rPr>
          <w:rFonts w:ascii="Bookman Old Style" w:hAnsi="Bookman Old Style"/>
          <w:spacing w:val="-12"/>
          <w:lang w:val="pt-BR"/>
        </w:rPr>
        <w:t xml:space="preserve"> </w:t>
      </w:r>
      <w:r w:rsidRPr="003E4D48">
        <w:rPr>
          <w:rFonts w:ascii="Bookman Old Style" w:hAnsi="Bookman Old Style"/>
          <w:lang w:val="pt-BR"/>
        </w:rPr>
        <w:t>alternativamente,</w:t>
      </w:r>
      <w:r w:rsidRPr="003E4D48">
        <w:rPr>
          <w:rFonts w:ascii="Bookman Old Style" w:hAnsi="Bookman Old Style"/>
          <w:spacing w:val="-12"/>
          <w:lang w:val="pt-BR"/>
        </w:rPr>
        <w:t xml:space="preserve"> </w:t>
      </w:r>
      <w:r w:rsidRPr="003E4D48">
        <w:rPr>
          <w:rFonts w:ascii="Bookman Old Style" w:hAnsi="Bookman Old Style"/>
          <w:lang w:val="pt-BR"/>
        </w:rPr>
        <w:t>comprovar</w:t>
      </w:r>
      <w:r w:rsidRPr="003E4D48">
        <w:rPr>
          <w:rFonts w:ascii="Bookman Old Style" w:hAnsi="Bookman Old Style"/>
          <w:spacing w:val="-12"/>
          <w:lang w:val="pt-BR"/>
        </w:rPr>
        <w:t xml:space="preserve"> </w:t>
      </w:r>
      <w:r w:rsidRPr="003E4D48">
        <w:rPr>
          <w:rFonts w:ascii="Bookman Old Style" w:hAnsi="Bookman Old Style"/>
          <w:lang w:val="pt-BR"/>
        </w:rPr>
        <w:t>nível</w:t>
      </w:r>
      <w:r w:rsidRPr="003E4D48">
        <w:rPr>
          <w:rFonts w:ascii="Bookman Old Style" w:hAnsi="Bookman Old Style"/>
          <w:spacing w:val="-12"/>
          <w:lang w:val="pt-BR"/>
        </w:rPr>
        <w:t xml:space="preserve"> </w:t>
      </w:r>
      <w:r w:rsidRPr="003E4D48">
        <w:rPr>
          <w:rFonts w:ascii="Bookman Old Style" w:hAnsi="Bookman Old Style"/>
          <w:lang w:val="pt-BR"/>
        </w:rPr>
        <w:t>de proficiência na língua estrangeira por meio de Teste de Proficiência, conforme Anexo</w:t>
      </w:r>
      <w:r w:rsidRPr="003E4D48">
        <w:rPr>
          <w:rFonts w:ascii="Bookman Old Style" w:hAnsi="Bookman Old Style"/>
          <w:spacing w:val="-2"/>
          <w:lang w:val="pt-BR"/>
        </w:rPr>
        <w:t xml:space="preserve"> </w:t>
      </w:r>
      <w:r w:rsidRPr="003E4D48">
        <w:rPr>
          <w:rFonts w:ascii="Bookman Old Style" w:hAnsi="Bookman Old Style"/>
          <w:lang w:val="pt-BR"/>
        </w:rPr>
        <w:t>IV;</w:t>
      </w:r>
    </w:p>
    <w:p w14:paraId="7E038790" w14:textId="1EF94AFD" w:rsidR="00B253C1" w:rsidRDefault="00000000">
      <w:pPr>
        <w:pStyle w:val="PargrafodaLista"/>
        <w:numPr>
          <w:ilvl w:val="0"/>
          <w:numId w:val="26"/>
        </w:numPr>
        <w:tabs>
          <w:tab w:val="left" w:pos="692"/>
        </w:tabs>
        <w:spacing w:before="0"/>
        <w:ind w:right="638"/>
        <w:rPr>
          <w:rFonts w:ascii="Bookman Old Style" w:hAnsi="Bookman Old Style"/>
          <w:b/>
          <w:sz w:val="24"/>
          <w:lang w:val="pt-BR"/>
        </w:rPr>
      </w:pPr>
      <w:r w:rsidRPr="003E4D48">
        <w:rPr>
          <w:rFonts w:ascii="Bookman Old Style" w:hAnsi="Bookman Old Style"/>
          <w:b/>
          <w:sz w:val="24"/>
          <w:lang w:val="pt-BR"/>
        </w:rPr>
        <w:t>Quanto ao mérito da candidatura, a Comissão de Seleção considerará os seguintes</w:t>
      </w:r>
      <w:r w:rsidRPr="003E4D48">
        <w:rPr>
          <w:rFonts w:ascii="Bookman Old Style" w:hAnsi="Bookman Old Style"/>
          <w:b/>
          <w:spacing w:val="-1"/>
          <w:sz w:val="24"/>
          <w:lang w:val="pt-BR"/>
        </w:rPr>
        <w:t xml:space="preserve"> </w:t>
      </w:r>
      <w:r w:rsidRPr="003E4D48">
        <w:rPr>
          <w:rFonts w:ascii="Bookman Old Style" w:hAnsi="Bookman Old Style"/>
          <w:b/>
          <w:sz w:val="24"/>
          <w:lang w:val="pt-BR"/>
        </w:rPr>
        <w:t>critérios</w:t>
      </w:r>
      <w:r w:rsidR="005D6BFC">
        <w:rPr>
          <w:rFonts w:ascii="Bookman Old Style" w:hAnsi="Bookman Old Style"/>
          <w:b/>
          <w:sz w:val="24"/>
          <w:lang w:val="pt-BR"/>
        </w:rPr>
        <w:t>:</w:t>
      </w:r>
    </w:p>
    <w:p w14:paraId="1731BC36" w14:textId="6E052FCE" w:rsidR="005D6BFC" w:rsidRPr="003E4D48" w:rsidRDefault="005D6BFC" w:rsidP="005D6BFC">
      <w:pPr>
        <w:pStyle w:val="PargrafodaLista"/>
        <w:tabs>
          <w:tab w:val="left" w:pos="692"/>
        </w:tabs>
        <w:spacing w:before="0"/>
        <w:ind w:left="691" w:right="638"/>
        <w:jc w:val="left"/>
        <w:rPr>
          <w:rFonts w:ascii="Bookman Old Style" w:hAnsi="Bookman Old Style"/>
          <w:b/>
          <w:sz w:val="24"/>
          <w:lang w:val="pt-BR"/>
        </w:rPr>
      </w:pPr>
      <w:r>
        <w:rPr>
          <w:rFonts w:ascii="Bookman Old Style" w:hAnsi="Bookman Old Style"/>
          <w:b/>
          <w:sz w:val="24"/>
          <w:lang w:val="pt-BR"/>
        </w:rPr>
        <w:t>Os critérios devem ser definidos pelo Programa, abaixo sugestões de critérios.</w:t>
      </w:r>
    </w:p>
    <w:p w14:paraId="5B8E8E7E" w14:textId="5AB7F9F4" w:rsidR="00B253C1" w:rsidRPr="003E4D48" w:rsidRDefault="00000000">
      <w:pPr>
        <w:pStyle w:val="PargrafodaLista"/>
        <w:numPr>
          <w:ilvl w:val="0"/>
          <w:numId w:val="25"/>
        </w:numPr>
        <w:tabs>
          <w:tab w:val="left" w:pos="618"/>
        </w:tabs>
        <w:spacing w:before="0"/>
        <w:ind w:right="372" w:firstLine="0"/>
        <w:jc w:val="both"/>
        <w:rPr>
          <w:rFonts w:ascii="Bookman Old Style" w:hAnsi="Bookman Old Style"/>
          <w:sz w:val="24"/>
          <w:lang w:val="pt-BR"/>
        </w:rPr>
      </w:pPr>
      <w:r w:rsidRPr="003E4D48">
        <w:rPr>
          <w:rFonts w:ascii="Bookman Old Style" w:hAnsi="Bookman Old Style"/>
          <w:sz w:val="24"/>
          <w:lang w:val="pt-BR"/>
        </w:rPr>
        <w:t>Qualidade</w:t>
      </w:r>
      <w:r w:rsidRPr="003E4D48">
        <w:rPr>
          <w:rFonts w:ascii="Bookman Old Style" w:hAnsi="Bookman Old Style"/>
          <w:spacing w:val="-8"/>
          <w:sz w:val="24"/>
          <w:lang w:val="pt-BR"/>
        </w:rPr>
        <w:t xml:space="preserve"> </w:t>
      </w:r>
      <w:r w:rsidRPr="003E4D48">
        <w:rPr>
          <w:rFonts w:ascii="Bookman Old Style" w:hAnsi="Bookman Old Style"/>
          <w:sz w:val="24"/>
          <w:lang w:val="pt-BR"/>
        </w:rPr>
        <w:t>científica</w:t>
      </w:r>
      <w:r w:rsidRPr="003E4D48">
        <w:rPr>
          <w:rFonts w:ascii="Bookman Old Style" w:hAnsi="Bookman Old Style"/>
          <w:spacing w:val="-7"/>
          <w:sz w:val="24"/>
          <w:lang w:val="pt-BR"/>
        </w:rPr>
        <w:t xml:space="preserve"> </w:t>
      </w:r>
      <w:r w:rsidRPr="003E4D48">
        <w:rPr>
          <w:rFonts w:ascii="Bookman Old Style" w:hAnsi="Bookman Old Style"/>
          <w:sz w:val="24"/>
          <w:lang w:val="pt-BR"/>
        </w:rPr>
        <w:t>da</w:t>
      </w:r>
      <w:r w:rsidRPr="003E4D48">
        <w:rPr>
          <w:rFonts w:ascii="Bookman Old Style" w:hAnsi="Bookman Old Style"/>
          <w:spacing w:val="-7"/>
          <w:sz w:val="24"/>
          <w:lang w:val="pt-BR"/>
        </w:rPr>
        <w:t xml:space="preserve"> </w:t>
      </w:r>
      <w:r w:rsidRPr="003E4D48">
        <w:rPr>
          <w:rFonts w:ascii="Bookman Old Style" w:hAnsi="Bookman Old Style"/>
          <w:sz w:val="24"/>
          <w:lang w:val="pt-BR"/>
        </w:rPr>
        <w:t>proposta</w:t>
      </w:r>
      <w:r w:rsidRPr="003E4D48">
        <w:rPr>
          <w:rFonts w:ascii="Bookman Old Style" w:hAnsi="Bookman Old Style"/>
          <w:spacing w:val="-7"/>
          <w:sz w:val="24"/>
          <w:lang w:val="pt-BR"/>
        </w:rPr>
        <w:t xml:space="preserve"> </w:t>
      </w:r>
      <w:r w:rsidRPr="003E4D48">
        <w:rPr>
          <w:rFonts w:ascii="Bookman Old Style" w:hAnsi="Bookman Old Style"/>
          <w:sz w:val="24"/>
          <w:lang w:val="pt-BR"/>
        </w:rPr>
        <w:t>na</w:t>
      </w:r>
      <w:r w:rsidRPr="003E4D48">
        <w:rPr>
          <w:rFonts w:ascii="Bookman Old Style" w:hAnsi="Bookman Old Style"/>
          <w:spacing w:val="-7"/>
          <w:sz w:val="24"/>
          <w:lang w:val="pt-BR"/>
        </w:rPr>
        <w:t xml:space="preserve"> </w:t>
      </w:r>
      <w:r w:rsidRPr="003E4D48">
        <w:rPr>
          <w:rFonts w:ascii="Bookman Old Style" w:hAnsi="Bookman Old Style"/>
          <w:sz w:val="24"/>
          <w:lang w:val="pt-BR"/>
        </w:rPr>
        <w:t>sua</w:t>
      </w:r>
      <w:r w:rsidRPr="003E4D48">
        <w:rPr>
          <w:rFonts w:ascii="Bookman Old Style" w:hAnsi="Bookman Old Style"/>
          <w:spacing w:val="-7"/>
          <w:sz w:val="24"/>
          <w:lang w:val="pt-BR"/>
        </w:rPr>
        <w:t xml:space="preserve"> </w:t>
      </w:r>
      <w:r w:rsidRPr="003E4D48">
        <w:rPr>
          <w:rFonts w:ascii="Bookman Old Style" w:hAnsi="Bookman Old Style"/>
          <w:sz w:val="24"/>
          <w:lang w:val="pt-BR"/>
        </w:rPr>
        <w:t>área</w:t>
      </w:r>
      <w:r w:rsidRPr="003E4D48">
        <w:rPr>
          <w:rFonts w:ascii="Bookman Old Style" w:hAnsi="Bookman Old Style"/>
          <w:spacing w:val="-7"/>
          <w:sz w:val="24"/>
          <w:lang w:val="pt-BR"/>
        </w:rPr>
        <w:t xml:space="preserve"> </w:t>
      </w:r>
      <w:r w:rsidRPr="003E4D48">
        <w:rPr>
          <w:rFonts w:ascii="Bookman Old Style" w:hAnsi="Bookman Old Style"/>
          <w:sz w:val="24"/>
          <w:lang w:val="pt-BR"/>
        </w:rPr>
        <w:t>de</w:t>
      </w:r>
      <w:r w:rsidRPr="003E4D48">
        <w:rPr>
          <w:rFonts w:ascii="Bookman Old Style" w:hAnsi="Bookman Old Style"/>
          <w:spacing w:val="-7"/>
          <w:sz w:val="24"/>
          <w:lang w:val="pt-BR"/>
        </w:rPr>
        <w:t xml:space="preserve"> </w:t>
      </w:r>
      <w:r w:rsidRPr="003E4D48">
        <w:rPr>
          <w:rFonts w:ascii="Bookman Old Style" w:hAnsi="Bookman Old Style"/>
          <w:sz w:val="24"/>
          <w:lang w:val="pt-BR"/>
        </w:rPr>
        <w:t>conhecimento</w:t>
      </w:r>
      <w:r w:rsidRPr="003E4D48">
        <w:rPr>
          <w:rFonts w:ascii="Bookman Old Style" w:hAnsi="Bookman Old Style"/>
          <w:spacing w:val="-7"/>
          <w:sz w:val="24"/>
          <w:lang w:val="pt-BR"/>
        </w:rPr>
        <w:t xml:space="preserve"> </w:t>
      </w:r>
      <w:r w:rsidRPr="003E4D48">
        <w:rPr>
          <w:rFonts w:ascii="Bookman Old Style" w:hAnsi="Bookman Old Style"/>
          <w:sz w:val="24"/>
          <w:lang w:val="pt-BR"/>
        </w:rPr>
        <w:t>e</w:t>
      </w:r>
      <w:r w:rsidRPr="003E4D48">
        <w:rPr>
          <w:rFonts w:ascii="Bookman Old Style" w:hAnsi="Bookman Old Style"/>
          <w:spacing w:val="-7"/>
          <w:sz w:val="24"/>
          <w:lang w:val="pt-BR"/>
        </w:rPr>
        <w:t xml:space="preserve"> </w:t>
      </w:r>
      <w:r w:rsidRPr="003E4D48">
        <w:rPr>
          <w:rFonts w:ascii="Bookman Old Style" w:hAnsi="Bookman Old Style"/>
          <w:sz w:val="24"/>
          <w:lang w:val="pt-BR"/>
        </w:rPr>
        <w:t>seus</w:t>
      </w:r>
      <w:r w:rsidRPr="003E4D48">
        <w:rPr>
          <w:rFonts w:ascii="Bookman Old Style" w:hAnsi="Bookman Old Style"/>
          <w:spacing w:val="-8"/>
          <w:sz w:val="24"/>
          <w:lang w:val="pt-BR"/>
        </w:rPr>
        <w:t xml:space="preserve"> </w:t>
      </w:r>
      <w:r w:rsidRPr="003E4D48">
        <w:rPr>
          <w:rFonts w:ascii="Bookman Old Style" w:hAnsi="Bookman Old Style"/>
          <w:sz w:val="24"/>
          <w:lang w:val="pt-BR"/>
        </w:rPr>
        <w:t>potenciais resultados – Peso</w:t>
      </w:r>
      <w:r w:rsidRPr="003E4D48">
        <w:rPr>
          <w:rFonts w:ascii="Bookman Old Style" w:hAnsi="Bookman Old Style"/>
          <w:spacing w:val="-1"/>
          <w:sz w:val="24"/>
          <w:lang w:val="pt-BR"/>
        </w:rPr>
        <w:t xml:space="preserve"> </w:t>
      </w:r>
      <w:proofErr w:type="spellStart"/>
      <w:r w:rsidR="005D6BFC">
        <w:rPr>
          <w:rFonts w:ascii="Bookman Old Style" w:hAnsi="Bookman Old Style"/>
          <w:spacing w:val="-1"/>
          <w:sz w:val="24"/>
          <w:lang w:val="pt-BR"/>
        </w:rPr>
        <w:t>xxx</w:t>
      </w:r>
      <w:proofErr w:type="spellEnd"/>
    </w:p>
    <w:p w14:paraId="06FD543D" w14:textId="2BDB4F12" w:rsidR="00B253C1" w:rsidRPr="003E4D48" w:rsidRDefault="00000000">
      <w:pPr>
        <w:pStyle w:val="PargrafodaLista"/>
        <w:numPr>
          <w:ilvl w:val="0"/>
          <w:numId w:val="25"/>
        </w:numPr>
        <w:tabs>
          <w:tab w:val="left" w:pos="643"/>
        </w:tabs>
        <w:spacing w:before="171"/>
        <w:ind w:right="375" w:firstLine="0"/>
        <w:jc w:val="both"/>
        <w:rPr>
          <w:rFonts w:ascii="Bookman Old Style" w:hAnsi="Bookman Old Style"/>
          <w:sz w:val="24"/>
          <w:lang w:val="pt-BR"/>
        </w:rPr>
      </w:pPr>
      <w:r w:rsidRPr="003E4D48">
        <w:rPr>
          <w:rFonts w:ascii="Bookman Old Style" w:hAnsi="Bookman Old Style"/>
          <w:sz w:val="24"/>
          <w:lang w:val="pt-BR"/>
        </w:rPr>
        <w:t>Qualificação acadêmica e científica do orientador da UNICAMP e do supervisor do estágio no exterior, incluindo contribuições relevantes e produções acadêmicas na área do projeto – Peso</w:t>
      </w:r>
      <w:r w:rsidRPr="003E4D48">
        <w:rPr>
          <w:rFonts w:ascii="Bookman Old Style" w:hAnsi="Bookman Old Style"/>
          <w:spacing w:val="-3"/>
          <w:sz w:val="24"/>
          <w:lang w:val="pt-BR"/>
        </w:rPr>
        <w:t xml:space="preserve"> </w:t>
      </w:r>
      <w:proofErr w:type="spellStart"/>
      <w:r w:rsidR="005D6BFC">
        <w:rPr>
          <w:rFonts w:ascii="Bookman Old Style" w:hAnsi="Bookman Old Style"/>
          <w:spacing w:val="-3"/>
          <w:sz w:val="24"/>
          <w:lang w:val="pt-BR"/>
        </w:rPr>
        <w:t>xxx</w:t>
      </w:r>
      <w:proofErr w:type="spellEnd"/>
    </w:p>
    <w:p w14:paraId="3F95612E" w14:textId="00B886E5" w:rsidR="00B253C1" w:rsidRPr="003E4D48" w:rsidRDefault="00000000">
      <w:pPr>
        <w:pStyle w:val="PargrafodaLista"/>
        <w:numPr>
          <w:ilvl w:val="0"/>
          <w:numId w:val="25"/>
        </w:numPr>
        <w:tabs>
          <w:tab w:val="left" w:pos="600"/>
        </w:tabs>
        <w:spacing w:before="170"/>
        <w:ind w:right="370" w:firstLine="0"/>
        <w:jc w:val="both"/>
        <w:rPr>
          <w:rFonts w:ascii="Bookman Old Style" w:hAnsi="Bookman Old Style"/>
          <w:sz w:val="24"/>
          <w:lang w:val="pt-BR"/>
        </w:rPr>
      </w:pPr>
      <w:r w:rsidRPr="003E4D48">
        <w:rPr>
          <w:rFonts w:ascii="Bookman Old Style" w:hAnsi="Bookman Old Style"/>
          <w:sz w:val="24"/>
          <w:lang w:val="pt-BR"/>
        </w:rPr>
        <w:t>Qualificação</w:t>
      </w:r>
      <w:r w:rsidRPr="003E4D48">
        <w:rPr>
          <w:rFonts w:ascii="Bookman Old Style" w:hAnsi="Bookman Old Style"/>
          <w:spacing w:val="-10"/>
          <w:sz w:val="24"/>
          <w:lang w:val="pt-BR"/>
        </w:rPr>
        <w:t xml:space="preserve"> </w:t>
      </w:r>
      <w:r w:rsidRPr="003E4D48">
        <w:rPr>
          <w:rFonts w:ascii="Bookman Old Style" w:hAnsi="Bookman Old Style"/>
          <w:sz w:val="24"/>
          <w:lang w:val="pt-BR"/>
        </w:rPr>
        <w:t>da</w:t>
      </w:r>
      <w:r w:rsidRPr="003E4D48">
        <w:rPr>
          <w:rFonts w:ascii="Bookman Old Style" w:hAnsi="Bookman Old Style"/>
          <w:spacing w:val="-10"/>
          <w:sz w:val="24"/>
          <w:lang w:val="pt-BR"/>
        </w:rPr>
        <w:t xml:space="preserve"> </w:t>
      </w:r>
      <w:r w:rsidRPr="003E4D48">
        <w:rPr>
          <w:rFonts w:ascii="Bookman Old Style" w:hAnsi="Bookman Old Style"/>
          <w:sz w:val="24"/>
          <w:lang w:val="pt-BR"/>
        </w:rPr>
        <w:t>instituição/área</w:t>
      </w:r>
      <w:r w:rsidRPr="003E4D48">
        <w:rPr>
          <w:rFonts w:ascii="Bookman Old Style" w:hAnsi="Bookman Old Style"/>
          <w:spacing w:val="-10"/>
          <w:sz w:val="24"/>
          <w:lang w:val="pt-BR"/>
        </w:rPr>
        <w:t xml:space="preserve"> </w:t>
      </w:r>
      <w:r w:rsidRPr="003E4D48">
        <w:rPr>
          <w:rFonts w:ascii="Bookman Old Style" w:hAnsi="Bookman Old Style"/>
          <w:sz w:val="24"/>
          <w:lang w:val="pt-BR"/>
        </w:rPr>
        <w:t>receptora</w:t>
      </w:r>
      <w:r w:rsidRPr="003E4D48">
        <w:rPr>
          <w:rFonts w:ascii="Bookman Old Style" w:hAnsi="Bookman Old Style"/>
          <w:spacing w:val="-10"/>
          <w:sz w:val="24"/>
          <w:lang w:val="pt-BR"/>
        </w:rPr>
        <w:t xml:space="preserve"> </w:t>
      </w:r>
      <w:r w:rsidRPr="003E4D48">
        <w:rPr>
          <w:rFonts w:ascii="Bookman Old Style" w:hAnsi="Bookman Old Style"/>
          <w:sz w:val="24"/>
          <w:lang w:val="pt-BR"/>
        </w:rPr>
        <w:t>no</w:t>
      </w:r>
      <w:r w:rsidRPr="003E4D48">
        <w:rPr>
          <w:rFonts w:ascii="Bookman Old Style" w:hAnsi="Bookman Old Style"/>
          <w:spacing w:val="-10"/>
          <w:sz w:val="24"/>
          <w:lang w:val="pt-BR"/>
        </w:rPr>
        <w:t xml:space="preserve"> </w:t>
      </w:r>
      <w:r w:rsidRPr="003E4D48">
        <w:rPr>
          <w:rFonts w:ascii="Bookman Old Style" w:hAnsi="Bookman Old Style"/>
          <w:sz w:val="24"/>
          <w:lang w:val="pt-BR"/>
        </w:rPr>
        <w:t>exterior,</w:t>
      </w:r>
      <w:r w:rsidRPr="003E4D48">
        <w:rPr>
          <w:rFonts w:ascii="Bookman Old Style" w:hAnsi="Bookman Old Style"/>
          <w:spacing w:val="-10"/>
          <w:sz w:val="24"/>
          <w:lang w:val="pt-BR"/>
        </w:rPr>
        <w:t xml:space="preserve"> </w:t>
      </w:r>
      <w:r w:rsidRPr="003E4D48">
        <w:rPr>
          <w:rFonts w:ascii="Bookman Old Style" w:hAnsi="Bookman Old Style"/>
          <w:sz w:val="24"/>
          <w:lang w:val="pt-BR"/>
        </w:rPr>
        <w:t>incluindo</w:t>
      </w:r>
      <w:r w:rsidRPr="003E4D48">
        <w:rPr>
          <w:rFonts w:ascii="Bookman Old Style" w:hAnsi="Bookman Old Style"/>
          <w:spacing w:val="-9"/>
          <w:sz w:val="24"/>
          <w:lang w:val="pt-BR"/>
        </w:rPr>
        <w:t xml:space="preserve"> </w:t>
      </w:r>
      <w:r w:rsidRPr="003E4D48">
        <w:rPr>
          <w:rFonts w:ascii="Bookman Old Style" w:hAnsi="Bookman Old Style"/>
          <w:sz w:val="24"/>
          <w:lang w:val="pt-BR"/>
        </w:rPr>
        <w:t>sua</w:t>
      </w:r>
      <w:r w:rsidRPr="003E4D48">
        <w:rPr>
          <w:rFonts w:ascii="Bookman Old Style" w:hAnsi="Bookman Old Style"/>
          <w:spacing w:val="-10"/>
          <w:sz w:val="24"/>
          <w:lang w:val="pt-BR"/>
        </w:rPr>
        <w:t xml:space="preserve"> </w:t>
      </w:r>
      <w:r w:rsidRPr="003E4D48">
        <w:rPr>
          <w:rFonts w:ascii="Bookman Old Style" w:hAnsi="Bookman Old Style"/>
          <w:sz w:val="24"/>
          <w:lang w:val="pt-BR"/>
        </w:rPr>
        <w:t>posição</w:t>
      </w:r>
      <w:r w:rsidRPr="003E4D48">
        <w:rPr>
          <w:rFonts w:ascii="Bookman Old Style" w:hAnsi="Bookman Old Style"/>
          <w:spacing w:val="-10"/>
          <w:sz w:val="24"/>
          <w:lang w:val="pt-BR"/>
        </w:rPr>
        <w:t xml:space="preserve"> </w:t>
      </w:r>
      <w:r w:rsidRPr="003E4D48">
        <w:rPr>
          <w:rFonts w:ascii="Bookman Old Style" w:hAnsi="Bookman Old Style"/>
          <w:sz w:val="24"/>
          <w:lang w:val="pt-BR"/>
        </w:rPr>
        <w:t>em rankings acadêmicos internacionais – Peso</w:t>
      </w:r>
      <w:r w:rsidRPr="003E4D48">
        <w:rPr>
          <w:rFonts w:ascii="Bookman Old Style" w:hAnsi="Bookman Old Style"/>
          <w:spacing w:val="-1"/>
          <w:sz w:val="24"/>
          <w:lang w:val="pt-BR"/>
        </w:rPr>
        <w:t xml:space="preserve"> </w:t>
      </w:r>
      <w:proofErr w:type="spellStart"/>
      <w:r w:rsidR="005D6BFC">
        <w:rPr>
          <w:rFonts w:ascii="Bookman Old Style" w:hAnsi="Bookman Old Style"/>
          <w:spacing w:val="-1"/>
          <w:sz w:val="24"/>
          <w:lang w:val="pt-BR"/>
        </w:rPr>
        <w:t>xxx</w:t>
      </w:r>
      <w:proofErr w:type="spellEnd"/>
    </w:p>
    <w:p w14:paraId="60BE0451" w14:textId="7BD26E26" w:rsidR="00B253C1" w:rsidRPr="003E4D48" w:rsidRDefault="00000000">
      <w:pPr>
        <w:pStyle w:val="PargrafodaLista"/>
        <w:numPr>
          <w:ilvl w:val="0"/>
          <w:numId w:val="25"/>
        </w:numPr>
        <w:tabs>
          <w:tab w:val="left" w:pos="556"/>
        </w:tabs>
        <w:spacing w:before="171"/>
        <w:ind w:left="555" w:hanging="222"/>
        <w:jc w:val="both"/>
        <w:rPr>
          <w:rFonts w:ascii="Bookman Old Style" w:hAnsi="Bookman Old Style"/>
          <w:sz w:val="24"/>
          <w:lang w:val="pt-BR"/>
        </w:rPr>
      </w:pPr>
      <w:r w:rsidRPr="003E4D48">
        <w:rPr>
          <w:rFonts w:ascii="Bookman Old Style" w:hAnsi="Bookman Old Style"/>
          <w:sz w:val="24"/>
          <w:lang w:val="pt-BR"/>
        </w:rPr>
        <w:t xml:space="preserve"> trajetória acadêmica do(a) candidato(a), a partir da</w:t>
      </w:r>
      <w:r w:rsidRPr="003E4D48">
        <w:rPr>
          <w:rFonts w:ascii="Bookman Old Style" w:hAnsi="Bookman Old Style"/>
          <w:spacing w:val="-8"/>
          <w:sz w:val="24"/>
          <w:lang w:val="pt-BR"/>
        </w:rPr>
        <w:t xml:space="preserve"> </w:t>
      </w:r>
      <w:r w:rsidRPr="003E4D48">
        <w:rPr>
          <w:rFonts w:ascii="Bookman Old Style" w:hAnsi="Bookman Old Style"/>
          <w:sz w:val="24"/>
          <w:lang w:val="pt-BR"/>
        </w:rPr>
        <w:t>análise:</w:t>
      </w:r>
    </w:p>
    <w:p w14:paraId="74B872C3" w14:textId="3AE19D3B" w:rsidR="00B253C1" w:rsidRPr="00F932EF" w:rsidRDefault="00F932EF" w:rsidP="00F932EF">
      <w:pPr>
        <w:tabs>
          <w:tab w:val="left" w:pos="675"/>
        </w:tabs>
        <w:spacing w:before="1"/>
        <w:ind w:left="70" w:right="372"/>
        <w:jc w:val="both"/>
        <w:rPr>
          <w:rFonts w:ascii="Bookman Old Style" w:hAnsi="Bookman Old Style"/>
          <w:sz w:val="24"/>
          <w:lang w:val="pt-BR"/>
        </w:rPr>
      </w:pPr>
      <w:r>
        <w:rPr>
          <w:rFonts w:ascii="Bookman Old Style" w:hAnsi="Bookman Old Style"/>
          <w:sz w:val="24"/>
          <w:lang w:val="pt-BR"/>
        </w:rPr>
        <w:t xml:space="preserve">    e) </w:t>
      </w:r>
      <w:r w:rsidRPr="00F932EF">
        <w:rPr>
          <w:rFonts w:ascii="Bookman Old Style" w:hAnsi="Bookman Old Style"/>
          <w:sz w:val="24"/>
          <w:lang w:val="pt-BR"/>
        </w:rPr>
        <w:t xml:space="preserve">do Histórico escolar, analisados os conceitos e notas obtidas no mestrado e doutorado; - </w:t>
      </w:r>
      <w:r w:rsidR="005D6BFC">
        <w:rPr>
          <w:rFonts w:ascii="Bookman Old Style" w:hAnsi="Bookman Old Style"/>
          <w:sz w:val="24"/>
          <w:lang w:val="pt-BR"/>
        </w:rPr>
        <w:t>P</w:t>
      </w:r>
      <w:r w:rsidRPr="00F932EF">
        <w:rPr>
          <w:rFonts w:ascii="Bookman Old Style" w:hAnsi="Bookman Old Style"/>
          <w:sz w:val="24"/>
          <w:lang w:val="pt-BR"/>
        </w:rPr>
        <w:t>eso</w:t>
      </w:r>
      <w:r w:rsidRPr="00F932EF">
        <w:rPr>
          <w:rFonts w:ascii="Bookman Old Style" w:hAnsi="Bookman Old Style"/>
          <w:spacing w:val="-1"/>
          <w:sz w:val="24"/>
          <w:lang w:val="pt-BR"/>
        </w:rPr>
        <w:t xml:space="preserve"> </w:t>
      </w:r>
      <w:proofErr w:type="spellStart"/>
      <w:r w:rsidR="005D6BFC">
        <w:rPr>
          <w:rFonts w:ascii="Bookman Old Style" w:hAnsi="Bookman Old Style"/>
          <w:spacing w:val="-1"/>
          <w:sz w:val="24"/>
          <w:lang w:val="pt-BR"/>
        </w:rPr>
        <w:t>xxx</w:t>
      </w:r>
      <w:proofErr w:type="spellEnd"/>
    </w:p>
    <w:p w14:paraId="63178CC9" w14:textId="77777777" w:rsidR="00B253C1" w:rsidRPr="003E4D48" w:rsidRDefault="00B253C1">
      <w:pPr>
        <w:jc w:val="both"/>
        <w:rPr>
          <w:rFonts w:ascii="Bookman Old Style" w:hAnsi="Bookman Old Style"/>
          <w:sz w:val="24"/>
          <w:lang w:val="pt-BR"/>
        </w:rPr>
        <w:sectPr w:rsidR="00B253C1" w:rsidRPr="003E4D48" w:rsidSect="00A324DE">
          <w:pgSz w:w="11910" w:h="16840"/>
          <w:pgMar w:top="420" w:right="760" w:bottom="1180" w:left="800" w:header="0" w:footer="989" w:gutter="0"/>
          <w:cols w:space="720"/>
        </w:sectPr>
      </w:pPr>
    </w:p>
    <w:p w14:paraId="1980F53B" w14:textId="1D999AEF" w:rsidR="00B253C1" w:rsidRDefault="00000000">
      <w:pPr>
        <w:tabs>
          <w:tab w:val="left" w:pos="6394"/>
        </w:tabs>
        <w:ind w:left="115"/>
        <w:rPr>
          <w:rFonts w:ascii="Bookman Old Style"/>
          <w:sz w:val="20"/>
        </w:rPr>
      </w:pPr>
      <w:r>
        <w:rPr>
          <w:rFonts w:ascii="Bookman Old Style"/>
          <w:noProof/>
          <w:sz w:val="20"/>
        </w:rPr>
        <w:lastRenderedPageBreak/>
        <w:drawing>
          <wp:inline distT="0" distB="0" distL="0" distR="0" wp14:anchorId="17265711" wp14:editId="34E6F178">
            <wp:extent cx="745659" cy="805815"/>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745659" cy="805815"/>
                    </a:xfrm>
                    <a:prstGeom prst="rect">
                      <a:avLst/>
                    </a:prstGeom>
                  </pic:spPr>
                </pic:pic>
              </a:graphicData>
            </a:graphic>
          </wp:inline>
        </w:drawing>
      </w:r>
      <w:r>
        <w:rPr>
          <w:rFonts w:ascii="Bookman Old Style"/>
          <w:sz w:val="20"/>
        </w:rPr>
        <w:tab/>
      </w:r>
    </w:p>
    <w:p w14:paraId="4E189B7E" w14:textId="2C7EDB8F" w:rsidR="00B253C1" w:rsidRPr="00F932EF" w:rsidRDefault="00F932EF" w:rsidP="00F932EF">
      <w:pPr>
        <w:tabs>
          <w:tab w:val="left" w:pos="643"/>
        </w:tabs>
        <w:spacing w:before="100"/>
        <w:ind w:left="70" w:right="373"/>
        <w:rPr>
          <w:rFonts w:ascii="Bookman Old Style" w:hAnsi="Bookman Old Style"/>
          <w:sz w:val="24"/>
          <w:lang w:val="pt-BR"/>
        </w:rPr>
      </w:pPr>
      <w:r>
        <w:rPr>
          <w:rFonts w:ascii="Bookman Old Style" w:hAnsi="Bookman Old Style"/>
          <w:sz w:val="24"/>
          <w:lang w:val="pt-BR"/>
        </w:rPr>
        <w:t xml:space="preserve">    f) </w:t>
      </w:r>
      <w:r w:rsidRPr="00F932EF">
        <w:rPr>
          <w:rFonts w:ascii="Bookman Old Style" w:hAnsi="Bookman Old Style"/>
          <w:sz w:val="24"/>
          <w:lang w:val="pt-BR"/>
        </w:rPr>
        <w:t>da publicação de artigos em periódicos internacionais e nacionais diretamente relacionados a área de pesquisa desenvolvida na tese de doutorado; - peso</w:t>
      </w:r>
      <w:r w:rsidR="005D6BFC">
        <w:rPr>
          <w:rFonts w:ascii="Bookman Old Style" w:hAnsi="Bookman Old Style"/>
          <w:sz w:val="24"/>
          <w:lang w:val="pt-BR"/>
        </w:rPr>
        <w:t xml:space="preserve"> </w:t>
      </w:r>
      <w:proofErr w:type="spellStart"/>
      <w:r w:rsidR="005D6BFC">
        <w:rPr>
          <w:rFonts w:ascii="Bookman Old Style" w:hAnsi="Bookman Old Style"/>
          <w:sz w:val="24"/>
          <w:lang w:val="pt-BR"/>
        </w:rPr>
        <w:t>xxx</w:t>
      </w:r>
      <w:proofErr w:type="spellEnd"/>
    </w:p>
    <w:p w14:paraId="211220B8" w14:textId="77777777" w:rsidR="00B253C1" w:rsidRPr="003E4D48" w:rsidRDefault="00B253C1">
      <w:pPr>
        <w:pStyle w:val="Corpodetexto"/>
        <w:spacing w:before="11"/>
        <w:ind w:left="0"/>
        <w:jc w:val="left"/>
        <w:rPr>
          <w:rFonts w:ascii="Bookman Old Style"/>
          <w:sz w:val="23"/>
          <w:lang w:val="pt-BR"/>
        </w:rPr>
      </w:pPr>
    </w:p>
    <w:p w14:paraId="4F7DF48E" w14:textId="77777777" w:rsidR="00B253C1" w:rsidRPr="003E4D48" w:rsidRDefault="00000000">
      <w:pPr>
        <w:pStyle w:val="PargrafodaLista"/>
        <w:numPr>
          <w:ilvl w:val="0"/>
          <w:numId w:val="26"/>
        </w:numPr>
        <w:tabs>
          <w:tab w:val="left" w:pos="692"/>
        </w:tabs>
        <w:spacing w:before="0"/>
        <w:rPr>
          <w:rFonts w:ascii="Bookman Old Style" w:hAnsi="Bookman Old Style"/>
          <w:b/>
          <w:sz w:val="24"/>
          <w:lang w:val="pt-BR"/>
        </w:rPr>
      </w:pPr>
      <w:r w:rsidRPr="003E4D48">
        <w:rPr>
          <w:rFonts w:ascii="Bookman Old Style" w:hAnsi="Bookman Old Style"/>
          <w:b/>
          <w:sz w:val="24"/>
          <w:lang w:val="pt-BR"/>
        </w:rPr>
        <w:t>A classificação final será estabelecida pela ordem decrescente de</w:t>
      </w:r>
      <w:r w:rsidRPr="003E4D48">
        <w:rPr>
          <w:rFonts w:ascii="Bookman Old Style" w:hAnsi="Bookman Old Style"/>
          <w:b/>
          <w:spacing w:val="-26"/>
          <w:sz w:val="24"/>
          <w:lang w:val="pt-BR"/>
        </w:rPr>
        <w:t xml:space="preserve"> </w:t>
      </w:r>
      <w:r w:rsidRPr="003E4D48">
        <w:rPr>
          <w:rFonts w:ascii="Bookman Old Style" w:hAnsi="Bookman Old Style"/>
          <w:b/>
          <w:sz w:val="24"/>
          <w:lang w:val="pt-BR"/>
        </w:rPr>
        <w:t>notas.</w:t>
      </w:r>
    </w:p>
    <w:p w14:paraId="2E1BD0E4" w14:textId="587C3206" w:rsidR="00B253C1" w:rsidRPr="003E4D48" w:rsidRDefault="005D6BFC" w:rsidP="005D6BFC">
      <w:pPr>
        <w:pStyle w:val="Corpodetexto"/>
        <w:spacing w:before="0"/>
        <w:ind w:left="691"/>
        <w:jc w:val="left"/>
        <w:rPr>
          <w:rFonts w:ascii="Bookman Old Style"/>
          <w:b/>
          <w:lang w:val="pt-BR"/>
        </w:rPr>
      </w:pPr>
      <w:r>
        <w:rPr>
          <w:rFonts w:ascii="Bookman Old Style"/>
          <w:b/>
          <w:lang w:val="pt-BR"/>
        </w:rPr>
        <w:t>Segue sugest</w:t>
      </w:r>
      <w:r>
        <w:rPr>
          <w:rFonts w:ascii="Bookman Old Style"/>
          <w:b/>
          <w:lang w:val="pt-BR"/>
        </w:rPr>
        <w:t>õ</w:t>
      </w:r>
      <w:r>
        <w:rPr>
          <w:rFonts w:ascii="Bookman Old Style"/>
          <w:b/>
          <w:lang w:val="pt-BR"/>
        </w:rPr>
        <w:t>es de crit</w:t>
      </w:r>
      <w:r>
        <w:rPr>
          <w:rFonts w:ascii="Bookman Old Style"/>
          <w:b/>
          <w:lang w:val="pt-BR"/>
        </w:rPr>
        <w:t>é</w:t>
      </w:r>
      <w:r>
        <w:rPr>
          <w:rFonts w:ascii="Bookman Old Style"/>
          <w:b/>
          <w:lang w:val="pt-BR"/>
        </w:rPr>
        <w:t>rios de classifica</w:t>
      </w:r>
      <w:r>
        <w:rPr>
          <w:rFonts w:ascii="Bookman Old Style"/>
          <w:b/>
          <w:lang w:val="pt-BR"/>
        </w:rPr>
        <w:t>çã</w:t>
      </w:r>
      <w:r>
        <w:rPr>
          <w:rFonts w:ascii="Bookman Old Style"/>
          <w:b/>
          <w:lang w:val="pt-BR"/>
        </w:rPr>
        <w:t>o os quais dever</w:t>
      </w:r>
      <w:r>
        <w:rPr>
          <w:rFonts w:ascii="Bookman Old Style"/>
          <w:b/>
          <w:lang w:val="pt-BR"/>
        </w:rPr>
        <w:t>ã</w:t>
      </w:r>
      <w:r>
        <w:rPr>
          <w:rFonts w:ascii="Bookman Old Style"/>
          <w:b/>
          <w:lang w:val="pt-BR"/>
        </w:rPr>
        <w:t>o ser definidos pelo Programa:</w:t>
      </w:r>
    </w:p>
    <w:p w14:paraId="7C29847B" w14:textId="77777777" w:rsidR="00B253C1" w:rsidRPr="003E4D48" w:rsidRDefault="00000000">
      <w:pPr>
        <w:pStyle w:val="PargrafodaLista"/>
        <w:numPr>
          <w:ilvl w:val="1"/>
          <w:numId w:val="26"/>
        </w:numPr>
        <w:tabs>
          <w:tab w:val="left" w:pos="1054"/>
          <w:tab w:val="left" w:pos="1055"/>
        </w:tabs>
        <w:spacing w:before="0"/>
        <w:ind w:right="374"/>
        <w:jc w:val="left"/>
        <w:rPr>
          <w:rFonts w:ascii="Bookman Old Style" w:hAnsi="Bookman Old Style"/>
          <w:sz w:val="24"/>
          <w:lang w:val="pt-BR"/>
        </w:rPr>
      </w:pPr>
      <w:r w:rsidRPr="003E4D48">
        <w:rPr>
          <w:rFonts w:ascii="Bookman Old Style" w:hAnsi="Bookman Old Style"/>
          <w:sz w:val="24"/>
          <w:lang w:val="pt-BR"/>
        </w:rPr>
        <w:t>Em caso de empate a Comissão de Seleção adotará como critério o CR (Coeficiente de Rendimento) dos candidatos, considerando o mais</w:t>
      </w:r>
      <w:r w:rsidRPr="003E4D48">
        <w:rPr>
          <w:rFonts w:ascii="Bookman Old Style" w:hAnsi="Bookman Old Style"/>
          <w:spacing w:val="-13"/>
          <w:sz w:val="24"/>
          <w:lang w:val="pt-BR"/>
        </w:rPr>
        <w:t xml:space="preserve"> </w:t>
      </w:r>
      <w:r w:rsidRPr="003E4D48">
        <w:rPr>
          <w:rFonts w:ascii="Bookman Old Style" w:hAnsi="Bookman Old Style"/>
          <w:sz w:val="24"/>
          <w:lang w:val="pt-BR"/>
        </w:rPr>
        <w:t>elevado.</w:t>
      </w:r>
    </w:p>
    <w:p w14:paraId="5FCC51BA" w14:textId="77777777" w:rsidR="00B253C1" w:rsidRPr="003E4D48" w:rsidRDefault="00000000">
      <w:pPr>
        <w:pStyle w:val="PargrafodaLista"/>
        <w:numPr>
          <w:ilvl w:val="1"/>
          <w:numId w:val="26"/>
        </w:numPr>
        <w:tabs>
          <w:tab w:val="left" w:pos="1054"/>
          <w:tab w:val="left" w:pos="1055"/>
        </w:tabs>
        <w:spacing w:before="0"/>
        <w:ind w:right="372" w:hanging="601"/>
        <w:jc w:val="left"/>
        <w:rPr>
          <w:rFonts w:ascii="Bookman Old Style" w:hAnsi="Bookman Old Style"/>
          <w:sz w:val="24"/>
          <w:lang w:val="pt-BR"/>
        </w:rPr>
      </w:pPr>
      <w:r w:rsidRPr="003E4D48">
        <w:rPr>
          <w:rFonts w:ascii="Bookman Old Style" w:hAnsi="Bookman Old Style"/>
          <w:sz w:val="24"/>
          <w:lang w:val="pt-BR"/>
        </w:rPr>
        <w:t>Segundo critério de desempate: terá prioridade o candidato que já tiver feito o exame de qualificação de</w:t>
      </w:r>
      <w:r w:rsidRPr="003E4D48">
        <w:rPr>
          <w:rFonts w:ascii="Bookman Old Style" w:hAnsi="Bookman Old Style"/>
          <w:spacing w:val="-3"/>
          <w:sz w:val="24"/>
          <w:lang w:val="pt-BR"/>
        </w:rPr>
        <w:t xml:space="preserve"> </w:t>
      </w:r>
      <w:r w:rsidRPr="003E4D48">
        <w:rPr>
          <w:rFonts w:ascii="Bookman Old Style" w:hAnsi="Bookman Old Style"/>
          <w:sz w:val="24"/>
          <w:lang w:val="pt-BR"/>
        </w:rPr>
        <w:t>tese;</w:t>
      </w:r>
    </w:p>
    <w:p w14:paraId="3C682DE7" w14:textId="77777777" w:rsidR="00B253C1" w:rsidRPr="003E4D48" w:rsidRDefault="00000000">
      <w:pPr>
        <w:pStyle w:val="PargrafodaLista"/>
        <w:numPr>
          <w:ilvl w:val="1"/>
          <w:numId w:val="26"/>
        </w:numPr>
        <w:tabs>
          <w:tab w:val="left" w:pos="1054"/>
          <w:tab w:val="left" w:pos="1055"/>
        </w:tabs>
        <w:spacing w:before="0"/>
        <w:ind w:right="371" w:hanging="682"/>
        <w:jc w:val="left"/>
        <w:rPr>
          <w:rFonts w:ascii="Bookman Old Style" w:hAnsi="Bookman Old Style"/>
          <w:sz w:val="24"/>
          <w:lang w:val="pt-BR"/>
        </w:rPr>
      </w:pPr>
      <w:r w:rsidRPr="003E4D48">
        <w:rPr>
          <w:rFonts w:ascii="Bookman Old Style" w:hAnsi="Bookman Old Style"/>
          <w:sz w:val="24"/>
          <w:lang w:val="pt-BR"/>
        </w:rPr>
        <w:t>Se</w:t>
      </w:r>
      <w:r w:rsidRPr="003E4D48">
        <w:rPr>
          <w:rFonts w:ascii="Bookman Old Style" w:hAnsi="Bookman Old Style"/>
          <w:spacing w:val="-7"/>
          <w:sz w:val="24"/>
          <w:lang w:val="pt-BR"/>
        </w:rPr>
        <w:t xml:space="preserve"> </w:t>
      </w:r>
      <w:r w:rsidRPr="003E4D48">
        <w:rPr>
          <w:rFonts w:ascii="Bookman Old Style" w:hAnsi="Bookman Old Style"/>
          <w:sz w:val="24"/>
          <w:lang w:val="pt-BR"/>
        </w:rPr>
        <w:t>o</w:t>
      </w:r>
      <w:r w:rsidRPr="003E4D48">
        <w:rPr>
          <w:rFonts w:ascii="Bookman Old Style" w:hAnsi="Bookman Old Style"/>
          <w:spacing w:val="-6"/>
          <w:sz w:val="24"/>
          <w:lang w:val="pt-BR"/>
        </w:rPr>
        <w:t xml:space="preserve"> </w:t>
      </w:r>
      <w:r w:rsidRPr="003E4D48">
        <w:rPr>
          <w:rFonts w:ascii="Bookman Old Style" w:hAnsi="Bookman Old Style"/>
          <w:sz w:val="24"/>
          <w:lang w:val="pt-BR"/>
        </w:rPr>
        <w:t>empate</w:t>
      </w:r>
      <w:r w:rsidRPr="003E4D48">
        <w:rPr>
          <w:rFonts w:ascii="Bookman Old Style" w:hAnsi="Bookman Old Style"/>
          <w:spacing w:val="-6"/>
          <w:sz w:val="24"/>
          <w:lang w:val="pt-BR"/>
        </w:rPr>
        <w:t xml:space="preserve"> </w:t>
      </w:r>
      <w:r w:rsidRPr="003E4D48">
        <w:rPr>
          <w:rFonts w:ascii="Bookman Old Style" w:hAnsi="Bookman Old Style"/>
          <w:sz w:val="24"/>
          <w:lang w:val="pt-BR"/>
        </w:rPr>
        <w:t>persistir,</w:t>
      </w:r>
      <w:r w:rsidRPr="003E4D48">
        <w:rPr>
          <w:rFonts w:ascii="Bookman Old Style" w:hAnsi="Bookman Old Style"/>
          <w:spacing w:val="-6"/>
          <w:sz w:val="24"/>
          <w:lang w:val="pt-BR"/>
        </w:rPr>
        <w:t xml:space="preserve"> </w:t>
      </w:r>
      <w:r w:rsidRPr="003E4D48">
        <w:rPr>
          <w:rFonts w:ascii="Bookman Old Style" w:hAnsi="Bookman Old Style"/>
          <w:sz w:val="24"/>
          <w:lang w:val="pt-BR"/>
        </w:rPr>
        <w:t>será</w:t>
      </w:r>
      <w:r w:rsidRPr="003E4D48">
        <w:rPr>
          <w:rFonts w:ascii="Bookman Old Style" w:hAnsi="Bookman Old Style"/>
          <w:spacing w:val="-6"/>
          <w:sz w:val="24"/>
          <w:lang w:val="pt-BR"/>
        </w:rPr>
        <w:t xml:space="preserve"> </w:t>
      </w:r>
      <w:r w:rsidRPr="003E4D48">
        <w:rPr>
          <w:rFonts w:ascii="Bookman Old Style" w:hAnsi="Bookman Old Style"/>
          <w:sz w:val="24"/>
          <w:lang w:val="pt-BR"/>
        </w:rPr>
        <w:t>considerado</w:t>
      </w:r>
      <w:r w:rsidRPr="003E4D48">
        <w:rPr>
          <w:rFonts w:ascii="Bookman Old Style" w:hAnsi="Bookman Old Style"/>
          <w:spacing w:val="-6"/>
          <w:sz w:val="24"/>
          <w:lang w:val="pt-BR"/>
        </w:rPr>
        <w:t xml:space="preserve"> </w:t>
      </w:r>
      <w:r w:rsidRPr="003E4D48">
        <w:rPr>
          <w:rFonts w:ascii="Bookman Old Style" w:hAnsi="Bookman Old Style"/>
          <w:sz w:val="24"/>
          <w:lang w:val="pt-BR"/>
        </w:rPr>
        <w:t>o</w:t>
      </w:r>
      <w:r w:rsidRPr="003E4D48">
        <w:rPr>
          <w:rFonts w:ascii="Bookman Old Style" w:hAnsi="Bookman Old Style"/>
          <w:spacing w:val="-7"/>
          <w:sz w:val="24"/>
          <w:lang w:val="pt-BR"/>
        </w:rPr>
        <w:t xml:space="preserve"> </w:t>
      </w:r>
      <w:r w:rsidRPr="003E4D48">
        <w:rPr>
          <w:rFonts w:ascii="Bookman Old Style" w:hAnsi="Bookman Old Style"/>
          <w:sz w:val="24"/>
          <w:lang w:val="pt-BR"/>
        </w:rPr>
        <w:t>menor</w:t>
      </w:r>
      <w:r w:rsidRPr="003E4D48">
        <w:rPr>
          <w:rFonts w:ascii="Bookman Old Style" w:hAnsi="Bookman Old Style"/>
          <w:spacing w:val="-6"/>
          <w:sz w:val="24"/>
          <w:lang w:val="pt-BR"/>
        </w:rPr>
        <w:t xml:space="preserve"> </w:t>
      </w:r>
      <w:r w:rsidRPr="003E4D48">
        <w:rPr>
          <w:rFonts w:ascii="Bookman Old Style" w:hAnsi="Bookman Old Style"/>
          <w:sz w:val="24"/>
          <w:lang w:val="pt-BR"/>
        </w:rPr>
        <w:t>tempo</w:t>
      </w:r>
      <w:r w:rsidRPr="003E4D48">
        <w:rPr>
          <w:rFonts w:ascii="Bookman Old Style" w:hAnsi="Bookman Old Style"/>
          <w:spacing w:val="-6"/>
          <w:sz w:val="24"/>
          <w:lang w:val="pt-BR"/>
        </w:rPr>
        <w:t xml:space="preserve"> </w:t>
      </w:r>
      <w:r w:rsidRPr="003E4D48">
        <w:rPr>
          <w:rFonts w:ascii="Bookman Old Style" w:hAnsi="Bookman Old Style"/>
          <w:sz w:val="24"/>
          <w:lang w:val="pt-BR"/>
        </w:rPr>
        <w:t>para</w:t>
      </w:r>
      <w:r w:rsidRPr="003E4D48">
        <w:rPr>
          <w:rFonts w:ascii="Bookman Old Style" w:hAnsi="Bookman Old Style"/>
          <w:spacing w:val="-6"/>
          <w:sz w:val="24"/>
          <w:lang w:val="pt-BR"/>
        </w:rPr>
        <w:t xml:space="preserve"> </w:t>
      </w:r>
      <w:r w:rsidRPr="003E4D48">
        <w:rPr>
          <w:rFonts w:ascii="Bookman Old Style" w:hAnsi="Bookman Old Style"/>
          <w:sz w:val="24"/>
          <w:lang w:val="pt-BR"/>
        </w:rPr>
        <w:t>a</w:t>
      </w:r>
      <w:r w:rsidRPr="003E4D48">
        <w:rPr>
          <w:rFonts w:ascii="Bookman Old Style" w:hAnsi="Bookman Old Style"/>
          <w:spacing w:val="-6"/>
          <w:sz w:val="24"/>
          <w:lang w:val="pt-BR"/>
        </w:rPr>
        <w:t xml:space="preserve"> </w:t>
      </w:r>
      <w:r w:rsidRPr="003E4D48">
        <w:rPr>
          <w:rFonts w:ascii="Bookman Old Style" w:hAnsi="Bookman Old Style"/>
          <w:sz w:val="24"/>
          <w:lang w:val="pt-BR"/>
        </w:rPr>
        <w:t>integralização e,</w:t>
      </w:r>
    </w:p>
    <w:p w14:paraId="03B5CEE3" w14:textId="77777777" w:rsidR="00B253C1" w:rsidRPr="003E4D48" w:rsidRDefault="00000000">
      <w:pPr>
        <w:pStyle w:val="PargrafodaLista"/>
        <w:numPr>
          <w:ilvl w:val="1"/>
          <w:numId w:val="26"/>
        </w:numPr>
        <w:tabs>
          <w:tab w:val="left" w:pos="1054"/>
          <w:tab w:val="left" w:pos="1055"/>
        </w:tabs>
        <w:spacing w:before="0"/>
        <w:ind w:right="372" w:hanging="687"/>
        <w:jc w:val="left"/>
        <w:rPr>
          <w:rFonts w:ascii="Bookman Old Style" w:hAnsi="Bookman Old Style"/>
          <w:sz w:val="24"/>
          <w:lang w:val="pt-BR"/>
        </w:rPr>
      </w:pPr>
      <w:r w:rsidRPr="003E4D48">
        <w:rPr>
          <w:rFonts w:ascii="Bookman Old Style" w:hAnsi="Bookman Old Style"/>
          <w:sz w:val="24"/>
          <w:lang w:val="pt-BR"/>
        </w:rPr>
        <w:t>na</w:t>
      </w:r>
      <w:r w:rsidRPr="003E4D48">
        <w:rPr>
          <w:rFonts w:ascii="Bookman Old Style" w:hAnsi="Bookman Old Style"/>
          <w:spacing w:val="-12"/>
          <w:sz w:val="24"/>
          <w:lang w:val="pt-BR"/>
        </w:rPr>
        <w:t xml:space="preserve"> </w:t>
      </w:r>
      <w:r w:rsidRPr="003E4D48">
        <w:rPr>
          <w:rFonts w:ascii="Bookman Old Style" w:hAnsi="Bookman Old Style"/>
          <w:sz w:val="24"/>
          <w:lang w:val="pt-BR"/>
        </w:rPr>
        <w:t>eventualidade</w:t>
      </w:r>
      <w:r w:rsidRPr="003E4D48">
        <w:rPr>
          <w:rFonts w:ascii="Bookman Old Style" w:hAnsi="Bookman Old Style"/>
          <w:spacing w:val="-11"/>
          <w:sz w:val="24"/>
          <w:lang w:val="pt-BR"/>
        </w:rPr>
        <w:t xml:space="preserve"> </w:t>
      </w:r>
      <w:r w:rsidRPr="003E4D48">
        <w:rPr>
          <w:rFonts w:ascii="Bookman Old Style" w:hAnsi="Bookman Old Style"/>
          <w:sz w:val="24"/>
          <w:lang w:val="pt-BR"/>
        </w:rPr>
        <w:t>de</w:t>
      </w:r>
      <w:r w:rsidRPr="003E4D48">
        <w:rPr>
          <w:rFonts w:ascii="Bookman Old Style" w:hAnsi="Bookman Old Style"/>
          <w:spacing w:val="-11"/>
          <w:sz w:val="24"/>
          <w:lang w:val="pt-BR"/>
        </w:rPr>
        <w:t xml:space="preserve"> </w:t>
      </w:r>
      <w:r w:rsidRPr="003E4D48">
        <w:rPr>
          <w:rFonts w:ascii="Bookman Old Style" w:hAnsi="Bookman Old Style"/>
          <w:sz w:val="24"/>
          <w:lang w:val="pt-BR"/>
        </w:rPr>
        <w:t>ainda</w:t>
      </w:r>
      <w:r w:rsidRPr="003E4D48">
        <w:rPr>
          <w:rFonts w:ascii="Bookman Old Style" w:hAnsi="Bookman Old Style"/>
          <w:spacing w:val="-11"/>
          <w:sz w:val="24"/>
          <w:lang w:val="pt-BR"/>
        </w:rPr>
        <w:t xml:space="preserve"> </w:t>
      </w:r>
      <w:r w:rsidRPr="003E4D48">
        <w:rPr>
          <w:rFonts w:ascii="Bookman Old Style" w:hAnsi="Bookman Old Style"/>
          <w:sz w:val="24"/>
          <w:lang w:val="pt-BR"/>
        </w:rPr>
        <w:t>permanecer</w:t>
      </w:r>
      <w:r w:rsidRPr="003E4D48">
        <w:rPr>
          <w:rFonts w:ascii="Bookman Old Style" w:hAnsi="Bookman Old Style"/>
          <w:spacing w:val="-11"/>
          <w:sz w:val="24"/>
          <w:lang w:val="pt-BR"/>
        </w:rPr>
        <w:t xml:space="preserve"> </w:t>
      </w:r>
      <w:r w:rsidRPr="003E4D48">
        <w:rPr>
          <w:rFonts w:ascii="Bookman Old Style" w:hAnsi="Bookman Old Style"/>
          <w:sz w:val="24"/>
          <w:lang w:val="pt-BR"/>
        </w:rPr>
        <w:t>o</w:t>
      </w:r>
      <w:r w:rsidRPr="003E4D48">
        <w:rPr>
          <w:rFonts w:ascii="Bookman Old Style" w:hAnsi="Bookman Old Style"/>
          <w:spacing w:val="-12"/>
          <w:sz w:val="24"/>
          <w:lang w:val="pt-BR"/>
        </w:rPr>
        <w:t xml:space="preserve"> </w:t>
      </w:r>
      <w:r w:rsidRPr="003E4D48">
        <w:rPr>
          <w:rFonts w:ascii="Bookman Old Style" w:hAnsi="Bookman Old Style"/>
          <w:sz w:val="24"/>
          <w:lang w:val="pt-BR"/>
        </w:rPr>
        <w:t>empate,</w:t>
      </w:r>
      <w:r w:rsidRPr="003E4D48">
        <w:rPr>
          <w:rFonts w:ascii="Bookman Old Style" w:hAnsi="Bookman Old Style"/>
          <w:spacing w:val="-11"/>
          <w:sz w:val="24"/>
          <w:lang w:val="pt-BR"/>
        </w:rPr>
        <w:t xml:space="preserve"> </w:t>
      </w:r>
      <w:r w:rsidRPr="003E4D48">
        <w:rPr>
          <w:rFonts w:ascii="Bookman Old Style" w:hAnsi="Bookman Old Style"/>
          <w:sz w:val="24"/>
          <w:lang w:val="pt-BR"/>
        </w:rPr>
        <w:t>o</w:t>
      </w:r>
      <w:r w:rsidRPr="003E4D48">
        <w:rPr>
          <w:rFonts w:ascii="Bookman Old Style" w:hAnsi="Bookman Old Style"/>
          <w:spacing w:val="-12"/>
          <w:sz w:val="24"/>
          <w:lang w:val="pt-BR"/>
        </w:rPr>
        <w:t xml:space="preserve"> </w:t>
      </w:r>
      <w:r w:rsidRPr="003E4D48">
        <w:rPr>
          <w:rFonts w:ascii="Bookman Old Style" w:hAnsi="Bookman Old Style"/>
          <w:sz w:val="24"/>
          <w:lang w:val="pt-BR"/>
        </w:rPr>
        <w:t>desempate</w:t>
      </w:r>
      <w:r w:rsidRPr="003E4D48">
        <w:rPr>
          <w:rFonts w:ascii="Bookman Old Style" w:hAnsi="Bookman Old Style"/>
          <w:spacing w:val="-11"/>
          <w:sz w:val="24"/>
          <w:lang w:val="pt-BR"/>
        </w:rPr>
        <w:t xml:space="preserve"> </w:t>
      </w:r>
      <w:r w:rsidRPr="003E4D48">
        <w:rPr>
          <w:rFonts w:ascii="Bookman Old Style" w:hAnsi="Bookman Old Style"/>
          <w:sz w:val="24"/>
          <w:lang w:val="pt-BR"/>
        </w:rPr>
        <w:t>deverá</w:t>
      </w:r>
      <w:r w:rsidRPr="003E4D48">
        <w:rPr>
          <w:rFonts w:ascii="Bookman Old Style" w:hAnsi="Bookman Old Style"/>
          <w:spacing w:val="-11"/>
          <w:sz w:val="24"/>
          <w:lang w:val="pt-BR"/>
        </w:rPr>
        <w:t xml:space="preserve"> </w:t>
      </w:r>
      <w:r w:rsidRPr="003E4D48">
        <w:rPr>
          <w:rFonts w:ascii="Bookman Old Style" w:hAnsi="Bookman Old Style"/>
          <w:sz w:val="24"/>
          <w:lang w:val="pt-BR"/>
        </w:rPr>
        <w:t>ser</w:t>
      </w:r>
      <w:r w:rsidRPr="003E4D48">
        <w:rPr>
          <w:rFonts w:ascii="Bookman Old Style" w:hAnsi="Bookman Old Style"/>
          <w:spacing w:val="-11"/>
          <w:sz w:val="24"/>
          <w:lang w:val="pt-BR"/>
        </w:rPr>
        <w:t xml:space="preserve"> </w:t>
      </w:r>
      <w:r w:rsidRPr="003E4D48">
        <w:rPr>
          <w:rFonts w:ascii="Bookman Old Style" w:hAnsi="Bookman Old Style"/>
          <w:sz w:val="24"/>
          <w:lang w:val="pt-BR"/>
        </w:rPr>
        <w:t>em favor do candidato com idade</w:t>
      </w:r>
      <w:r w:rsidRPr="003E4D48">
        <w:rPr>
          <w:rFonts w:ascii="Bookman Old Style" w:hAnsi="Bookman Old Style"/>
          <w:spacing w:val="-2"/>
          <w:sz w:val="24"/>
          <w:lang w:val="pt-BR"/>
        </w:rPr>
        <w:t xml:space="preserve"> </w:t>
      </w:r>
      <w:r w:rsidRPr="003E4D48">
        <w:rPr>
          <w:rFonts w:ascii="Bookman Old Style" w:hAnsi="Bookman Old Style"/>
          <w:sz w:val="24"/>
          <w:lang w:val="pt-BR"/>
        </w:rPr>
        <w:t>maior.</w:t>
      </w:r>
    </w:p>
    <w:p w14:paraId="70CE9761" w14:textId="77777777" w:rsidR="00B253C1" w:rsidRPr="003E4D48" w:rsidRDefault="00B253C1">
      <w:pPr>
        <w:pStyle w:val="Corpodetexto"/>
        <w:spacing w:before="0"/>
        <w:ind w:left="0"/>
        <w:jc w:val="left"/>
        <w:rPr>
          <w:rFonts w:ascii="Bookman Old Style"/>
          <w:lang w:val="pt-BR"/>
        </w:rPr>
      </w:pPr>
    </w:p>
    <w:p w14:paraId="409257EE" w14:textId="77777777" w:rsidR="00B253C1" w:rsidRDefault="00000000">
      <w:pPr>
        <w:pStyle w:val="PargrafodaLista"/>
        <w:numPr>
          <w:ilvl w:val="0"/>
          <w:numId w:val="26"/>
        </w:numPr>
        <w:tabs>
          <w:tab w:val="left" w:pos="692"/>
        </w:tabs>
        <w:spacing w:before="0"/>
        <w:rPr>
          <w:rFonts w:ascii="Bookman Old Style" w:hAnsi="Bookman Old Style"/>
          <w:b/>
          <w:sz w:val="24"/>
        </w:rPr>
      </w:pPr>
      <w:r>
        <w:rPr>
          <w:rFonts w:ascii="Bookman Old Style" w:hAnsi="Bookman Old Style"/>
          <w:b/>
          <w:sz w:val="24"/>
        </w:rPr>
        <w:t xml:space="preserve">Do </w:t>
      </w:r>
      <w:proofErr w:type="spellStart"/>
      <w:r>
        <w:rPr>
          <w:rFonts w:ascii="Bookman Old Style" w:hAnsi="Bookman Old Style"/>
          <w:b/>
          <w:sz w:val="24"/>
        </w:rPr>
        <w:t>Pedido</w:t>
      </w:r>
      <w:proofErr w:type="spellEnd"/>
      <w:r>
        <w:rPr>
          <w:rFonts w:ascii="Bookman Old Style" w:hAnsi="Bookman Old Style"/>
          <w:b/>
          <w:sz w:val="24"/>
        </w:rPr>
        <w:t xml:space="preserve"> de</w:t>
      </w:r>
      <w:r>
        <w:rPr>
          <w:rFonts w:ascii="Bookman Old Style" w:hAnsi="Bookman Old Style"/>
          <w:b/>
          <w:spacing w:val="-3"/>
          <w:sz w:val="24"/>
        </w:rPr>
        <w:t xml:space="preserve"> </w:t>
      </w:r>
      <w:proofErr w:type="spellStart"/>
      <w:r>
        <w:rPr>
          <w:rFonts w:ascii="Bookman Old Style" w:hAnsi="Bookman Old Style"/>
          <w:b/>
          <w:sz w:val="24"/>
        </w:rPr>
        <w:t>Reconsideração</w:t>
      </w:r>
      <w:proofErr w:type="spellEnd"/>
    </w:p>
    <w:p w14:paraId="49440A52" w14:textId="77777777" w:rsidR="00B253C1" w:rsidRDefault="00B253C1">
      <w:pPr>
        <w:pStyle w:val="Corpodetexto"/>
        <w:spacing w:before="0"/>
        <w:ind w:left="0"/>
        <w:jc w:val="left"/>
        <w:rPr>
          <w:rFonts w:ascii="Bookman Old Style"/>
          <w:b/>
        </w:rPr>
      </w:pPr>
    </w:p>
    <w:p w14:paraId="524CC2DB" w14:textId="280553A0" w:rsidR="00B253C1" w:rsidRPr="003E4D48" w:rsidRDefault="00000000">
      <w:pPr>
        <w:pStyle w:val="Corpodetexto"/>
        <w:spacing w:before="0"/>
        <w:ind w:left="334" w:right="371"/>
        <w:rPr>
          <w:rFonts w:ascii="Bookman Old Style" w:hAnsi="Bookman Old Style"/>
          <w:lang w:val="pt-BR"/>
        </w:rPr>
      </w:pPr>
      <w:r w:rsidRPr="003E4D48">
        <w:rPr>
          <w:rFonts w:ascii="Bookman Old Style" w:hAnsi="Bookman Old Style"/>
          <w:lang w:val="pt-BR"/>
        </w:rPr>
        <w:t xml:space="preserve">O(A) candidato(a) que tiver sua candidatura não admitida poderá encaminhar recursos </w:t>
      </w:r>
      <w:r w:rsidR="00477037">
        <w:rPr>
          <w:rFonts w:ascii="Bookman Old Style" w:hAnsi="Bookman Old Style"/>
          <w:lang w:val="pt-BR"/>
        </w:rPr>
        <w:t xml:space="preserve">através do e-mail: XXX </w:t>
      </w:r>
      <w:r w:rsidRPr="003E4D48">
        <w:rPr>
          <w:rFonts w:ascii="Bookman Old Style" w:hAnsi="Bookman Old Style"/>
          <w:lang w:val="pt-BR"/>
        </w:rPr>
        <w:t xml:space="preserve">no prazo máximo de </w:t>
      </w:r>
      <w:r w:rsidR="005D6BFC">
        <w:rPr>
          <w:rFonts w:ascii="Bookman Old Style" w:hAnsi="Bookman Old Style"/>
          <w:lang w:val="pt-BR"/>
        </w:rPr>
        <w:t>XXXX da</w:t>
      </w:r>
      <w:r w:rsidRPr="003E4D48">
        <w:rPr>
          <w:rFonts w:ascii="Bookman Old Style" w:hAnsi="Bookman Old Style"/>
          <w:lang w:val="pt-BR"/>
        </w:rPr>
        <w:t xml:space="preserve"> publicação do resultado na página do Programa de Pós-Graduação </w:t>
      </w:r>
      <w:proofErr w:type="spellStart"/>
      <w:r w:rsidR="005D6BFC">
        <w:rPr>
          <w:rFonts w:ascii="Bookman Old Style" w:hAnsi="Bookman Old Style"/>
          <w:lang w:val="pt-BR"/>
        </w:rPr>
        <w:t>xxxxx</w:t>
      </w:r>
      <w:proofErr w:type="spellEnd"/>
      <w:r w:rsidR="00477037">
        <w:rPr>
          <w:rFonts w:ascii="Bookman Old Style" w:hAnsi="Bookman Old Style"/>
          <w:lang w:val="pt-BR"/>
        </w:rPr>
        <w:t xml:space="preserve">. </w:t>
      </w:r>
      <w:r w:rsidRPr="003E4D48">
        <w:rPr>
          <w:rFonts w:ascii="Bookman Old Style" w:hAnsi="Bookman Old Style"/>
          <w:lang w:val="pt-BR"/>
        </w:rPr>
        <w:t xml:space="preserve">Os recursos serão analisados pela Comissão de Seleção de Candidatura em prazo máximo </w:t>
      </w:r>
      <w:r w:rsidR="00477037">
        <w:rPr>
          <w:rFonts w:ascii="Bookman Old Style" w:hAnsi="Bookman Old Style"/>
          <w:lang w:val="pt-BR"/>
        </w:rPr>
        <w:t>XXX</w:t>
      </w:r>
      <w:r w:rsidRPr="003E4D48">
        <w:rPr>
          <w:rFonts w:ascii="Bookman Old Style" w:hAnsi="Bookman Old Style"/>
          <w:lang w:val="pt-BR"/>
        </w:rPr>
        <w:t xml:space="preserve"> e dado conhecimento por correio eletrônico ao candidato.</w:t>
      </w:r>
    </w:p>
    <w:p w14:paraId="65DC27F1" w14:textId="77777777" w:rsidR="00B253C1" w:rsidRPr="003E4D48" w:rsidRDefault="00B253C1">
      <w:pPr>
        <w:pStyle w:val="Corpodetexto"/>
        <w:spacing w:before="0"/>
        <w:ind w:left="0"/>
        <w:jc w:val="left"/>
        <w:rPr>
          <w:rFonts w:ascii="Bookman Old Style"/>
          <w:lang w:val="pt-BR"/>
        </w:rPr>
      </w:pPr>
    </w:p>
    <w:p w14:paraId="49F54754" w14:textId="77777777" w:rsidR="00B253C1" w:rsidRPr="003E4D48" w:rsidRDefault="00000000">
      <w:pPr>
        <w:pStyle w:val="PargrafodaLista"/>
        <w:numPr>
          <w:ilvl w:val="0"/>
          <w:numId w:val="26"/>
        </w:numPr>
        <w:tabs>
          <w:tab w:val="left" w:pos="692"/>
        </w:tabs>
        <w:spacing w:before="0"/>
        <w:rPr>
          <w:rFonts w:ascii="Bookman Old Style" w:hAnsi="Bookman Old Style"/>
          <w:b/>
          <w:sz w:val="24"/>
          <w:lang w:val="pt-BR"/>
        </w:rPr>
      </w:pPr>
      <w:r w:rsidRPr="003E4D48">
        <w:rPr>
          <w:rFonts w:ascii="Bookman Old Style" w:hAnsi="Bookman Old Style"/>
          <w:b/>
          <w:sz w:val="24"/>
          <w:lang w:val="pt-BR"/>
        </w:rPr>
        <w:t>Cronograma do Processo de Seleção</w:t>
      </w:r>
      <w:r w:rsidRPr="003E4D48">
        <w:rPr>
          <w:rFonts w:ascii="Bookman Old Style" w:hAnsi="Bookman Old Style"/>
          <w:b/>
          <w:spacing w:val="-6"/>
          <w:sz w:val="24"/>
          <w:lang w:val="pt-BR"/>
        </w:rPr>
        <w:t xml:space="preserve"> </w:t>
      </w:r>
      <w:r w:rsidRPr="003E4D48">
        <w:rPr>
          <w:rFonts w:ascii="Bookman Old Style" w:hAnsi="Bookman Old Style"/>
          <w:b/>
          <w:sz w:val="24"/>
          <w:lang w:val="pt-BR"/>
        </w:rPr>
        <w:t>Interna</w:t>
      </w:r>
    </w:p>
    <w:tbl>
      <w:tblPr>
        <w:tblStyle w:val="TableNormal1"/>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694"/>
      </w:tblGrid>
      <w:tr w:rsidR="00B253C1" w14:paraId="448A5F41" w14:textId="77777777">
        <w:trPr>
          <w:trHeight w:val="386"/>
        </w:trPr>
        <w:tc>
          <w:tcPr>
            <w:tcW w:w="7055" w:type="dxa"/>
          </w:tcPr>
          <w:p w14:paraId="5BE64D7C" w14:textId="77777777" w:rsidR="00B253C1" w:rsidRDefault="00000000">
            <w:pPr>
              <w:pStyle w:val="TableParagraph"/>
              <w:spacing w:line="261" w:lineRule="exact"/>
              <w:ind w:left="160"/>
              <w:rPr>
                <w:rFonts w:ascii="Bookman Old Style"/>
                <w:b/>
                <w:sz w:val="24"/>
              </w:rPr>
            </w:pPr>
            <w:r>
              <w:rPr>
                <w:rFonts w:ascii="Bookman Old Style"/>
                <w:b/>
                <w:sz w:val="24"/>
              </w:rPr>
              <w:t>Etapa</w:t>
            </w:r>
          </w:p>
        </w:tc>
        <w:tc>
          <w:tcPr>
            <w:tcW w:w="2694" w:type="dxa"/>
          </w:tcPr>
          <w:p w14:paraId="2D377B85" w14:textId="77777777" w:rsidR="00B253C1" w:rsidRDefault="00000000">
            <w:pPr>
              <w:pStyle w:val="TableParagraph"/>
              <w:spacing w:line="261" w:lineRule="exact"/>
              <w:ind w:left="160"/>
              <w:rPr>
                <w:rFonts w:ascii="Bookman Old Style"/>
                <w:b/>
                <w:sz w:val="24"/>
              </w:rPr>
            </w:pPr>
            <w:proofErr w:type="spellStart"/>
            <w:r>
              <w:rPr>
                <w:rFonts w:ascii="Bookman Old Style"/>
                <w:b/>
                <w:sz w:val="24"/>
              </w:rPr>
              <w:t>Cronograma</w:t>
            </w:r>
            <w:proofErr w:type="spellEnd"/>
          </w:p>
        </w:tc>
      </w:tr>
      <w:tr w:rsidR="00B253C1" w:rsidRPr="00BB5DEB" w14:paraId="6ED045E1" w14:textId="77777777">
        <w:trPr>
          <w:trHeight w:val="1231"/>
        </w:trPr>
        <w:tc>
          <w:tcPr>
            <w:tcW w:w="7055" w:type="dxa"/>
          </w:tcPr>
          <w:p w14:paraId="259EB029" w14:textId="2F10DB96" w:rsidR="00B253C1" w:rsidRPr="0034034D" w:rsidRDefault="00000000" w:rsidP="00477037">
            <w:pPr>
              <w:pStyle w:val="TableParagraph"/>
              <w:ind w:left="160" w:right="807"/>
              <w:rPr>
                <w:rFonts w:ascii="Bookman Old Style"/>
                <w:sz w:val="24"/>
                <w:lang w:val="pt-BR"/>
              </w:rPr>
            </w:pPr>
            <w:r w:rsidRPr="003E4D48">
              <w:rPr>
                <w:rFonts w:ascii="Bookman Old Style" w:hAnsi="Bookman Old Style"/>
                <w:sz w:val="24"/>
                <w:lang w:val="pt-BR"/>
              </w:rPr>
              <w:t xml:space="preserve">Inscrição dos candidatos para seleção interna do Programa Institucional de Doutorado Sanduíche no Exterior (PDSE) no Programa de Pós-Graduação </w:t>
            </w:r>
            <w:r w:rsidR="00BB5DEB">
              <w:rPr>
                <w:rFonts w:ascii="Bookman Old Style" w:hAnsi="Bookman Old Style"/>
                <w:sz w:val="24"/>
                <w:lang w:val="pt-BR"/>
              </w:rPr>
              <w:t>XXXX</w:t>
            </w:r>
          </w:p>
        </w:tc>
        <w:tc>
          <w:tcPr>
            <w:tcW w:w="2694" w:type="dxa"/>
          </w:tcPr>
          <w:p w14:paraId="53D8DEB3" w14:textId="5F2B2E9C" w:rsidR="00B253C1" w:rsidRPr="00BB5DEB" w:rsidRDefault="00BB5DEB">
            <w:pPr>
              <w:pStyle w:val="TableParagraph"/>
              <w:spacing w:line="281" w:lineRule="exact"/>
              <w:ind w:left="160"/>
              <w:rPr>
                <w:rFonts w:ascii="Bookman Old Style"/>
                <w:sz w:val="24"/>
                <w:lang w:val="pt-BR"/>
              </w:rPr>
            </w:pPr>
            <w:proofErr w:type="spellStart"/>
            <w:r w:rsidRPr="00BB5DEB">
              <w:rPr>
                <w:rFonts w:ascii="Bookman Old Style"/>
                <w:color w:val="313131"/>
                <w:sz w:val="24"/>
                <w:highlight w:val="yellow"/>
                <w:lang w:val="pt-BR"/>
              </w:rPr>
              <w:t>xx</w:t>
            </w:r>
            <w:proofErr w:type="spellEnd"/>
            <w:r w:rsidRPr="00BB5DEB">
              <w:rPr>
                <w:rFonts w:ascii="Bookman Old Style"/>
                <w:color w:val="313131"/>
                <w:sz w:val="24"/>
                <w:highlight w:val="yellow"/>
                <w:lang w:val="pt-BR"/>
              </w:rPr>
              <w:t xml:space="preserve"> a </w:t>
            </w:r>
            <w:proofErr w:type="spellStart"/>
            <w:r w:rsidRPr="00BB5DEB">
              <w:rPr>
                <w:rFonts w:ascii="Bookman Old Style"/>
                <w:color w:val="313131"/>
                <w:sz w:val="24"/>
                <w:highlight w:val="yellow"/>
                <w:lang w:val="pt-BR"/>
              </w:rPr>
              <w:t>xxx</w:t>
            </w:r>
            <w:proofErr w:type="spellEnd"/>
            <w:r w:rsidRPr="00BB5DEB">
              <w:rPr>
                <w:rFonts w:ascii="Bookman Old Style"/>
                <w:color w:val="313131"/>
                <w:sz w:val="24"/>
                <w:lang w:val="pt-BR"/>
              </w:rPr>
              <w:t xml:space="preserve"> de </w:t>
            </w:r>
            <w:r w:rsidR="004C4040">
              <w:rPr>
                <w:rFonts w:ascii="Bookman Old Style"/>
                <w:color w:val="313131"/>
                <w:sz w:val="24"/>
                <w:lang w:val="pt-BR"/>
              </w:rPr>
              <w:t>XXXX</w:t>
            </w:r>
            <w:r w:rsidRPr="00BB5DEB">
              <w:rPr>
                <w:rFonts w:ascii="Bookman Old Style"/>
                <w:color w:val="313131"/>
                <w:sz w:val="24"/>
                <w:lang w:val="pt-BR"/>
              </w:rPr>
              <w:t xml:space="preserve"> de</w:t>
            </w:r>
          </w:p>
          <w:p w14:paraId="41E44FA5" w14:textId="2FE3E643" w:rsidR="00B253C1" w:rsidRPr="00BB5DEB" w:rsidRDefault="00000000">
            <w:pPr>
              <w:pStyle w:val="TableParagraph"/>
              <w:spacing w:before="0" w:line="281" w:lineRule="exact"/>
              <w:ind w:left="160"/>
              <w:rPr>
                <w:rFonts w:ascii="Bookman Old Style"/>
                <w:sz w:val="24"/>
                <w:lang w:val="pt-BR"/>
              </w:rPr>
            </w:pPr>
            <w:r w:rsidRPr="00BB5DEB">
              <w:rPr>
                <w:rFonts w:ascii="Bookman Old Style"/>
                <w:color w:val="313131"/>
                <w:sz w:val="24"/>
                <w:lang w:val="pt-BR"/>
              </w:rPr>
              <w:t>202</w:t>
            </w:r>
            <w:r w:rsidR="004C4040">
              <w:rPr>
                <w:rFonts w:ascii="Bookman Old Style"/>
                <w:color w:val="313131"/>
                <w:sz w:val="24"/>
                <w:lang w:val="pt-BR"/>
              </w:rPr>
              <w:t>X.</w:t>
            </w:r>
          </w:p>
        </w:tc>
      </w:tr>
      <w:tr w:rsidR="00B253C1" w:rsidRPr="00B6282F" w14:paraId="46D4DAD0" w14:textId="77777777">
        <w:trPr>
          <w:trHeight w:val="466"/>
        </w:trPr>
        <w:tc>
          <w:tcPr>
            <w:tcW w:w="7055" w:type="dxa"/>
          </w:tcPr>
          <w:p w14:paraId="4715B9E1" w14:textId="77777777" w:rsidR="00B253C1" w:rsidRDefault="00000000">
            <w:pPr>
              <w:pStyle w:val="TableParagraph"/>
              <w:ind w:left="160"/>
              <w:rPr>
                <w:rFonts w:ascii="Bookman Old Style" w:hAnsi="Bookman Old Style"/>
                <w:sz w:val="24"/>
              </w:rPr>
            </w:pPr>
            <w:proofErr w:type="spellStart"/>
            <w:r>
              <w:rPr>
                <w:rFonts w:ascii="Bookman Old Style" w:hAnsi="Bookman Old Style"/>
                <w:sz w:val="24"/>
              </w:rPr>
              <w:t>Seleção</w:t>
            </w:r>
            <w:proofErr w:type="spellEnd"/>
            <w:r>
              <w:rPr>
                <w:rFonts w:ascii="Bookman Old Style" w:hAnsi="Bookman Old Style"/>
                <w:sz w:val="24"/>
              </w:rPr>
              <w:t xml:space="preserve"> das </w:t>
            </w:r>
            <w:proofErr w:type="spellStart"/>
            <w:r>
              <w:rPr>
                <w:rFonts w:ascii="Bookman Old Style" w:hAnsi="Bookman Old Style"/>
                <w:sz w:val="24"/>
              </w:rPr>
              <w:t>candidaturas</w:t>
            </w:r>
            <w:proofErr w:type="spellEnd"/>
          </w:p>
        </w:tc>
        <w:tc>
          <w:tcPr>
            <w:tcW w:w="2694" w:type="dxa"/>
          </w:tcPr>
          <w:p w14:paraId="2788D15E" w14:textId="3D98464E" w:rsidR="00B253C1" w:rsidRPr="00B6282F" w:rsidRDefault="00BB5DEB">
            <w:pPr>
              <w:pStyle w:val="TableParagraph"/>
              <w:ind w:left="160"/>
              <w:rPr>
                <w:rFonts w:ascii="Bookman Old Style"/>
                <w:sz w:val="24"/>
                <w:lang w:val="pt-BR"/>
              </w:rPr>
            </w:pPr>
            <w:proofErr w:type="spellStart"/>
            <w:r w:rsidRPr="00B6282F">
              <w:rPr>
                <w:rFonts w:ascii="Bookman Old Style"/>
                <w:color w:val="313131"/>
                <w:sz w:val="24"/>
                <w:highlight w:val="yellow"/>
                <w:lang w:val="pt-BR"/>
              </w:rPr>
              <w:t>xx</w:t>
            </w:r>
            <w:proofErr w:type="spellEnd"/>
            <w:r w:rsidRPr="00B6282F">
              <w:rPr>
                <w:rFonts w:ascii="Bookman Old Style"/>
                <w:color w:val="313131"/>
                <w:sz w:val="24"/>
                <w:lang w:val="pt-BR"/>
              </w:rPr>
              <w:t xml:space="preserve"> de </w:t>
            </w:r>
            <w:r w:rsidR="004C4040" w:rsidRPr="00B6282F">
              <w:rPr>
                <w:rFonts w:ascii="Bookman Old Style"/>
                <w:color w:val="313131"/>
                <w:sz w:val="24"/>
                <w:lang w:val="pt-BR"/>
              </w:rPr>
              <w:t>XXX</w:t>
            </w:r>
            <w:r w:rsidRPr="00B6282F">
              <w:rPr>
                <w:rFonts w:ascii="Bookman Old Style"/>
                <w:color w:val="313131"/>
                <w:sz w:val="24"/>
                <w:lang w:val="pt-BR"/>
              </w:rPr>
              <w:t xml:space="preserve"> de 202</w:t>
            </w:r>
            <w:r w:rsidR="004C4040" w:rsidRPr="00B6282F">
              <w:rPr>
                <w:rFonts w:ascii="Bookman Old Style"/>
                <w:color w:val="313131"/>
                <w:sz w:val="24"/>
                <w:lang w:val="pt-BR"/>
              </w:rPr>
              <w:t>X</w:t>
            </w:r>
          </w:p>
        </w:tc>
      </w:tr>
      <w:tr w:rsidR="00B253C1" w:rsidRPr="00B6282F" w14:paraId="25DD1EAA" w14:textId="77777777">
        <w:trPr>
          <w:trHeight w:val="466"/>
        </w:trPr>
        <w:tc>
          <w:tcPr>
            <w:tcW w:w="7055" w:type="dxa"/>
          </w:tcPr>
          <w:p w14:paraId="6EDB4B54" w14:textId="77777777" w:rsidR="00B253C1" w:rsidRPr="003E4D48" w:rsidRDefault="00000000">
            <w:pPr>
              <w:pStyle w:val="TableParagraph"/>
              <w:ind w:left="160"/>
              <w:rPr>
                <w:rFonts w:ascii="Bookman Old Style" w:hAnsi="Bookman Old Style"/>
                <w:sz w:val="24"/>
                <w:lang w:val="pt-BR"/>
              </w:rPr>
            </w:pPr>
            <w:r w:rsidRPr="003E4D48">
              <w:rPr>
                <w:rFonts w:ascii="Bookman Old Style" w:hAnsi="Bookman Old Style"/>
                <w:sz w:val="24"/>
                <w:lang w:val="pt-BR"/>
              </w:rPr>
              <w:t>Período de Recurso – não habilitação da candidatura</w:t>
            </w:r>
          </w:p>
        </w:tc>
        <w:tc>
          <w:tcPr>
            <w:tcW w:w="2694" w:type="dxa"/>
          </w:tcPr>
          <w:p w14:paraId="6DE5D9B0" w14:textId="1832B368" w:rsidR="00B253C1" w:rsidRPr="00B6282F" w:rsidRDefault="004C4040">
            <w:pPr>
              <w:pStyle w:val="TableParagraph"/>
              <w:ind w:left="160"/>
              <w:rPr>
                <w:rFonts w:ascii="Bookman Old Style"/>
                <w:sz w:val="24"/>
                <w:lang w:val="pt-BR"/>
              </w:rPr>
            </w:pPr>
            <w:proofErr w:type="spellStart"/>
            <w:r w:rsidRPr="00B6282F">
              <w:rPr>
                <w:rFonts w:ascii="Bookman Old Style"/>
                <w:color w:val="313131"/>
                <w:sz w:val="24"/>
                <w:lang w:val="pt-BR"/>
              </w:rPr>
              <w:t>xx</w:t>
            </w:r>
            <w:proofErr w:type="spellEnd"/>
            <w:r w:rsidR="00BB5DEB" w:rsidRPr="00B6282F">
              <w:rPr>
                <w:rFonts w:ascii="Bookman Old Style"/>
                <w:color w:val="313131"/>
                <w:sz w:val="24"/>
                <w:lang w:val="pt-BR"/>
              </w:rPr>
              <w:t xml:space="preserve"> de </w:t>
            </w:r>
            <w:r w:rsidRPr="00B6282F">
              <w:rPr>
                <w:rFonts w:ascii="Bookman Old Style"/>
                <w:color w:val="313131"/>
                <w:sz w:val="24"/>
                <w:lang w:val="pt-BR"/>
              </w:rPr>
              <w:t>XXX</w:t>
            </w:r>
            <w:r w:rsidR="00BB5DEB" w:rsidRPr="00B6282F">
              <w:rPr>
                <w:rFonts w:ascii="Bookman Old Style"/>
                <w:color w:val="313131"/>
                <w:sz w:val="24"/>
                <w:lang w:val="pt-BR"/>
              </w:rPr>
              <w:t xml:space="preserve"> de 202</w:t>
            </w:r>
            <w:r w:rsidRPr="00B6282F">
              <w:rPr>
                <w:rFonts w:ascii="Bookman Old Style"/>
                <w:color w:val="313131"/>
                <w:sz w:val="24"/>
                <w:lang w:val="pt-BR"/>
              </w:rPr>
              <w:t>X</w:t>
            </w:r>
          </w:p>
        </w:tc>
      </w:tr>
      <w:tr w:rsidR="00B253C1" w:rsidRPr="00B6282F" w14:paraId="7287D25C" w14:textId="77777777">
        <w:trPr>
          <w:trHeight w:val="465"/>
        </w:trPr>
        <w:tc>
          <w:tcPr>
            <w:tcW w:w="7055" w:type="dxa"/>
          </w:tcPr>
          <w:p w14:paraId="2EEE1EA0" w14:textId="77777777" w:rsidR="00B253C1" w:rsidRDefault="00000000">
            <w:pPr>
              <w:pStyle w:val="TableParagraph"/>
              <w:spacing w:before="104"/>
              <w:ind w:left="160"/>
              <w:rPr>
                <w:rFonts w:ascii="Bookman Old Style"/>
                <w:sz w:val="24"/>
              </w:rPr>
            </w:pPr>
            <w:proofErr w:type="spellStart"/>
            <w:r>
              <w:rPr>
                <w:rFonts w:ascii="Bookman Old Style"/>
                <w:sz w:val="24"/>
              </w:rPr>
              <w:t>Resposta</w:t>
            </w:r>
            <w:proofErr w:type="spellEnd"/>
            <w:r>
              <w:rPr>
                <w:rFonts w:ascii="Bookman Old Style"/>
                <w:sz w:val="24"/>
              </w:rPr>
              <w:t xml:space="preserve"> </w:t>
            </w:r>
            <w:proofErr w:type="spellStart"/>
            <w:r>
              <w:rPr>
                <w:rFonts w:ascii="Bookman Old Style"/>
                <w:sz w:val="24"/>
              </w:rPr>
              <w:t>ao</w:t>
            </w:r>
            <w:proofErr w:type="spellEnd"/>
            <w:r>
              <w:rPr>
                <w:rFonts w:ascii="Bookman Old Style"/>
                <w:sz w:val="24"/>
              </w:rPr>
              <w:t xml:space="preserve"> </w:t>
            </w:r>
            <w:proofErr w:type="spellStart"/>
            <w:r>
              <w:rPr>
                <w:rFonts w:ascii="Bookman Old Style"/>
                <w:sz w:val="24"/>
              </w:rPr>
              <w:t>Recurso</w:t>
            </w:r>
            <w:proofErr w:type="spellEnd"/>
          </w:p>
        </w:tc>
        <w:tc>
          <w:tcPr>
            <w:tcW w:w="2694" w:type="dxa"/>
          </w:tcPr>
          <w:p w14:paraId="0019A2D1" w14:textId="73D28450" w:rsidR="00B253C1" w:rsidRPr="00B6282F" w:rsidRDefault="00BB5DEB">
            <w:pPr>
              <w:pStyle w:val="TableParagraph"/>
              <w:spacing w:before="104"/>
              <w:ind w:left="160"/>
              <w:rPr>
                <w:rFonts w:ascii="Bookman Old Style"/>
                <w:sz w:val="24"/>
                <w:lang w:val="pt-BR"/>
              </w:rPr>
            </w:pPr>
            <w:proofErr w:type="spellStart"/>
            <w:r w:rsidRPr="00B6282F">
              <w:rPr>
                <w:rFonts w:ascii="Bookman Old Style"/>
                <w:color w:val="313131"/>
                <w:sz w:val="24"/>
                <w:highlight w:val="yellow"/>
                <w:lang w:val="pt-BR"/>
              </w:rPr>
              <w:t>xx</w:t>
            </w:r>
            <w:proofErr w:type="spellEnd"/>
            <w:r w:rsidRPr="00B6282F">
              <w:rPr>
                <w:rFonts w:ascii="Bookman Old Style"/>
                <w:color w:val="313131"/>
                <w:sz w:val="24"/>
                <w:lang w:val="pt-BR"/>
              </w:rPr>
              <w:t xml:space="preserve"> de </w:t>
            </w:r>
            <w:r w:rsidR="004C4040" w:rsidRPr="00B6282F">
              <w:rPr>
                <w:rFonts w:ascii="Bookman Old Style"/>
                <w:color w:val="313131"/>
                <w:sz w:val="24"/>
                <w:lang w:val="pt-BR"/>
              </w:rPr>
              <w:t>XXX</w:t>
            </w:r>
            <w:r w:rsidRPr="00B6282F">
              <w:rPr>
                <w:rFonts w:ascii="Bookman Old Style"/>
                <w:color w:val="313131"/>
                <w:sz w:val="24"/>
                <w:lang w:val="pt-BR"/>
              </w:rPr>
              <w:t xml:space="preserve"> de 202</w:t>
            </w:r>
            <w:r w:rsidR="004C4040" w:rsidRPr="00B6282F">
              <w:rPr>
                <w:rFonts w:ascii="Bookman Old Style"/>
                <w:color w:val="313131"/>
                <w:sz w:val="24"/>
                <w:lang w:val="pt-BR"/>
              </w:rPr>
              <w:t>X</w:t>
            </w:r>
          </w:p>
        </w:tc>
      </w:tr>
      <w:tr w:rsidR="00B253C1" w:rsidRPr="00BB5DEB" w14:paraId="55CDDC77" w14:textId="77777777">
        <w:trPr>
          <w:trHeight w:val="668"/>
        </w:trPr>
        <w:tc>
          <w:tcPr>
            <w:tcW w:w="7055" w:type="dxa"/>
          </w:tcPr>
          <w:p w14:paraId="5F9E1A98" w14:textId="77777777" w:rsidR="00B253C1" w:rsidRPr="003E4D48" w:rsidRDefault="00000000">
            <w:pPr>
              <w:pStyle w:val="TableParagraph"/>
              <w:ind w:left="160"/>
              <w:rPr>
                <w:rFonts w:ascii="Bookman Old Style" w:hAnsi="Bookman Old Style"/>
                <w:sz w:val="24"/>
                <w:lang w:val="pt-BR"/>
              </w:rPr>
            </w:pPr>
            <w:r w:rsidRPr="003E4D48">
              <w:rPr>
                <w:rFonts w:ascii="Bookman Old Style" w:hAnsi="Bookman Old Style"/>
                <w:sz w:val="24"/>
                <w:lang w:val="pt-BR"/>
              </w:rPr>
              <w:t>Seleção das candidaturas pela comissão</w:t>
            </w:r>
          </w:p>
        </w:tc>
        <w:tc>
          <w:tcPr>
            <w:tcW w:w="2694" w:type="dxa"/>
          </w:tcPr>
          <w:p w14:paraId="4F6F148E" w14:textId="1920A92F" w:rsidR="00B253C1" w:rsidRPr="00BB5DEB" w:rsidRDefault="004C4040">
            <w:pPr>
              <w:pStyle w:val="TableParagraph"/>
              <w:ind w:left="160"/>
              <w:rPr>
                <w:rFonts w:ascii="Bookman Old Style"/>
                <w:sz w:val="24"/>
                <w:lang w:val="pt-BR"/>
              </w:rPr>
            </w:pPr>
            <w:proofErr w:type="spellStart"/>
            <w:r>
              <w:rPr>
                <w:rFonts w:ascii="Bookman Old Style"/>
                <w:color w:val="313131"/>
                <w:sz w:val="24"/>
                <w:highlight w:val="yellow"/>
                <w:lang w:val="pt-BR"/>
              </w:rPr>
              <w:t>xx</w:t>
            </w:r>
            <w:proofErr w:type="spellEnd"/>
            <w:r w:rsidR="00BB5DEB" w:rsidRPr="00BB5DEB">
              <w:rPr>
                <w:rFonts w:ascii="Bookman Old Style"/>
                <w:color w:val="313131"/>
                <w:sz w:val="24"/>
                <w:highlight w:val="yellow"/>
                <w:lang w:val="pt-BR"/>
              </w:rPr>
              <w:t xml:space="preserve"> e </w:t>
            </w:r>
            <w:proofErr w:type="spellStart"/>
            <w:r w:rsidR="00BB5DEB" w:rsidRPr="00BB5DEB">
              <w:rPr>
                <w:rFonts w:ascii="Bookman Old Style"/>
                <w:color w:val="313131"/>
                <w:sz w:val="24"/>
                <w:highlight w:val="yellow"/>
                <w:lang w:val="pt-BR"/>
              </w:rPr>
              <w:t>xx</w:t>
            </w:r>
            <w:proofErr w:type="spellEnd"/>
            <w:r w:rsidR="00BB5DEB" w:rsidRPr="00BB5DEB">
              <w:rPr>
                <w:rFonts w:ascii="Bookman Old Style"/>
                <w:color w:val="313131"/>
                <w:sz w:val="24"/>
                <w:lang w:val="pt-BR"/>
              </w:rPr>
              <w:t xml:space="preserve"> de </w:t>
            </w:r>
            <w:r>
              <w:rPr>
                <w:rFonts w:ascii="Bookman Old Style"/>
                <w:color w:val="313131"/>
                <w:sz w:val="24"/>
                <w:lang w:val="pt-BR"/>
              </w:rPr>
              <w:t>XXX</w:t>
            </w:r>
            <w:r w:rsidR="00BB5DEB" w:rsidRPr="00BB5DEB">
              <w:rPr>
                <w:rFonts w:ascii="Bookman Old Style"/>
                <w:color w:val="313131"/>
                <w:sz w:val="24"/>
                <w:lang w:val="pt-BR"/>
              </w:rPr>
              <w:t xml:space="preserve"> de</w:t>
            </w:r>
          </w:p>
          <w:p w14:paraId="73747588" w14:textId="4E56051C" w:rsidR="00B253C1" w:rsidRPr="00BB5DEB" w:rsidRDefault="00000000">
            <w:pPr>
              <w:pStyle w:val="TableParagraph"/>
              <w:spacing w:before="0" w:line="261" w:lineRule="exact"/>
              <w:ind w:left="160"/>
              <w:rPr>
                <w:rFonts w:ascii="Bookman Old Style"/>
                <w:sz w:val="24"/>
                <w:lang w:val="pt-BR"/>
              </w:rPr>
            </w:pPr>
            <w:r w:rsidRPr="00BB5DEB">
              <w:rPr>
                <w:rFonts w:ascii="Bookman Old Style"/>
                <w:color w:val="313131"/>
                <w:sz w:val="24"/>
                <w:lang w:val="pt-BR"/>
              </w:rPr>
              <w:t>202</w:t>
            </w:r>
            <w:r w:rsidR="004C4040">
              <w:rPr>
                <w:rFonts w:ascii="Bookman Old Style"/>
                <w:color w:val="313131"/>
                <w:sz w:val="24"/>
                <w:lang w:val="pt-BR"/>
              </w:rPr>
              <w:t>X</w:t>
            </w:r>
          </w:p>
        </w:tc>
      </w:tr>
      <w:tr w:rsidR="00B253C1" w:rsidRPr="00B6282F" w14:paraId="52A541E9" w14:textId="77777777">
        <w:trPr>
          <w:trHeight w:val="466"/>
        </w:trPr>
        <w:tc>
          <w:tcPr>
            <w:tcW w:w="7055" w:type="dxa"/>
          </w:tcPr>
          <w:p w14:paraId="558F9706" w14:textId="77777777" w:rsidR="00B253C1" w:rsidRDefault="00000000">
            <w:pPr>
              <w:pStyle w:val="TableParagraph"/>
              <w:ind w:left="160"/>
              <w:rPr>
                <w:rFonts w:ascii="Bookman Old Style" w:hAnsi="Bookman Old Style"/>
                <w:sz w:val="24"/>
              </w:rPr>
            </w:pPr>
            <w:proofErr w:type="spellStart"/>
            <w:r>
              <w:rPr>
                <w:rFonts w:ascii="Bookman Old Style" w:hAnsi="Bookman Old Style"/>
                <w:sz w:val="24"/>
              </w:rPr>
              <w:t>Divulgação</w:t>
            </w:r>
            <w:proofErr w:type="spellEnd"/>
            <w:r>
              <w:rPr>
                <w:rFonts w:ascii="Bookman Old Style" w:hAnsi="Bookman Old Style"/>
                <w:sz w:val="24"/>
              </w:rPr>
              <w:t xml:space="preserve"> do </w:t>
            </w:r>
            <w:proofErr w:type="spellStart"/>
            <w:r>
              <w:rPr>
                <w:rFonts w:ascii="Bookman Old Style" w:hAnsi="Bookman Old Style"/>
                <w:sz w:val="24"/>
              </w:rPr>
              <w:t>Resultado</w:t>
            </w:r>
            <w:proofErr w:type="spellEnd"/>
            <w:r>
              <w:rPr>
                <w:rFonts w:ascii="Bookman Old Style" w:hAnsi="Bookman Old Style"/>
                <w:sz w:val="24"/>
              </w:rPr>
              <w:t xml:space="preserve"> </w:t>
            </w:r>
            <w:proofErr w:type="spellStart"/>
            <w:r>
              <w:rPr>
                <w:rFonts w:ascii="Bookman Old Style" w:hAnsi="Bookman Old Style"/>
                <w:sz w:val="24"/>
              </w:rPr>
              <w:t>Preliminar</w:t>
            </w:r>
            <w:proofErr w:type="spellEnd"/>
          </w:p>
        </w:tc>
        <w:tc>
          <w:tcPr>
            <w:tcW w:w="2694" w:type="dxa"/>
          </w:tcPr>
          <w:p w14:paraId="00A19A33" w14:textId="288E047B" w:rsidR="00B253C1" w:rsidRPr="00B6282F" w:rsidRDefault="00BB5DEB">
            <w:pPr>
              <w:pStyle w:val="TableParagraph"/>
              <w:ind w:left="160"/>
              <w:rPr>
                <w:rFonts w:ascii="Bookman Old Style"/>
                <w:sz w:val="24"/>
                <w:lang w:val="pt-BR"/>
              </w:rPr>
            </w:pPr>
            <w:proofErr w:type="spellStart"/>
            <w:r w:rsidRPr="00B6282F">
              <w:rPr>
                <w:rFonts w:ascii="Bookman Old Style"/>
                <w:color w:val="313131"/>
                <w:sz w:val="24"/>
                <w:highlight w:val="yellow"/>
                <w:lang w:val="pt-BR"/>
              </w:rPr>
              <w:t>xxx</w:t>
            </w:r>
            <w:proofErr w:type="spellEnd"/>
            <w:r w:rsidRPr="00B6282F">
              <w:rPr>
                <w:rFonts w:ascii="Bookman Old Style"/>
                <w:color w:val="313131"/>
                <w:sz w:val="24"/>
                <w:lang w:val="pt-BR"/>
              </w:rPr>
              <w:t xml:space="preserve"> de </w:t>
            </w:r>
            <w:r w:rsidR="004C4040" w:rsidRPr="00B6282F">
              <w:rPr>
                <w:rFonts w:ascii="Bookman Old Style"/>
                <w:color w:val="313131"/>
                <w:sz w:val="24"/>
                <w:lang w:val="pt-BR"/>
              </w:rPr>
              <w:t>XXX</w:t>
            </w:r>
            <w:r w:rsidRPr="00B6282F">
              <w:rPr>
                <w:rFonts w:ascii="Bookman Old Style"/>
                <w:color w:val="313131"/>
                <w:sz w:val="24"/>
                <w:lang w:val="pt-BR"/>
              </w:rPr>
              <w:t xml:space="preserve"> de 202</w:t>
            </w:r>
            <w:r w:rsidR="004C4040" w:rsidRPr="00B6282F">
              <w:rPr>
                <w:rFonts w:ascii="Bookman Old Style"/>
                <w:color w:val="313131"/>
                <w:sz w:val="24"/>
                <w:lang w:val="pt-BR"/>
              </w:rPr>
              <w:t>X</w:t>
            </w:r>
          </w:p>
        </w:tc>
      </w:tr>
      <w:tr w:rsidR="00B253C1" w:rsidRPr="00B6282F" w14:paraId="3D916BEF" w14:textId="77777777">
        <w:trPr>
          <w:trHeight w:val="466"/>
        </w:trPr>
        <w:tc>
          <w:tcPr>
            <w:tcW w:w="7055" w:type="dxa"/>
          </w:tcPr>
          <w:p w14:paraId="28DE6801" w14:textId="77777777" w:rsidR="00B253C1" w:rsidRPr="003E4D48" w:rsidRDefault="00000000">
            <w:pPr>
              <w:pStyle w:val="TableParagraph"/>
              <w:ind w:left="160"/>
              <w:rPr>
                <w:rFonts w:ascii="Bookman Old Style" w:hAnsi="Bookman Old Style"/>
                <w:sz w:val="24"/>
                <w:lang w:val="pt-BR"/>
              </w:rPr>
            </w:pPr>
            <w:r w:rsidRPr="003E4D48">
              <w:rPr>
                <w:rFonts w:ascii="Bookman Old Style" w:hAnsi="Bookman Old Style"/>
                <w:sz w:val="24"/>
                <w:lang w:val="pt-BR"/>
              </w:rPr>
              <w:t>Período de Recurso – Resultado Preliminar</w:t>
            </w:r>
          </w:p>
        </w:tc>
        <w:tc>
          <w:tcPr>
            <w:tcW w:w="2694" w:type="dxa"/>
          </w:tcPr>
          <w:p w14:paraId="7748C3EE" w14:textId="72D3FF1B" w:rsidR="00B253C1" w:rsidRPr="00B6282F" w:rsidRDefault="004C4040">
            <w:pPr>
              <w:pStyle w:val="TableParagraph"/>
              <w:ind w:left="160"/>
              <w:rPr>
                <w:rFonts w:ascii="Bookman Old Style"/>
                <w:sz w:val="24"/>
                <w:lang w:val="pt-BR"/>
              </w:rPr>
            </w:pPr>
            <w:proofErr w:type="spellStart"/>
            <w:r w:rsidRPr="00B6282F">
              <w:rPr>
                <w:rFonts w:ascii="Bookman Old Style"/>
                <w:color w:val="313131"/>
                <w:sz w:val="24"/>
                <w:highlight w:val="yellow"/>
                <w:lang w:val="pt-BR"/>
              </w:rPr>
              <w:t>x</w:t>
            </w:r>
            <w:r w:rsidR="00BB5DEB" w:rsidRPr="00B6282F">
              <w:rPr>
                <w:rFonts w:ascii="Bookman Old Style"/>
                <w:color w:val="313131"/>
                <w:sz w:val="24"/>
                <w:highlight w:val="yellow"/>
                <w:lang w:val="pt-BR"/>
              </w:rPr>
              <w:t>xx</w:t>
            </w:r>
            <w:proofErr w:type="spellEnd"/>
            <w:r w:rsidR="00BB5DEB" w:rsidRPr="00B6282F">
              <w:rPr>
                <w:rFonts w:ascii="Bookman Old Style"/>
                <w:color w:val="313131"/>
                <w:sz w:val="24"/>
                <w:lang w:val="pt-BR"/>
              </w:rPr>
              <w:t xml:space="preserve"> de </w:t>
            </w:r>
            <w:r w:rsidRPr="00B6282F">
              <w:rPr>
                <w:rFonts w:ascii="Bookman Old Style"/>
                <w:color w:val="313131"/>
                <w:sz w:val="24"/>
                <w:lang w:val="pt-BR"/>
              </w:rPr>
              <w:t>XXX</w:t>
            </w:r>
            <w:r w:rsidR="00BB5DEB" w:rsidRPr="00B6282F">
              <w:rPr>
                <w:rFonts w:ascii="Bookman Old Style"/>
                <w:color w:val="313131"/>
                <w:sz w:val="24"/>
                <w:lang w:val="pt-BR"/>
              </w:rPr>
              <w:t xml:space="preserve"> de 202</w:t>
            </w:r>
            <w:r w:rsidRPr="00B6282F">
              <w:rPr>
                <w:rFonts w:ascii="Bookman Old Style"/>
                <w:color w:val="313131"/>
                <w:sz w:val="24"/>
                <w:lang w:val="pt-BR"/>
              </w:rPr>
              <w:t>X</w:t>
            </w:r>
          </w:p>
        </w:tc>
      </w:tr>
      <w:tr w:rsidR="00B253C1" w14:paraId="40432302" w14:textId="77777777">
        <w:trPr>
          <w:trHeight w:val="466"/>
        </w:trPr>
        <w:tc>
          <w:tcPr>
            <w:tcW w:w="7055" w:type="dxa"/>
          </w:tcPr>
          <w:p w14:paraId="0EE68E03" w14:textId="7DA771B2" w:rsidR="00477037" w:rsidRDefault="00000000" w:rsidP="00477037">
            <w:pPr>
              <w:pStyle w:val="TableParagraph"/>
              <w:spacing w:before="104"/>
              <w:ind w:left="160"/>
              <w:rPr>
                <w:rFonts w:ascii="Bookman Old Style"/>
                <w:sz w:val="24"/>
              </w:rPr>
            </w:pPr>
            <w:proofErr w:type="spellStart"/>
            <w:r>
              <w:rPr>
                <w:rFonts w:ascii="Bookman Old Style"/>
                <w:sz w:val="24"/>
              </w:rPr>
              <w:t>Resultado</w:t>
            </w:r>
            <w:proofErr w:type="spellEnd"/>
            <w:r>
              <w:rPr>
                <w:rFonts w:ascii="Bookman Old Style"/>
                <w:sz w:val="24"/>
              </w:rPr>
              <w:t xml:space="preserve"> Final</w:t>
            </w:r>
          </w:p>
        </w:tc>
        <w:tc>
          <w:tcPr>
            <w:tcW w:w="2694" w:type="dxa"/>
          </w:tcPr>
          <w:p w14:paraId="3DE2C8EE" w14:textId="255D3227" w:rsidR="00B253C1" w:rsidRDefault="000F69D1">
            <w:pPr>
              <w:pStyle w:val="TableParagraph"/>
              <w:spacing w:before="104"/>
              <w:ind w:left="160"/>
              <w:rPr>
                <w:rFonts w:ascii="Bookman Old Style"/>
                <w:sz w:val="24"/>
              </w:rPr>
            </w:pPr>
            <w:proofErr w:type="spellStart"/>
            <w:r>
              <w:rPr>
                <w:rFonts w:ascii="Bookman Old Style"/>
                <w:color w:val="313131"/>
                <w:sz w:val="24"/>
              </w:rPr>
              <w:t>At</w:t>
            </w:r>
            <w:r>
              <w:rPr>
                <w:rFonts w:ascii="Bookman Old Style"/>
                <w:color w:val="313131"/>
                <w:sz w:val="24"/>
              </w:rPr>
              <w:t>é</w:t>
            </w:r>
            <w:proofErr w:type="spellEnd"/>
            <w:r>
              <w:rPr>
                <w:rFonts w:ascii="Bookman Old Style"/>
                <w:color w:val="313131"/>
                <w:sz w:val="24"/>
              </w:rPr>
              <w:t xml:space="preserve"> 30 de </w:t>
            </w:r>
            <w:proofErr w:type="spellStart"/>
            <w:r w:rsidR="008417D1">
              <w:rPr>
                <w:rFonts w:ascii="Bookman Old Style"/>
                <w:color w:val="313131"/>
                <w:sz w:val="24"/>
              </w:rPr>
              <w:t>j</w:t>
            </w:r>
            <w:r w:rsidR="004C4040">
              <w:rPr>
                <w:rFonts w:ascii="Bookman Old Style"/>
                <w:color w:val="313131"/>
                <w:sz w:val="24"/>
              </w:rPr>
              <w:t>aneiro</w:t>
            </w:r>
            <w:proofErr w:type="spellEnd"/>
            <w:r>
              <w:rPr>
                <w:rFonts w:ascii="Bookman Old Style"/>
                <w:color w:val="313131"/>
                <w:sz w:val="24"/>
              </w:rPr>
              <w:t xml:space="preserve"> de 202</w:t>
            </w:r>
            <w:r w:rsidR="004C4040">
              <w:rPr>
                <w:rFonts w:ascii="Bookman Old Style"/>
                <w:color w:val="313131"/>
                <w:sz w:val="24"/>
              </w:rPr>
              <w:t>5</w:t>
            </w:r>
          </w:p>
        </w:tc>
      </w:tr>
      <w:tr w:rsidR="00477037" w:rsidRPr="00B6282F" w14:paraId="5703278B" w14:textId="77777777" w:rsidTr="008417D1">
        <w:trPr>
          <w:trHeight w:val="759"/>
        </w:trPr>
        <w:tc>
          <w:tcPr>
            <w:tcW w:w="7055" w:type="dxa"/>
          </w:tcPr>
          <w:p w14:paraId="35283625" w14:textId="6AE4033A" w:rsidR="00477037" w:rsidRDefault="00477037" w:rsidP="00477037">
            <w:pPr>
              <w:pStyle w:val="TableParagraph"/>
              <w:spacing w:before="104"/>
              <w:ind w:left="160"/>
              <w:rPr>
                <w:rFonts w:ascii="Bookman Old Style"/>
                <w:sz w:val="24"/>
                <w:lang w:val="pt-BR"/>
              </w:rPr>
            </w:pPr>
            <w:r w:rsidRPr="0034034D">
              <w:rPr>
                <w:rFonts w:ascii="Bookman Old Style"/>
                <w:sz w:val="24"/>
                <w:lang w:val="pt-BR"/>
              </w:rPr>
              <w:t xml:space="preserve">Envio para a PRPG do Processo do candidato selecionado </w:t>
            </w:r>
            <w:r w:rsidR="004C4040">
              <w:rPr>
                <w:rFonts w:ascii="Bookman Old Style"/>
                <w:sz w:val="24"/>
                <w:lang w:val="pt-BR"/>
              </w:rPr>
              <w:t>e dos candidatos da lista de espera</w:t>
            </w:r>
            <w:r w:rsidR="008417D1">
              <w:rPr>
                <w:rFonts w:ascii="Bookman Old Style"/>
                <w:sz w:val="24"/>
                <w:lang w:val="pt-BR"/>
              </w:rPr>
              <w:t xml:space="preserve"> </w:t>
            </w:r>
            <w:r w:rsidR="008417D1" w:rsidRPr="008417D1">
              <w:rPr>
                <w:rFonts w:ascii="Bookman Old Style"/>
                <w:b/>
                <w:bCs/>
                <w:sz w:val="24"/>
                <w:lang w:val="pt-BR"/>
              </w:rPr>
              <w:t>via Sistema Solicita</w:t>
            </w:r>
            <w:r w:rsidR="008417D1">
              <w:rPr>
                <w:rFonts w:ascii="Bookman Old Style"/>
                <w:b/>
                <w:bCs/>
                <w:sz w:val="24"/>
                <w:lang w:val="pt-BR"/>
              </w:rPr>
              <w:t>.</w:t>
            </w:r>
          </w:p>
          <w:p w14:paraId="47EBF944" w14:textId="300FC5A4" w:rsidR="008417D1" w:rsidRPr="0034034D" w:rsidRDefault="008417D1" w:rsidP="00477037">
            <w:pPr>
              <w:pStyle w:val="TableParagraph"/>
              <w:spacing w:before="104"/>
              <w:ind w:left="160"/>
              <w:rPr>
                <w:rFonts w:ascii="Bookman Old Style"/>
                <w:sz w:val="24"/>
                <w:lang w:val="pt-BR"/>
              </w:rPr>
            </w:pPr>
            <w:r w:rsidRPr="008417D1">
              <w:rPr>
                <w:rFonts w:ascii="Bookman Old Style"/>
                <w:b/>
                <w:bCs/>
                <w:sz w:val="24"/>
                <w:lang w:val="pt-BR"/>
              </w:rPr>
              <w:t>Processos enviados</w:t>
            </w:r>
            <w:r>
              <w:rPr>
                <w:rFonts w:ascii="Bookman Old Style"/>
                <w:b/>
                <w:bCs/>
                <w:sz w:val="24"/>
                <w:lang w:val="pt-BR"/>
              </w:rPr>
              <w:t xml:space="preserve"> fora do </w:t>
            </w:r>
            <w:proofErr w:type="gramStart"/>
            <w:r>
              <w:rPr>
                <w:rFonts w:ascii="Bookman Old Style"/>
                <w:b/>
                <w:bCs/>
                <w:sz w:val="24"/>
                <w:lang w:val="pt-BR"/>
              </w:rPr>
              <w:t>sistema Solicita</w:t>
            </w:r>
            <w:proofErr w:type="gramEnd"/>
            <w:r w:rsidRPr="008417D1">
              <w:rPr>
                <w:rFonts w:ascii="Bookman Old Style"/>
                <w:b/>
                <w:bCs/>
                <w:sz w:val="24"/>
                <w:lang w:val="pt-BR"/>
              </w:rPr>
              <w:t xml:space="preserve"> n</w:t>
            </w:r>
            <w:r w:rsidRPr="008417D1">
              <w:rPr>
                <w:rFonts w:ascii="Bookman Old Style"/>
                <w:b/>
                <w:bCs/>
                <w:sz w:val="24"/>
                <w:lang w:val="pt-BR"/>
              </w:rPr>
              <w:t>ã</w:t>
            </w:r>
            <w:r w:rsidRPr="008417D1">
              <w:rPr>
                <w:rFonts w:ascii="Bookman Old Style"/>
                <w:b/>
                <w:bCs/>
                <w:sz w:val="24"/>
                <w:lang w:val="pt-BR"/>
              </w:rPr>
              <w:t>o ser</w:t>
            </w:r>
            <w:r w:rsidRPr="008417D1">
              <w:rPr>
                <w:rFonts w:ascii="Bookman Old Style"/>
                <w:b/>
                <w:bCs/>
                <w:sz w:val="24"/>
                <w:lang w:val="pt-BR"/>
              </w:rPr>
              <w:t>ã</w:t>
            </w:r>
            <w:r w:rsidRPr="008417D1">
              <w:rPr>
                <w:rFonts w:ascii="Bookman Old Style"/>
                <w:b/>
                <w:bCs/>
                <w:sz w:val="24"/>
                <w:lang w:val="pt-BR"/>
              </w:rPr>
              <w:t>o considerados</w:t>
            </w:r>
            <w:r>
              <w:rPr>
                <w:rFonts w:ascii="Bookman Old Style"/>
                <w:sz w:val="24"/>
                <w:lang w:val="pt-BR"/>
              </w:rPr>
              <w:t>.</w:t>
            </w:r>
          </w:p>
        </w:tc>
        <w:tc>
          <w:tcPr>
            <w:tcW w:w="2694" w:type="dxa"/>
          </w:tcPr>
          <w:p w14:paraId="42C69306" w14:textId="74626FD7" w:rsidR="00477037" w:rsidRPr="00B6282F" w:rsidRDefault="000F69D1" w:rsidP="008417D1">
            <w:pPr>
              <w:pStyle w:val="TableParagraph"/>
              <w:spacing w:before="104"/>
              <w:ind w:left="160"/>
              <w:rPr>
                <w:rFonts w:ascii="Bookman Old Style"/>
                <w:color w:val="313131"/>
                <w:sz w:val="24"/>
                <w:lang w:val="pt-BR"/>
              </w:rPr>
            </w:pPr>
            <w:r w:rsidRPr="00B6282F">
              <w:rPr>
                <w:rFonts w:ascii="Bookman Old Style"/>
                <w:color w:val="313131"/>
                <w:sz w:val="24"/>
                <w:lang w:val="pt-BR"/>
              </w:rPr>
              <w:t xml:space="preserve">31 de </w:t>
            </w:r>
            <w:r w:rsidR="008417D1" w:rsidRPr="00B6282F">
              <w:rPr>
                <w:rFonts w:ascii="Bookman Old Style"/>
                <w:color w:val="313131"/>
                <w:sz w:val="24"/>
                <w:lang w:val="pt-BR"/>
              </w:rPr>
              <w:t>j</w:t>
            </w:r>
            <w:r w:rsidRPr="00B6282F">
              <w:rPr>
                <w:rFonts w:ascii="Bookman Old Style"/>
                <w:color w:val="313131"/>
                <w:sz w:val="24"/>
                <w:lang w:val="pt-BR"/>
              </w:rPr>
              <w:t>aneiro</w:t>
            </w:r>
            <w:r w:rsidR="00477037" w:rsidRPr="00B6282F">
              <w:rPr>
                <w:rFonts w:ascii="Bookman Old Style"/>
                <w:color w:val="313131"/>
                <w:sz w:val="24"/>
                <w:lang w:val="pt-BR"/>
              </w:rPr>
              <w:t xml:space="preserve"> a 10 </w:t>
            </w:r>
            <w:r w:rsidRPr="00B6282F">
              <w:rPr>
                <w:rFonts w:ascii="Bookman Old Style"/>
                <w:color w:val="313131"/>
                <w:sz w:val="24"/>
                <w:lang w:val="pt-BR"/>
              </w:rPr>
              <w:t xml:space="preserve">de </w:t>
            </w:r>
            <w:r w:rsidR="008417D1" w:rsidRPr="00B6282F">
              <w:rPr>
                <w:rFonts w:ascii="Bookman Old Style"/>
                <w:color w:val="313131"/>
                <w:sz w:val="24"/>
                <w:lang w:val="pt-BR"/>
              </w:rPr>
              <w:t>f</w:t>
            </w:r>
            <w:r w:rsidRPr="00B6282F">
              <w:rPr>
                <w:rFonts w:ascii="Bookman Old Style"/>
                <w:color w:val="313131"/>
                <w:sz w:val="24"/>
                <w:lang w:val="pt-BR"/>
              </w:rPr>
              <w:t>evereiro de 2025</w:t>
            </w:r>
          </w:p>
        </w:tc>
      </w:tr>
    </w:tbl>
    <w:p w14:paraId="6AA2E7AE" w14:textId="4BDD6BA2" w:rsidR="00B253C1" w:rsidRPr="00B6282F" w:rsidRDefault="00B253C1">
      <w:pPr>
        <w:pStyle w:val="Corpodetexto"/>
        <w:spacing w:before="11"/>
        <w:ind w:left="0"/>
        <w:jc w:val="left"/>
        <w:rPr>
          <w:rFonts w:ascii="Bookman Old Style"/>
          <w:b/>
          <w:sz w:val="32"/>
          <w:lang w:val="pt-BR"/>
        </w:rPr>
      </w:pPr>
    </w:p>
    <w:p w14:paraId="78727215" w14:textId="2A984ED8" w:rsidR="00D723EE" w:rsidRDefault="00D723EE" w:rsidP="00D723EE">
      <w:pPr>
        <w:pStyle w:val="Corpodetexto"/>
        <w:spacing w:before="0"/>
        <w:ind w:left="694"/>
        <w:rPr>
          <w:rFonts w:ascii="Bookman Old Style" w:hAnsi="Bookman Old Style"/>
          <w:lang w:val="pt-BR"/>
        </w:rPr>
      </w:pPr>
      <w:r>
        <w:rPr>
          <w:rFonts w:ascii="Bookman Old Style" w:hAnsi="Bookman Old Style"/>
          <w:lang w:val="pt-BR"/>
        </w:rPr>
        <w:t>Anexos a chamada</w:t>
      </w:r>
    </w:p>
    <w:p w14:paraId="446350FE" w14:textId="77777777" w:rsidR="00D723EE" w:rsidRDefault="00D723EE" w:rsidP="00D723EE">
      <w:pPr>
        <w:pStyle w:val="Corpodetexto"/>
        <w:spacing w:before="0"/>
        <w:ind w:left="694"/>
        <w:rPr>
          <w:rFonts w:ascii="Bookman Old Style" w:hAnsi="Bookman Old Style"/>
          <w:lang w:val="pt-BR"/>
        </w:rPr>
      </w:pPr>
    </w:p>
    <w:p w14:paraId="32C30F7D" w14:textId="137B3379" w:rsidR="00B253C1" w:rsidRDefault="00000000" w:rsidP="008417D1">
      <w:pPr>
        <w:pStyle w:val="Corpodetexto"/>
        <w:numPr>
          <w:ilvl w:val="0"/>
          <w:numId w:val="64"/>
        </w:numPr>
        <w:spacing w:before="0"/>
        <w:rPr>
          <w:rFonts w:ascii="Bookman Old Style" w:hAnsi="Bookman Old Style"/>
          <w:lang w:val="pt-BR"/>
        </w:rPr>
      </w:pPr>
      <w:r w:rsidRPr="003E4D48">
        <w:rPr>
          <w:rFonts w:ascii="Bookman Old Style" w:hAnsi="Bookman Old Style"/>
          <w:lang w:val="pt-BR"/>
        </w:rPr>
        <w:t xml:space="preserve">O Edital </w:t>
      </w:r>
      <w:r w:rsidR="000F69D1">
        <w:rPr>
          <w:rFonts w:ascii="Bookman Old Style" w:hAnsi="Bookman Old Style"/>
          <w:lang w:val="pt-BR"/>
        </w:rPr>
        <w:t>2</w:t>
      </w:r>
      <w:r w:rsidRPr="003E4D48">
        <w:rPr>
          <w:rFonts w:ascii="Bookman Old Style" w:hAnsi="Bookman Old Style"/>
          <w:lang w:val="pt-BR"/>
        </w:rPr>
        <w:t xml:space="preserve">6/2024 </w:t>
      </w:r>
    </w:p>
    <w:p w14:paraId="4218CABF" w14:textId="688AAFCB" w:rsidR="008417D1" w:rsidRDefault="008417D1" w:rsidP="008417D1">
      <w:pPr>
        <w:pStyle w:val="Corpodetexto"/>
        <w:numPr>
          <w:ilvl w:val="0"/>
          <w:numId w:val="64"/>
        </w:numPr>
        <w:spacing w:before="0"/>
        <w:rPr>
          <w:rFonts w:ascii="Bookman Old Style" w:hAnsi="Bookman Old Style"/>
          <w:lang w:val="pt-BR"/>
        </w:rPr>
      </w:pPr>
      <w:r>
        <w:rPr>
          <w:rFonts w:ascii="Bookman Old Style" w:hAnsi="Bookman Old Style"/>
          <w:lang w:val="pt-BR"/>
        </w:rPr>
        <w:t>Orientações de envio dos processos dos candidatos para a PRPG.</w:t>
      </w:r>
    </w:p>
    <w:p w14:paraId="19BA127E" w14:textId="4FD7CBDA" w:rsidR="008417D1" w:rsidRDefault="008417D1" w:rsidP="008417D1">
      <w:pPr>
        <w:pStyle w:val="Corpodetexto"/>
        <w:numPr>
          <w:ilvl w:val="0"/>
          <w:numId w:val="64"/>
        </w:numPr>
        <w:spacing w:before="0"/>
        <w:rPr>
          <w:rFonts w:ascii="Bookman Old Style" w:hAnsi="Bookman Old Style"/>
          <w:lang w:val="pt-BR"/>
        </w:rPr>
      </w:pPr>
      <w:r>
        <w:rPr>
          <w:rFonts w:ascii="Bookman Old Style" w:hAnsi="Bookman Old Style"/>
          <w:lang w:val="pt-BR"/>
        </w:rPr>
        <w:t>Orientações de cotas remanescentes</w:t>
      </w:r>
      <w:r w:rsidR="00D723EE">
        <w:rPr>
          <w:rFonts w:ascii="Bookman Old Style" w:hAnsi="Bookman Old Style"/>
          <w:lang w:val="pt-BR"/>
        </w:rPr>
        <w:t xml:space="preserve"> (se houver).</w:t>
      </w:r>
    </w:p>
    <w:p w14:paraId="0035F00D" w14:textId="77777777" w:rsidR="0034034D" w:rsidRDefault="0034034D" w:rsidP="0034034D">
      <w:pPr>
        <w:pStyle w:val="Corpodetexto"/>
        <w:spacing w:before="0"/>
        <w:ind w:left="0"/>
        <w:jc w:val="left"/>
        <w:rPr>
          <w:rFonts w:ascii="Bookman Old Style" w:hAnsi="Bookman Old Style"/>
          <w:lang w:val="pt-BR"/>
        </w:rPr>
      </w:pPr>
    </w:p>
    <w:p w14:paraId="321330DF" w14:textId="77777777" w:rsidR="00D723EE" w:rsidRPr="006E2F45" w:rsidRDefault="00D723EE" w:rsidP="0034034D">
      <w:pPr>
        <w:pStyle w:val="Corpodetexto"/>
        <w:spacing w:before="0"/>
        <w:ind w:left="0"/>
        <w:jc w:val="left"/>
        <w:rPr>
          <w:rFonts w:ascii="Bookman Old Style"/>
          <w:sz w:val="20"/>
          <w:lang w:val="pt-BR"/>
        </w:rPr>
      </w:pPr>
    </w:p>
    <w:p w14:paraId="3046DAB2" w14:textId="77777777" w:rsidR="0034034D" w:rsidRPr="006E2F45" w:rsidRDefault="0034034D" w:rsidP="0034034D">
      <w:pPr>
        <w:pStyle w:val="Corpodetexto"/>
        <w:spacing w:before="7"/>
        <w:ind w:left="0"/>
        <w:jc w:val="left"/>
        <w:rPr>
          <w:rFonts w:ascii="Bookman Old Style"/>
          <w:sz w:val="28"/>
          <w:lang w:val="pt-BR"/>
        </w:rPr>
      </w:pPr>
    </w:p>
    <w:p w14:paraId="2940AC71" w14:textId="77777777" w:rsidR="0034034D" w:rsidRPr="003E4D48" w:rsidRDefault="0034034D" w:rsidP="0034034D">
      <w:pPr>
        <w:pStyle w:val="Corpodetexto"/>
        <w:spacing w:before="100" w:line="281" w:lineRule="exact"/>
        <w:ind w:left="1622" w:right="1733"/>
        <w:jc w:val="center"/>
        <w:rPr>
          <w:rFonts w:ascii="Bookman Old Style" w:hAnsi="Bookman Old Style"/>
          <w:lang w:val="pt-BR"/>
        </w:rPr>
      </w:pPr>
      <w:r w:rsidRPr="003E4D48">
        <w:rPr>
          <w:rFonts w:ascii="Bookman Old Style" w:hAnsi="Bookman Old Style"/>
          <w:lang w:val="pt-BR"/>
        </w:rPr>
        <w:t>Cidade Universitária “Zeferino Vaz”,</w:t>
      </w:r>
    </w:p>
    <w:p w14:paraId="312441BE" w14:textId="4C16B82F" w:rsidR="0034034D" w:rsidRPr="003E4D48" w:rsidRDefault="0034034D" w:rsidP="0034034D">
      <w:pPr>
        <w:pStyle w:val="Corpodetexto"/>
        <w:spacing w:before="0" w:line="281" w:lineRule="exact"/>
        <w:ind w:left="1620" w:right="1733"/>
        <w:jc w:val="center"/>
        <w:rPr>
          <w:rFonts w:ascii="Bookman Old Style"/>
          <w:lang w:val="pt-BR"/>
        </w:rPr>
      </w:pPr>
      <w:r w:rsidRPr="00BB5DEB">
        <w:rPr>
          <w:rFonts w:ascii="Bookman Old Style"/>
          <w:highlight w:val="yellow"/>
          <w:lang w:val="pt-BR"/>
        </w:rPr>
        <w:t>XX d</w:t>
      </w:r>
      <w:r w:rsidRPr="003E4D48">
        <w:rPr>
          <w:rFonts w:ascii="Bookman Old Style"/>
          <w:lang w:val="pt-BR"/>
        </w:rPr>
        <w:t xml:space="preserve">e </w:t>
      </w:r>
      <w:r w:rsidR="000F69D1">
        <w:rPr>
          <w:rFonts w:ascii="Bookman Old Style"/>
          <w:lang w:val="pt-BR"/>
        </w:rPr>
        <w:t>outubro</w:t>
      </w:r>
      <w:r w:rsidRPr="003E4D48">
        <w:rPr>
          <w:rFonts w:ascii="Bookman Old Style"/>
          <w:lang w:val="pt-BR"/>
        </w:rPr>
        <w:t xml:space="preserve"> de 2024.</w:t>
      </w:r>
    </w:p>
    <w:p w14:paraId="56FAF5EE" w14:textId="77777777" w:rsidR="0034034D" w:rsidRPr="003E4D48" w:rsidRDefault="0034034D" w:rsidP="0034034D">
      <w:pPr>
        <w:pStyle w:val="Corpodetexto"/>
        <w:spacing w:before="0"/>
        <w:ind w:left="0"/>
        <w:jc w:val="left"/>
        <w:rPr>
          <w:rFonts w:ascii="Bookman Old Style"/>
          <w:sz w:val="28"/>
          <w:lang w:val="pt-BR"/>
        </w:rPr>
      </w:pPr>
    </w:p>
    <w:p w14:paraId="74B9987B" w14:textId="77777777" w:rsidR="0034034D" w:rsidRPr="003E4D48" w:rsidRDefault="0034034D" w:rsidP="0034034D">
      <w:pPr>
        <w:pStyle w:val="Corpodetexto"/>
        <w:spacing w:before="0"/>
        <w:ind w:left="0"/>
        <w:jc w:val="left"/>
        <w:rPr>
          <w:rFonts w:ascii="Bookman Old Style"/>
          <w:sz w:val="28"/>
          <w:lang w:val="pt-BR"/>
        </w:rPr>
      </w:pPr>
    </w:p>
    <w:p w14:paraId="0F1B8B8A" w14:textId="77777777" w:rsidR="0034034D" w:rsidRPr="003E4D48" w:rsidRDefault="0034034D" w:rsidP="0034034D">
      <w:pPr>
        <w:pStyle w:val="Corpodetexto"/>
        <w:spacing w:before="187"/>
        <w:ind w:left="1619" w:right="1733"/>
        <w:jc w:val="center"/>
        <w:rPr>
          <w:rFonts w:ascii="Bookman Old Style"/>
          <w:lang w:val="pt-BR"/>
        </w:rPr>
      </w:pPr>
      <w:r w:rsidRPr="003E4D48">
        <w:rPr>
          <w:rFonts w:ascii="Bookman Old Style"/>
          <w:lang w:val="pt-BR"/>
        </w:rPr>
        <w:t xml:space="preserve">Prof. Dr. </w:t>
      </w:r>
      <w:r w:rsidRPr="00BB5DEB">
        <w:rPr>
          <w:rFonts w:ascii="Bookman Old Style"/>
          <w:highlight w:val="yellow"/>
          <w:lang w:val="pt-BR"/>
        </w:rPr>
        <w:t>XXXX</w:t>
      </w:r>
    </w:p>
    <w:p w14:paraId="2EC4F358" w14:textId="61C0C2DE" w:rsidR="0034034D" w:rsidRDefault="0034034D" w:rsidP="0034034D">
      <w:pPr>
        <w:pStyle w:val="Corpodetexto"/>
        <w:spacing w:before="1"/>
        <w:ind w:left="1697" w:right="1733"/>
        <w:jc w:val="center"/>
        <w:rPr>
          <w:rFonts w:ascii="Bookman Old Style"/>
          <w:lang w:val="pt-BR"/>
        </w:rPr>
      </w:pPr>
      <w:r w:rsidRPr="003E4D48">
        <w:rPr>
          <w:rFonts w:ascii="Bookman Old Style" w:hAnsi="Bookman Old Style"/>
          <w:lang w:val="pt-BR"/>
        </w:rPr>
        <w:t xml:space="preserve">Coordenador do Programa de Pós-Graduação em </w:t>
      </w:r>
      <w:r w:rsidRPr="00BB5DEB">
        <w:rPr>
          <w:rFonts w:ascii="Bookman Old Style"/>
          <w:highlight w:val="yellow"/>
          <w:lang w:val="pt-BR"/>
        </w:rPr>
        <w:t>XXXX</w:t>
      </w:r>
    </w:p>
    <w:p w14:paraId="3029D79B" w14:textId="2BF3B405" w:rsidR="000F69D1" w:rsidRPr="003E4D48" w:rsidRDefault="000F69D1" w:rsidP="0034034D">
      <w:pPr>
        <w:pStyle w:val="Corpodetexto"/>
        <w:spacing w:before="1"/>
        <w:ind w:left="1697" w:right="1733"/>
        <w:jc w:val="center"/>
        <w:rPr>
          <w:sz w:val="18"/>
          <w:lang w:val="pt-BR"/>
        </w:rPr>
      </w:pPr>
      <w:r>
        <w:rPr>
          <w:rFonts w:ascii="Bookman Old Style"/>
          <w:lang w:val="pt-BR"/>
        </w:rPr>
        <w:t>UNICAMP</w:t>
      </w:r>
    </w:p>
    <w:p w14:paraId="54B83203" w14:textId="77777777" w:rsidR="0034034D" w:rsidRDefault="0034034D" w:rsidP="0034034D">
      <w:pPr>
        <w:tabs>
          <w:tab w:val="left" w:pos="9460"/>
        </w:tabs>
        <w:spacing w:before="24"/>
        <w:ind w:left="134"/>
        <w:rPr>
          <w:sz w:val="18"/>
          <w:lang w:val="pt-BR"/>
        </w:rPr>
      </w:pPr>
    </w:p>
    <w:p w14:paraId="60A9B962" w14:textId="77777777" w:rsidR="0034034D" w:rsidRDefault="0034034D" w:rsidP="0034034D">
      <w:pPr>
        <w:pStyle w:val="Corpodetexto"/>
        <w:spacing w:before="0"/>
        <w:ind w:left="334"/>
        <w:rPr>
          <w:rFonts w:ascii="Bookman Old Style" w:hAnsi="Bookman Old Style"/>
          <w:lang w:val="pt-BR"/>
        </w:rPr>
      </w:pPr>
    </w:p>
    <w:p w14:paraId="47D25E1D" w14:textId="77777777" w:rsidR="0034034D" w:rsidRDefault="0034034D" w:rsidP="0034034D">
      <w:pPr>
        <w:pStyle w:val="Corpodetexto"/>
        <w:spacing w:before="0"/>
        <w:ind w:left="334"/>
        <w:rPr>
          <w:rFonts w:ascii="Bookman Old Style" w:hAnsi="Bookman Old Style"/>
          <w:lang w:val="pt-BR"/>
        </w:rPr>
      </w:pPr>
    </w:p>
    <w:p w14:paraId="54D39B7A" w14:textId="77777777" w:rsidR="0034034D" w:rsidRDefault="0034034D" w:rsidP="0034034D">
      <w:pPr>
        <w:pStyle w:val="Corpodetexto"/>
        <w:spacing w:before="0"/>
        <w:ind w:left="334"/>
        <w:rPr>
          <w:rFonts w:ascii="Bookman Old Style" w:hAnsi="Bookman Old Style"/>
          <w:lang w:val="pt-BR"/>
        </w:rPr>
      </w:pPr>
    </w:p>
    <w:p w14:paraId="2CB2D718" w14:textId="77777777" w:rsidR="000F69D1" w:rsidRDefault="000F69D1" w:rsidP="0034034D">
      <w:pPr>
        <w:pStyle w:val="Corpodetexto"/>
        <w:spacing w:before="0"/>
        <w:ind w:left="334"/>
        <w:rPr>
          <w:rFonts w:ascii="Bookman Old Style" w:hAnsi="Bookman Old Style"/>
          <w:lang w:val="pt-BR"/>
        </w:rPr>
      </w:pPr>
    </w:p>
    <w:p w14:paraId="69DD27C0" w14:textId="77777777" w:rsidR="000F69D1" w:rsidRDefault="000F69D1" w:rsidP="0034034D">
      <w:pPr>
        <w:pStyle w:val="Corpodetexto"/>
        <w:spacing w:before="0"/>
        <w:ind w:left="334"/>
        <w:rPr>
          <w:rFonts w:ascii="Bookman Old Style" w:hAnsi="Bookman Old Style"/>
          <w:lang w:val="pt-BR"/>
        </w:rPr>
      </w:pPr>
    </w:p>
    <w:p w14:paraId="277E0FAC" w14:textId="77777777" w:rsidR="000F69D1" w:rsidRDefault="000F69D1" w:rsidP="0034034D">
      <w:pPr>
        <w:pStyle w:val="Corpodetexto"/>
        <w:spacing w:before="0"/>
        <w:ind w:left="334"/>
        <w:rPr>
          <w:rFonts w:ascii="Bookman Old Style" w:hAnsi="Bookman Old Style"/>
          <w:lang w:val="pt-BR"/>
        </w:rPr>
      </w:pPr>
    </w:p>
    <w:p w14:paraId="74537256" w14:textId="77777777" w:rsidR="000F69D1" w:rsidRDefault="000F69D1" w:rsidP="0034034D">
      <w:pPr>
        <w:pStyle w:val="Corpodetexto"/>
        <w:spacing w:before="0"/>
        <w:ind w:left="334"/>
        <w:rPr>
          <w:rFonts w:ascii="Bookman Old Style" w:hAnsi="Bookman Old Style"/>
          <w:lang w:val="pt-BR"/>
        </w:rPr>
      </w:pPr>
    </w:p>
    <w:p w14:paraId="46DAE322" w14:textId="77777777" w:rsidR="000F69D1" w:rsidRDefault="000F69D1" w:rsidP="0034034D">
      <w:pPr>
        <w:pStyle w:val="Corpodetexto"/>
        <w:spacing w:before="0"/>
        <w:ind w:left="334"/>
        <w:rPr>
          <w:rFonts w:ascii="Bookman Old Style" w:hAnsi="Bookman Old Style"/>
          <w:lang w:val="pt-BR"/>
        </w:rPr>
      </w:pPr>
    </w:p>
    <w:p w14:paraId="338AE7E1" w14:textId="77777777" w:rsidR="000F69D1" w:rsidRDefault="000F69D1" w:rsidP="0034034D">
      <w:pPr>
        <w:pStyle w:val="Corpodetexto"/>
        <w:spacing w:before="0"/>
        <w:ind w:left="334"/>
        <w:rPr>
          <w:rFonts w:ascii="Bookman Old Style" w:hAnsi="Bookman Old Style"/>
          <w:lang w:val="pt-BR"/>
        </w:rPr>
      </w:pPr>
    </w:p>
    <w:p w14:paraId="3F5C8BE6" w14:textId="77777777" w:rsidR="000F69D1" w:rsidRDefault="000F69D1" w:rsidP="0034034D">
      <w:pPr>
        <w:pStyle w:val="Corpodetexto"/>
        <w:spacing w:before="0"/>
        <w:ind w:left="334"/>
        <w:rPr>
          <w:rFonts w:ascii="Bookman Old Style" w:hAnsi="Bookman Old Style"/>
          <w:lang w:val="pt-BR"/>
        </w:rPr>
      </w:pPr>
    </w:p>
    <w:p w14:paraId="48558778" w14:textId="77777777" w:rsidR="000F69D1" w:rsidRDefault="000F69D1" w:rsidP="0034034D">
      <w:pPr>
        <w:pStyle w:val="Corpodetexto"/>
        <w:spacing w:before="0"/>
        <w:ind w:left="334"/>
        <w:rPr>
          <w:rFonts w:ascii="Bookman Old Style" w:hAnsi="Bookman Old Style"/>
          <w:lang w:val="pt-BR"/>
        </w:rPr>
      </w:pPr>
    </w:p>
    <w:p w14:paraId="2F42B0B5" w14:textId="77777777" w:rsidR="000F69D1" w:rsidRDefault="000F69D1" w:rsidP="0034034D">
      <w:pPr>
        <w:pStyle w:val="Corpodetexto"/>
        <w:spacing w:before="0"/>
        <w:ind w:left="334"/>
        <w:rPr>
          <w:rFonts w:ascii="Bookman Old Style" w:hAnsi="Bookman Old Style"/>
          <w:lang w:val="pt-BR"/>
        </w:rPr>
      </w:pPr>
    </w:p>
    <w:p w14:paraId="0DF9C8C2" w14:textId="77777777" w:rsidR="000F69D1" w:rsidRDefault="000F69D1" w:rsidP="0034034D">
      <w:pPr>
        <w:pStyle w:val="Corpodetexto"/>
        <w:spacing w:before="0"/>
        <w:ind w:left="334"/>
        <w:rPr>
          <w:rFonts w:ascii="Bookman Old Style" w:hAnsi="Bookman Old Style"/>
          <w:lang w:val="pt-BR"/>
        </w:rPr>
      </w:pPr>
    </w:p>
    <w:p w14:paraId="46733A89" w14:textId="77777777" w:rsidR="000F69D1" w:rsidRDefault="000F69D1" w:rsidP="0034034D">
      <w:pPr>
        <w:pStyle w:val="Corpodetexto"/>
        <w:spacing w:before="0"/>
        <w:ind w:left="334"/>
        <w:rPr>
          <w:rFonts w:ascii="Bookman Old Style" w:hAnsi="Bookman Old Style"/>
          <w:lang w:val="pt-BR"/>
        </w:rPr>
      </w:pPr>
    </w:p>
    <w:p w14:paraId="14EEE296" w14:textId="77777777" w:rsidR="000F69D1" w:rsidRDefault="000F69D1" w:rsidP="0034034D">
      <w:pPr>
        <w:pStyle w:val="Corpodetexto"/>
        <w:spacing w:before="0"/>
        <w:ind w:left="334"/>
        <w:rPr>
          <w:rFonts w:ascii="Bookman Old Style" w:hAnsi="Bookman Old Style"/>
          <w:lang w:val="pt-BR"/>
        </w:rPr>
      </w:pPr>
    </w:p>
    <w:p w14:paraId="1A898156" w14:textId="77777777" w:rsidR="000F69D1" w:rsidRDefault="000F69D1" w:rsidP="0034034D">
      <w:pPr>
        <w:pStyle w:val="Corpodetexto"/>
        <w:spacing w:before="0"/>
        <w:ind w:left="334"/>
        <w:rPr>
          <w:rFonts w:ascii="Bookman Old Style" w:hAnsi="Bookman Old Style"/>
          <w:lang w:val="pt-BR"/>
        </w:rPr>
      </w:pPr>
    </w:p>
    <w:p w14:paraId="5BA88BF5" w14:textId="77777777" w:rsidR="000F69D1" w:rsidRDefault="000F69D1" w:rsidP="0034034D">
      <w:pPr>
        <w:pStyle w:val="Corpodetexto"/>
        <w:spacing w:before="0"/>
        <w:ind w:left="334"/>
        <w:rPr>
          <w:rFonts w:ascii="Bookman Old Style" w:hAnsi="Bookman Old Style"/>
          <w:lang w:val="pt-BR"/>
        </w:rPr>
      </w:pPr>
    </w:p>
    <w:p w14:paraId="76FAAFAA" w14:textId="77777777" w:rsidR="000F69D1" w:rsidRDefault="000F69D1" w:rsidP="0034034D">
      <w:pPr>
        <w:pStyle w:val="Corpodetexto"/>
        <w:spacing w:before="0"/>
        <w:ind w:left="334"/>
        <w:rPr>
          <w:rFonts w:ascii="Bookman Old Style" w:hAnsi="Bookman Old Style"/>
          <w:lang w:val="pt-BR"/>
        </w:rPr>
      </w:pPr>
    </w:p>
    <w:p w14:paraId="3E80FB98" w14:textId="77777777" w:rsidR="000F69D1" w:rsidRDefault="000F69D1" w:rsidP="0034034D">
      <w:pPr>
        <w:pStyle w:val="Corpodetexto"/>
        <w:spacing w:before="0"/>
        <w:ind w:left="334"/>
        <w:rPr>
          <w:rFonts w:ascii="Bookman Old Style" w:hAnsi="Bookman Old Style"/>
          <w:lang w:val="pt-BR"/>
        </w:rPr>
      </w:pPr>
    </w:p>
    <w:p w14:paraId="5415AEA0" w14:textId="77777777" w:rsidR="000F69D1" w:rsidRDefault="000F69D1" w:rsidP="0034034D">
      <w:pPr>
        <w:pStyle w:val="Corpodetexto"/>
        <w:spacing w:before="0"/>
        <w:ind w:left="334"/>
        <w:rPr>
          <w:rFonts w:ascii="Bookman Old Style" w:hAnsi="Bookman Old Style"/>
          <w:lang w:val="pt-BR"/>
        </w:rPr>
      </w:pPr>
    </w:p>
    <w:p w14:paraId="4AFDB0C2" w14:textId="77777777" w:rsidR="000F69D1" w:rsidRDefault="000F69D1" w:rsidP="0034034D">
      <w:pPr>
        <w:pStyle w:val="Corpodetexto"/>
        <w:spacing w:before="0"/>
        <w:ind w:left="334"/>
        <w:rPr>
          <w:rFonts w:ascii="Bookman Old Style" w:hAnsi="Bookman Old Style"/>
          <w:lang w:val="pt-BR"/>
        </w:rPr>
      </w:pPr>
    </w:p>
    <w:p w14:paraId="30C546B7" w14:textId="77777777" w:rsidR="000F69D1" w:rsidRDefault="000F69D1" w:rsidP="0034034D">
      <w:pPr>
        <w:pStyle w:val="Corpodetexto"/>
        <w:spacing w:before="0"/>
        <w:ind w:left="334"/>
        <w:rPr>
          <w:rFonts w:ascii="Bookman Old Style" w:hAnsi="Bookman Old Style"/>
          <w:lang w:val="pt-BR"/>
        </w:rPr>
      </w:pPr>
    </w:p>
    <w:p w14:paraId="1D1DC60D" w14:textId="77777777" w:rsidR="000F69D1" w:rsidRDefault="000F69D1" w:rsidP="0034034D">
      <w:pPr>
        <w:pStyle w:val="Corpodetexto"/>
        <w:spacing w:before="0"/>
        <w:ind w:left="334"/>
        <w:rPr>
          <w:rFonts w:ascii="Bookman Old Style" w:hAnsi="Bookman Old Style"/>
          <w:lang w:val="pt-BR"/>
        </w:rPr>
      </w:pPr>
    </w:p>
    <w:p w14:paraId="2F413720" w14:textId="77777777" w:rsidR="000F69D1" w:rsidRDefault="000F69D1" w:rsidP="0034034D">
      <w:pPr>
        <w:pStyle w:val="Corpodetexto"/>
        <w:spacing w:before="0"/>
        <w:ind w:left="334"/>
        <w:rPr>
          <w:rFonts w:ascii="Bookman Old Style" w:hAnsi="Bookman Old Style"/>
          <w:lang w:val="pt-BR"/>
        </w:rPr>
      </w:pPr>
    </w:p>
    <w:p w14:paraId="55C82E81" w14:textId="77777777" w:rsidR="000F69D1" w:rsidRDefault="000F69D1" w:rsidP="0034034D">
      <w:pPr>
        <w:pStyle w:val="Corpodetexto"/>
        <w:spacing w:before="0"/>
        <w:ind w:left="334"/>
        <w:rPr>
          <w:rFonts w:ascii="Bookman Old Style" w:hAnsi="Bookman Old Style"/>
          <w:lang w:val="pt-BR"/>
        </w:rPr>
      </w:pPr>
    </w:p>
    <w:p w14:paraId="335898DB" w14:textId="77777777" w:rsidR="000F69D1" w:rsidRDefault="000F69D1" w:rsidP="0034034D">
      <w:pPr>
        <w:pStyle w:val="Corpodetexto"/>
        <w:spacing w:before="0"/>
        <w:ind w:left="334"/>
        <w:rPr>
          <w:rFonts w:ascii="Bookman Old Style" w:hAnsi="Bookman Old Style"/>
          <w:lang w:val="pt-BR"/>
        </w:rPr>
      </w:pPr>
    </w:p>
    <w:p w14:paraId="61EB1C97" w14:textId="77777777" w:rsidR="000F69D1" w:rsidRDefault="000F69D1" w:rsidP="0034034D">
      <w:pPr>
        <w:pStyle w:val="Corpodetexto"/>
        <w:spacing w:before="0"/>
        <w:ind w:left="334"/>
        <w:rPr>
          <w:rFonts w:ascii="Bookman Old Style" w:hAnsi="Bookman Old Style"/>
          <w:lang w:val="pt-BR"/>
        </w:rPr>
      </w:pPr>
    </w:p>
    <w:p w14:paraId="147D0B90" w14:textId="77777777" w:rsidR="000F69D1" w:rsidRDefault="000F69D1" w:rsidP="0034034D">
      <w:pPr>
        <w:pStyle w:val="Corpodetexto"/>
        <w:spacing w:before="0"/>
        <w:ind w:left="334"/>
        <w:rPr>
          <w:rFonts w:ascii="Bookman Old Style" w:hAnsi="Bookman Old Style"/>
          <w:lang w:val="pt-BR"/>
        </w:rPr>
      </w:pPr>
    </w:p>
    <w:p w14:paraId="2B6F6E4B" w14:textId="2E4B14B1" w:rsidR="000F69D1" w:rsidRDefault="000F69D1" w:rsidP="0034034D">
      <w:pPr>
        <w:pStyle w:val="Corpodetexto"/>
        <w:spacing w:before="0"/>
        <w:ind w:left="334"/>
        <w:rPr>
          <w:rFonts w:ascii="Bookman Old Style" w:hAnsi="Bookman Old Style"/>
          <w:lang w:val="pt-BR"/>
        </w:rPr>
      </w:pPr>
      <w:r>
        <w:rPr>
          <w:rFonts w:ascii="Bookman Old Style" w:hAnsi="Bookman Old Style"/>
          <w:lang w:val="pt-BR"/>
        </w:rPr>
        <w:t>16/10/2024</w:t>
      </w:r>
    </w:p>
    <w:p w14:paraId="7092B521" w14:textId="77777777" w:rsidR="0034034D" w:rsidRDefault="0034034D" w:rsidP="0034034D">
      <w:pPr>
        <w:spacing w:after="103" w:line="259" w:lineRule="auto"/>
        <w:ind w:left="4117"/>
      </w:pPr>
      <w:r>
        <w:rPr>
          <w:rFonts w:ascii="Bookman Old Style" w:hAnsi="Bookman Old Style"/>
          <w:lang w:val="pt-BR"/>
        </w:rPr>
        <w:br w:type="column"/>
      </w:r>
      <w:r>
        <w:rPr>
          <w:noProof/>
        </w:rPr>
        <w:lastRenderedPageBreak/>
        <w:drawing>
          <wp:inline distT="0" distB="0" distL="0" distR="0" wp14:anchorId="21FEE3DE" wp14:editId="4A787305">
            <wp:extent cx="1425338" cy="1311006"/>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0"/>
                    <a:stretch>
                      <a:fillRect/>
                    </a:stretch>
                  </pic:blipFill>
                  <pic:spPr>
                    <a:xfrm>
                      <a:off x="0" y="0"/>
                      <a:ext cx="1425338" cy="1311006"/>
                    </a:xfrm>
                    <a:prstGeom prst="rect">
                      <a:avLst/>
                    </a:prstGeom>
                  </pic:spPr>
                </pic:pic>
              </a:graphicData>
            </a:graphic>
          </wp:inline>
        </w:drawing>
      </w:r>
    </w:p>
    <w:p w14:paraId="473BAB19" w14:textId="77777777" w:rsidR="0034034D" w:rsidRPr="0034034D" w:rsidRDefault="0034034D" w:rsidP="0034034D">
      <w:pPr>
        <w:spacing w:after="315" w:line="259" w:lineRule="auto"/>
        <w:ind w:right="1"/>
        <w:jc w:val="center"/>
        <w:rPr>
          <w:lang w:val="pt-BR"/>
        </w:rPr>
      </w:pPr>
      <w:r w:rsidRPr="0034034D">
        <w:rPr>
          <w:sz w:val="18"/>
          <w:lang w:val="pt-BR"/>
        </w:rPr>
        <w:t xml:space="preserve">  </w:t>
      </w:r>
    </w:p>
    <w:p w14:paraId="571FBE83" w14:textId="77777777" w:rsidR="0034034D" w:rsidRPr="0034034D" w:rsidRDefault="0034034D" w:rsidP="0034034D">
      <w:pPr>
        <w:spacing w:after="222" w:line="259" w:lineRule="auto"/>
        <w:ind w:left="283"/>
        <w:rPr>
          <w:lang w:val="pt-BR"/>
        </w:rPr>
      </w:pPr>
      <w:r w:rsidRPr="0034034D">
        <w:rPr>
          <w:b/>
          <w:sz w:val="26"/>
          <w:lang w:val="pt-BR"/>
        </w:rPr>
        <w:t>COORDENAÇÃO DE APERFEIÇOAMENTO DE PESSOAL DE NÍVEL SUPERIOR</w:t>
      </w:r>
    </w:p>
    <w:p w14:paraId="77DC9F06" w14:textId="77777777" w:rsidR="0034034D" w:rsidRPr="0034034D" w:rsidRDefault="0034034D" w:rsidP="0034034D">
      <w:pPr>
        <w:spacing w:line="259" w:lineRule="auto"/>
        <w:ind w:left="436"/>
        <w:rPr>
          <w:lang w:val="pt-BR"/>
        </w:rPr>
      </w:pPr>
      <w:r w:rsidRPr="0034034D">
        <w:rPr>
          <w:b/>
          <w:sz w:val="26"/>
          <w:lang w:val="pt-BR"/>
        </w:rPr>
        <w:t>PROGRAMA INSTITUCIONAL DE DOUTORADO SANDUÍCHE NO EXTERIOR</w:t>
      </w:r>
    </w:p>
    <w:p w14:paraId="65CD978C" w14:textId="77777777" w:rsidR="0034034D" w:rsidRPr="0034034D" w:rsidRDefault="0034034D" w:rsidP="0034034D">
      <w:pPr>
        <w:spacing w:after="198" w:line="259" w:lineRule="auto"/>
        <w:ind w:left="13" w:right="1"/>
        <w:jc w:val="center"/>
        <w:rPr>
          <w:lang w:val="pt-BR"/>
        </w:rPr>
      </w:pPr>
      <w:r w:rsidRPr="0034034D">
        <w:rPr>
          <w:b/>
          <w:sz w:val="26"/>
          <w:lang w:val="pt-BR"/>
        </w:rPr>
        <w:t>(PDSE)</w:t>
      </w:r>
    </w:p>
    <w:p w14:paraId="1B3BC521" w14:textId="77777777" w:rsidR="0034034D" w:rsidRPr="0034034D" w:rsidRDefault="0034034D" w:rsidP="0034034D">
      <w:pPr>
        <w:spacing w:after="198" w:line="259" w:lineRule="auto"/>
        <w:ind w:left="13"/>
        <w:jc w:val="center"/>
        <w:rPr>
          <w:lang w:val="pt-BR"/>
        </w:rPr>
      </w:pPr>
      <w:r w:rsidRPr="0034034D">
        <w:rPr>
          <w:b/>
          <w:sz w:val="26"/>
          <w:lang w:val="pt-BR"/>
        </w:rPr>
        <w:t>EDITAL 26/2024</w:t>
      </w:r>
    </w:p>
    <w:p w14:paraId="5F0652B6" w14:textId="77777777" w:rsidR="0034034D" w:rsidRPr="0034034D" w:rsidRDefault="0034034D" w:rsidP="0034034D">
      <w:pPr>
        <w:ind w:left="91" w:right="85"/>
        <w:rPr>
          <w:lang w:val="pt-BR"/>
        </w:rPr>
      </w:pPr>
      <w:r w:rsidRPr="0034034D">
        <w:rPr>
          <w:lang w:val="pt-BR"/>
        </w:rPr>
        <w:t>PROCESSO Nº 23038.003930/2024-79</w:t>
      </w:r>
    </w:p>
    <w:p w14:paraId="109FF426" w14:textId="77777777" w:rsidR="0034034D" w:rsidRPr="0034034D" w:rsidRDefault="0034034D" w:rsidP="0034034D">
      <w:pPr>
        <w:pStyle w:val="Ttulo1"/>
        <w:ind w:left="91"/>
        <w:rPr>
          <w:lang w:val="pt-BR"/>
        </w:rPr>
      </w:pPr>
      <w:r w:rsidRPr="0034034D">
        <w:rPr>
          <w:b w:val="0"/>
          <w:lang w:val="pt-BR"/>
        </w:rPr>
        <w:t xml:space="preserve">A </w:t>
      </w:r>
      <w:r w:rsidRPr="0034034D">
        <w:rPr>
          <w:lang w:val="pt-BR"/>
        </w:rPr>
        <w:t>COORDENAÇÃO DE APERFEIÇOAMENTO DE PESSOAL DE NÍVEL SUPERIOR (CAPES</w:t>
      </w:r>
      <w:proofErr w:type="gramStart"/>
      <w:r w:rsidRPr="0034034D">
        <w:rPr>
          <w:lang w:val="pt-BR"/>
        </w:rPr>
        <w:t xml:space="preserve">) </w:t>
      </w:r>
      <w:r w:rsidRPr="0034034D">
        <w:rPr>
          <w:b w:val="0"/>
          <w:lang w:val="pt-BR"/>
        </w:rPr>
        <w:t>,</w:t>
      </w:r>
      <w:proofErr w:type="gramEnd"/>
    </w:p>
    <w:p w14:paraId="63661C16" w14:textId="77777777" w:rsidR="0034034D" w:rsidRPr="0034034D" w:rsidRDefault="0034034D" w:rsidP="0034034D">
      <w:pPr>
        <w:spacing w:after="10"/>
        <w:ind w:left="91" w:right="85"/>
        <w:rPr>
          <w:lang w:val="pt-BR"/>
        </w:rPr>
      </w:pPr>
      <w:r w:rsidRPr="0034034D">
        <w:rPr>
          <w:lang w:val="pt-BR"/>
        </w:rPr>
        <w:t>Fundação Pública, no cumprimento das atribuições conferidas pela Lei nº 8.405, de 9 de janeiro de 1992 e pelo Estatuto aprovado pelo Decreto nº 11.238, de 18 de outubro de 2022, torna público o Edital de seleção do Programa Institucional de Doutorado Sanduíche no Exterior (PDSE).</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40964CE7" w14:textId="77777777" w:rsidTr="00173AF9">
        <w:trPr>
          <w:trHeight w:val="276"/>
        </w:trPr>
        <w:tc>
          <w:tcPr>
            <w:tcW w:w="1416" w:type="dxa"/>
            <w:tcBorders>
              <w:top w:val="nil"/>
              <w:left w:val="nil"/>
              <w:bottom w:val="nil"/>
              <w:right w:val="nil"/>
            </w:tcBorders>
            <w:shd w:val="clear" w:color="auto" w:fill="E6E6E6"/>
          </w:tcPr>
          <w:p w14:paraId="5F50605E" w14:textId="77777777" w:rsidR="0034034D" w:rsidRDefault="0034034D" w:rsidP="00173AF9">
            <w:pPr>
              <w:spacing w:line="259" w:lineRule="auto"/>
            </w:pPr>
            <w:r>
              <w:t>1.</w:t>
            </w:r>
          </w:p>
        </w:tc>
        <w:tc>
          <w:tcPr>
            <w:tcW w:w="8858" w:type="dxa"/>
            <w:tcBorders>
              <w:top w:val="nil"/>
              <w:left w:val="nil"/>
              <w:bottom w:val="nil"/>
              <w:right w:val="nil"/>
            </w:tcBorders>
            <w:shd w:val="clear" w:color="auto" w:fill="E6E6E6"/>
          </w:tcPr>
          <w:p w14:paraId="298DD0F7" w14:textId="77777777" w:rsidR="0034034D" w:rsidRDefault="0034034D" w:rsidP="00173AF9">
            <w:pPr>
              <w:spacing w:line="259" w:lineRule="auto"/>
            </w:pPr>
            <w:r>
              <w:rPr>
                <w:b/>
              </w:rPr>
              <w:t>DAS DISPOSIÇÕES ESPECÍFICAS</w:t>
            </w:r>
          </w:p>
        </w:tc>
      </w:tr>
    </w:tbl>
    <w:p w14:paraId="61110418" w14:textId="77777777" w:rsidR="0034034D" w:rsidRPr="0034034D" w:rsidRDefault="0034034D" w:rsidP="0034034D">
      <w:pPr>
        <w:ind w:left="91" w:right="85"/>
        <w:rPr>
          <w:lang w:val="pt-BR"/>
        </w:rPr>
      </w:pPr>
      <w:r w:rsidRPr="0034034D">
        <w:rPr>
          <w:lang w:val="pt-BR"/>
        </w:rPr>
        <w:t>1.1. O presente Edital selecionará bolsistas no âmbito do Programa Institucional de Doutorado Sanduíche no Exterior (PDSE), conforme Portaria CAPES nº 77 de 8 de março de 2024, para realizarem intercâmbio científico e a qualificação acadêmica de discentes do Brasil, por meio da concessão de até 2.828 (duas mil, oitocentos e vinte e oito) bolsas no exterior na modalidade Doutorado Sanduíche.</w:t>
      </w:r>
    </w:p>
    <w:p w14:paraId="64D7062D" w14:textId="77777777" w:rsidR="0034034D" w:rsidRDefault="0034034D" w:rsidP="0034034D">
      <w:pPr>
        <w:tabs>
          <w:tab w:val="center" w:pos="2722"/>
        </w:tabs>
        <w:spacing w:after="132" w:line="259" w:lineRule="auto"/>
      </w:pPr>
      <w:r>
        <w:t>1.2.</w:t>
      </w:r>
      <w:r>
        <w:tab/>
      </w:r>
      <w:r>
        <w:rPr>
          <w:b/>
        </w:rPr>
        <w:t xml:space="preserve">São </w:t>
      </w:r>
      <w:proofErr w:type="spellStart"/>
      <w:r>
        <w:rPr>
          <w:b/>
        </w:rPr>
        <w:t>objetivos</w:t>
      </w:r>
      <w:proofErr w:type="spellEnd"/>
      <w:r>
        <w:rPr>
          <w:b/>
        </w:rPr>
        <w:t xml:space="preserve"> do PDSE:</w:t>
      </w:r>
    </w:p>
    <w:p w14:paraId="2814D70C"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complementar</w:t>
      </w:r>
      <w:proofErr w:type="gramEnd"/>
      <w:r w:rsidRPr="0034034D">
        <w:rPr>
          <w:lang w:val="pt-BR"/>
        </w:rPr>
        <w:t xml:space="preserve"> e expandir as possibilidades de formação ofertadas pelos programas de pós-graduação no Brasil;</w:t>
      </w:r>
    </w:p>
    <w:p w14:paraId="428AB403"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oferecer</w:t>
      </w:r>
      <w:proofErr w:type="gramEnd"/>
      <w:r w:rsidRPr="0034034D">
        <w:rPr>
          <w:lang w:val="pt-BR"/>
        </w:rPr>
        <w:t xml:space="preserve"> oportunidades para a atualização de conhecimentos técnicos, científicos, tecnológicos e acadêmicos;</w:t>
      </w:r>
    </w:p>
    <w:p w14:paraId="5E28A9F6"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ampliar</w:t>
      </w:r>
      <w:proofErr w:type="gramEnd"/>
      <w:r w:rsidRPr="0034034D">
        <w:rPr>
          <w:lang w:val="pt-BR"/>
        </w:rPr>
        <w:t xml:space="preserve"> o nível de colaboração e de publicações conjuntas entre a comunidade acadêmica que atua no Brasil e no exterior;</w:t>
      </w:r>
    </w:p>
    <w:p w14:paraId="590D1829"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ampliar</w:t>
      </w:r>
      <w:proofErr w:type="gramEnd"/>
      <w:r w:rsidRPr="0034034D">
        <w:rPr>
          <w:lang w:val="pt-BR"/>
        </w:rPr>
        <w:t xml:space="preserve"> o acesso da comunidade acadêmica brasileira aos centros internacionais de excelência;</w:t>
      </w:r>
    </w:p>
    <w:p w14:paraId="6664B5E8"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proporcionar</w:t>
      </w:r>
      <w:proofErr w:type="gramEnd"/>
      <w:r w:rsidRPr="0034034D">
        <w:rPr>
          <w:lang w:val="pt-BR"/>
        </w:rPr>
        <w:t xml:space="preserve"> maior visibilidade internacional à produção científica, tecnológica e cultural brasileira;</w:t>
      </w:r>
    </w:p>
    <w:p w14:paraId="40A37D64"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promover</w:t>
      </w:r>
      <w:proofErr w:type="gramEnd"/>
      <w:r w:rsidRPr="0034034D">
        <w:rPr>
          <w:lang w:val="pt-BR"/>
        </w:rPr>
        <w:t xml:space="preserve"> a reflexão sobre a base curricular dos cursos pós-graduação brasileiros ao proporcionar aos bolsistas o contato com currículos de cursos de excelência no exterior;</w:t>
      </w:r>
    </w:p>
    <w:p w14:paraId="5B0E45AF"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fortalecer</w:t>
      </w:r>
      <w:proofErr w:type="gramEnd"/>
      <w:r w:rsidRPr="0034034D">
        <w:rPr>
          <w:lang w:val="pt-BR"/>
        </w:rPr>
        <w:t xml:space="preserve"> os programas de pós-graduação e o intercâmbio entre Instituições de Ensino Superior - IES ou grupos de pesquisa brasileiros e internacionais;</w:t>
      </w:r>
    </w:p>
    <w:p w14:paraId="4D943B0B"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estimular</w:t>
      </w:r>
      <w:proofErr w:type="gramEnd"/>
      <w:r w:rsidRPr="0034034D">
        <w:rPr>
          <w:lang w:val="pt-BR"/>
        </w:rPr>
        <w:t xml:space="preserve"> a adoção de novos modelos de gestão da pesquisa por parte dos(as) estudantes brasileiros(as); e</w:t>
      </w:r>
    </w:p>
    <w:p w14:paraId="4AA9E11F" w14:textId="77777777" w:rsidR="0034034D" w:rsidRPr="0034034D" w:rsidRDefault="0034034D" w:rsidP="0034034D">
      <w:pPr>
        <w:widowControl/>
        <w:numPr>
          <w:ilvl w:val="0"/>
          <w:numId w:val="27"/>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auxiliar</w:t>
      </w:r>
      <w:proofErr w:type="gramEnd"/>
      <w:r w:rsidRPr="0034034D">
        <w:rPr>
          <w:lang w:val="pt-BR"/>
        </w:rPr>
        <w:t xml:space="preserve"> no processo de internacionalização do ensino superior bem como da ciência, tecnologia e inovação brasileiras.</w:t>
      </w:r>
    </w:p>
    <w:p w14:paraId="722E5114" w14:textId="77777777" w:rsidR="0034034D" w:rsidRDefault="0034034D" w:rsidP="0034034D">
      <w:pPr>
        <w:pStyle w:val="Ttulo2"/>
        <w:tabs>
          <w:tab w:val="center" w:pos="2349"/>
        </w:tabs>
      </w:pPr>
      <w:r>
        <w:rPr>
          <w:b w:val="0"/>
        </w:rPr>
        <w:t>1.3.</w:t>
      </w:r>
      <w:r>
        <w:rPr>
          <w:b w:val="0"/>
        </w:rPr>
        <w:tab/>
      </w:r>
      <w:r>
        <w:t xml:space="preserve">Do </w:t>
      </w:r>
      <w:proofErr w:type="spellStart"/>
      <w:r>
        <w:t>Cronograma</w:t>
      </w:r>
      <w:proofErr w:type="spellEnd"/>
    </w:p>
    <w:p w14:paraId="75E95EE7" w14:textId="77777777" w:rsidR="0034034D" w:rsidRDefault="0034034D" w:rsidP="0034034D">
      <w:pPr>
        <w:spacing w:line="259" w:lineRule="auto"/>
        <w:ind w:left="-24" w:right="-29"/>
      </w:pPr>
      <w:r>
        <w:rPr>
          <w:rFonts w:ascii="Calibri" w:eastAsia="Calibri" w:hAnsi="Calibri" w:cs="Calibri"/>
          <w:noProof/>
        </w:rPr>
        <mc:AlternateContent>
          <mc:Choice Requires="wpg">
            <w:drawing>
              <wp:inline distT="0" distB="0" distL="0" distR="0" wp14:anchorId="09E16993" wp14:editId="279BEF51">
                <wp:extent cx="6676983" cy="190553"/>
                <wp:effectExtent l="0" t="0" r="0" b="0"/>
                <wp:docPr id="406434678" name="Group 22041"/>
                <wp:cNvGraphicFramePr/>
                <a:graphic xmlns:a="http://schemas.openxmlformats.org/drawingml/2006/main">
                  <a:graphicData uri="http://schemas.microsoft.com/office/word/2010/wordprocessingGroup">
                    <wpg:wgp>
                      <wpg:cNvGrpSpPr/>
                      <wpg:grpSpPr>
                        <a:xfrm>
                          <a:off x="0" y="0"/>
                          <a:ext cx="6676983" cy="190553"/>
                          <a:chOff x="0" y="0"/>
                          <a:chExt cx="6676983" cy="190553"/>
                        </a:xfrm>
                      </wpg:grpSpPr>
                      <wps:wsp>
                        <wps:cNvPr id="2058286596" name="Shape 26493"/>
                        <wps:cNvSpPr/>
                        <wps:spPr>
                          <a:xfrm>
                            <a:off x="0" y="182931"/>
                            <a:ext cx="2492435" cy="9144"/>
                          </a:xfrm>
                          <a:custGeom>
                            <a:avLst/>
                            <a:gdLst/>
                            <a:ahLst/>
                            <a:cxnLst/>
                            <a:rect l="0" t="0" r="0" b="0"/>
                            <a:pathLst>
                              <a:path w="2492435" h="9144">
                                <a:moveTo>
                                  <a:pt x="0" y="0"/>
                                </a:moveTo>
                                <a:lnTo>
                                  <a:pt x="2492435" y="0"/>
                                </a:lnTo>
                                <a:lnTo>
                                  <a:pt x="249243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02548618" name="Shape 9"/>
                        <wps:cNvSpPr/>
                        <wps:spPr>
                          <a:xfrm>
                            <a:off x="0" y="190553"/>
                            <a:ext cx="2492435" cy="0"/>
                          </a:xfrm>
                          <a:custGeom>
                            <a:avLst/>
                            <a:gdLst/>
                            <a:ahLst/>
                            <a:cxnLst/>
                            <a:rect l="0" t="0" r="0" b="0"/>
                            <a:pathLst>
                              <a:path w="2492435">
                                <a:moveTo>
                                  <a:pt x="2492435" y="0"/>
                                </a:move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861319810" name="Shape 26494"/>
                        <wps:cNvSpPr/>
                        <wps:spPr>
                          <a:xfrm>
                            <a:off x="2484813" y="182931"/>
                            <a:ext cx="2492435" cy="9144"/>
                          </a:xfrm>
                          <a:custGeom>
                            <a:avLst/>
                            <a:gdLst/>
                            <a:ahLst/>
                            <a:cxnLst/>
                            <a:rect l="0" t="0" r="0" b="0"/>
                            <a:pathLst>
                              <a:path w="2492435" h="9144">
                                <a:moveTo>
                                  <a:pt x="0" y="0"/>
                                </a:moveTo>
                                <a:lnTo>
                                  <a:pt x="2492435" y="0"/>
                                </a:lnTo>
                                <a:lnTo>
                                  <a:pt x="249243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72495326" name="Shape 13"/>
                        <wps:cNvSpPr/>
                        <wps:spPr>
                          <a:xfrm>
                            <a:off x="2484813" y="190553"/>
                            <a:ext cx="2492435" cy="0"/>
                          </a:xfrm>
                          <a:custGeom>
                            <a:avLst/>
                            <a:gdLst/>
                            <a:ahLst/>
                            <a:cxnLst/>
                            <a:rect l="0" t="0" r="0" b="0"/>
                            <a:pathLst>
                              <a:path w="2492435">
                                <a:moveTo>
                                  <a:pt x="2492435" y="0"/>
                                </a:move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831620787" name="Shape 26495"/>
                        <wps:cNvSpPr/>
                        <wps:spPr>
                          <a:xfrm>
                            <a:off x="2484813" y="0"/>
                            <a:ext cx="9144" cy="190553"/>
                          </a:xfrm>
                          <a:custGeom>
                            <a:avLst/>
                            <a:gdLst/>
                            <a:ahLst/>
                            <a:cxnLst/>
                            <a:rect l="0" t="0" r="0" b="0"/>
                            <a:pathLst>
                              <a:path w="9144" h="190553">
                                <a:moveTo>
                                  <a:pt x="0" y="0"/>
                                </a:moveTo>
                                <a:lnTo>
                                  <a:pt x="9144" y="0"/>
                                </a:lnTo>
                                <a:lnTo>
                                  <a:pt x="9144" y="190553"/>
                                </a:lnTo>
                                <a:lnTo>
                                  <a:pt x="0" y="19055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06222164" name="Shape 15"/>
                        <wps:cNvSpPr/>
                        <wps:spPr>
                          <a:xfrm>
                            <a:off x="2492435" y="0"/>
                            <a:ext cx="0" cy="190553"/>
                          </a:xfrm>
                          <a:custGeom>
                            <a:avLst/>
                            <a:gdLst/>
                            <a:ahLst/>
                            <a:cxnLst/>
                            <a:rect l="0" t="0" r="0" b="0"/>
                            <a:pathLst>
                              <a:path h="190553">
                                <a:moveTo>
                                  <a:pt x="0" y="190553"/>
                                </a:move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1151484143" name="Shape 26496"/>
                        <wps:cNvSpPr/>
                        <wps:spPr>
                          <a:xfrm>
                            <a:off x="4969626" y="182931"/>
                            <a:ext cx="1707356" cy="9144"/>
                          </a:xfrm>
                          <a:custGeom>
                            <a:avLst/>
                            <a:gdLst/>
                            <a:ahLst/>
                            <a:cxnLst/>
                            <a:rect l="0" t="0" r="0" b="0"/>
                            <a:pathLst>
                              <a:path w="1707356" h="9144">
                                <a:moveTo>
                                  <a:pt x="0" y="0"/>
                                </a:moveTo>
                                <a:lnTo>
                                  <a:pt x="1707356" y="0"/>
                                </a:lnTo>
                                <a:lnTo>
                                  <a:pt x="170735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53198149" name="Shape 19"/>
                        <wps:cNvSpPr/>
                        <wps:spPr>
                          <a:xfrm>
                            <a:off x="4969626" y="190553"/>
                            <a:ext cx="1707356" cy="0"/>
                          </a:xfrm>
                          <a:custGeom>
                            <a:avLst/>
                            <a:gdLst/>
                            <a:ahLst/>
                            <a:cxnLst/>
                            <a:rect l="0" t="0" r="0" b="0"/>
                            <a:pathLst>
                              <a:path w="1707356">
                                <a:moveTo>
                                  <a:pt x="1707356" y="0"/>
                                </a:move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1526720835" name="Shape 26497"/>
                        <wps:cNvSpPr/>
                        <wps:spPr>
                          <a:xfrm>
                            <a:off x="4969626" y="0"/>
                            <a:ext cx="9144" cy="190553"/>
                          </a:xfrm>
                          <a:custGeom>
                            <a:avLst/>
                            <a:gdLst/>
                            <a:ahLst/>
                            <a:cxnLst/>
                            <a:rect l="0" t="0" r="0" b="0"/>
                            <a:pathLst>
                              <a:path w="9144" h="190553">
                                <a:moveTo>
                                  <a:pt x="0" y="0"/>
                                </a:moveTo>
                                <a:lnTo>
                                  <a:pt x="9144" y="0"/>
                                </a:lnTo>
                                <a:lnTo>
                                  <a:pt x="9144" y="190553"/>
                                </a:lnTo>
                                <a:lnTo>
                                  <a:pt x="0" y="19055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91451901" name="Shape 21"/>
                        <wps:cNvSpPr/>
                        <wps:spPr>
                          <a:xfrm>
                            <a:off x="4977248" y="0"/>
                            <a:ext cx="0" cy="190553"/>
                          </a:xfrm>
                          <a:custGeom>
                            <a:avLst/>
                            <a:gdLst/>
                            <a:ahLst/>
                            <a:cxnLst/>
                            <a:rect l="0" t="0" r="0" b="0"/>
                            <a:pathLst>
                              <a:path h="190553">
                                <a:moveTo>
                                  <a:pt x="0" y="190553"/>
                                </a:move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912607008" name="Shape 26498"/>
                        <wps:cNvSpPr/>
                        <wps:spPr>
                          <a:xfrm>
                            <a:off x="0" y="0"/>
                            <a:ext cx="2492435" cy="9144"/>
                          </a:xfrm>
                          <a:custGeom>
                            <a:avLst/>
                            <a:gdLst/>
                            <a:ahLst/>
                            <a:cxnLst/>
                            <a:rect l="0" t="0" r="0" b="0"/>
                            <a:pathLst>
                              <a:path w="2492435" h="9144">
                                <a:moveTo>
                                  <a:pt x="0" y="0"/>
                                </a:moveTo>
                                <a:lnTo>
                                  <a:pt x="2492435" y="0"/>
                                </a:lnTo>
                                <a:lnTo>
                                  <a:pt x="2492435"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625170362" name="Shape 23"/>
                        <wps:cNvSpPr/>
                        <wps:spPr>
                          <a:xfrm>
                            <a:off x="0" y="7621"/>
                            <a:ext cx="2492435" cy="0"/>
                          </a:xfrm>
                          <a:custGeom>
                            <a:avLst/>
                            <a:gdLst/>
                            <a:ahLst/>
                            <a:cxnLst/>
                            <a:rect l="0" t="0" r="0" b="0"/>
                            <a:pathLst>
                              <a:path w="2492435">
                                <a:moveTo>
                                  <a:pt x="2492435" y="0"/>
                                </a:move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88242905" name="Shape 26499"/>
                        <wps:cNvSpPr/>
                        <wps:spPr>
                          <a:xfrm>
                            <a:off x="0" y="0"/>
                            <a:ext cx="9144" cy="190553"/>
                          </a:xfrm>
                          <a:custGeom>
                            <a:avLst/>
                            <a:gdLst/>
                            <a:ahLst/>
                            <a:cxnLst/>
                            <a:rect l="0" t="0" r="0" b="0"/>
                            <a:pathLst>
                              <a:path w="9144" h="190553">
                                <a:moveTo>
                                  <a:pt x="0" y="0"/>
                                </a:moveTo>
                                <a:lnTo>
                                  <a:pt x="9144" y="0"/>
                                </a:lnTo>
                                <a:lnTo>
                                  <a:pt x="9144" y="190553"/>
                                </a:lnTo>
                                <a:lnTo>
                                  <a:pt x="0" y="190553"/>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1157241251" name="Shape 25"/>
                        <wps:cNvSpPr/>
                        <wps:spPr>
                          <a:xfrm>
                            <a:off x="7622" y="0"/>
                            <a:ext cx="0" cy="190553"/>
                          </a:xfrm>
                          <a:custGeom>
                            <a:avLst/>
                            <a:gdLst/>
                            <a:ahLst/>
                            <a:cxnLst/>
                            <a:rect l="0" t="0" r="0" b="0"/>
                            <a:pathLst>
                              <a:path h="190553">
                                <a:moveTo>
                                  <a:pt x="0" y="190553"/>
                                </a:move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90644498" name="Shape 26500"/>
                        <wps:cNvSpPr/>
                        <wps:spPr>
                          <a:xfrm>
                            <a:off x="2484813" y="0"/>
                            <a:ext cx="2492435" cy="9144"/>
                          </a:xfrm>
                          <a:custGeom>
                            <a:avLst/>
                            <a:gdLst/>
                            <a:ahLst/>
                            <a:cxnLst/>
                            <a:rect l="0" t="0" r="0" b="0"/>
                            <a:pathLst>
                              <a:path w="2492435" h="9144">
                                <a:moveTo>
                                  <a:pt x="0" y="0"/>
                                </a:moveTo>
                                <a:lnTo>
                                  <a:pt x="2492435" y="0"/>
                                </a:lnTo>
                                <a:lnTo>
                                  <a:pt x="2492435"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511042433" name="Shape 27"/>
                        <wps:cNvSpPr/>
                        <wps:spPr>
                          <a:xfrm>
                            <a:off x="2484813" y="7621"/>
                            <a:ext cx="2492435" cy="0"/>
                          </a:xfrm>
                          <a:custGeom>
                            <a:avLst/>
                            <a:gdLst/>
                            <a:ahLst/>
                            <a:cxnLst/>
                            <a:rect l="0" t="0" r="0" b="0"/>
                            <a:pathLst>
                              <a:path w="2492435">
                                <a:moveTo>
                                  <a:pt x="2492435" y="0"/>
                                </a:move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0953572" name="Shape 26501"/>
                        <wps:cNvSpPr/>
                        <wps:spPr>
                          <a:xfrm>
                            <a:off x="4969626" y="0"/>
                            <a:ext cx="1707356" cy="9144"/>
                          </a:xfrm>
                          <a:custGeom>
                            <a:avLst/>
                            <a:gdLst/>
                            <a:ahLst/>
                            <a:cxnLst/>
                            <a:rect l="0" t="0" r="0" b="0"/>
                            <a:pathLst>
                              <a:path w="1707356" h="9144">
                                <a:moveTo>
                                  <a:pt x="0" y="0"/>
                                </a:moveTo>
                                <a:lnTo>
                                  <a:pt x="1707356" y="0"/>
                                </a:lnTo>
                                <a:lnTo>
                                  <a:pt x="1707356"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1972215134" name="Shape 29"/>
                        <wps:cNvSpPr/>
                        <wps:spPr>
                          <a:xfrm>
                            <a:off x="4969626" y="7621"/>
                            <a:ext cx="1707356" cy="0"/>
                          </a:xfrm>
                          <a:custGeom>
                            <a:avLst/>
                            <a:gdLst/>
                            <a:ahLst/>
                            <a:cxnLst/>
                            <a:rect l="0" t="0" r="0" b="0"/>
                            <a:pathLst>
                              <a:path w="1707356">
                                <a:moveTo>
                                  <a:pt x="1707356" y="0"/>
                                </a:move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43062478" name="Shape 26502"/>
                        <wps:cNvSpPr/>
                        <wps:spPr>
                          <a:xfrm>
                            <a:off x="6669361" y="0"/>
                            <a:ext cx="9144" cy="190553"/>
                          </a:xfrm>
                          <a:custGeom>
                            <a:avLst/>
                            <a:gdLst/>
                            <a:ahLst/>
                            <a:cxnLst/>
                            <a:rect l="0" t="0" r="0" b="0"/>
                            <a:pathLst>
                              <a:path w="9144" h="190553">
                                <a:moveTo>
                                  <a:pt x="0" y="0"/>
                                </a:moveTo>
                                <a:lnTo>
                                  <a:pt x="9144" y="0"/>
                                </a:lnTo>
                                <a:lnTo>
                                  <a:pt x="9144" y="190553"/>
                                </a:lnTo>
                                <a:lnTo>
                                  <a:pt x="0" y="190553"/>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523730042" name="Shape 31"/>
                        <wps:cNvSpPr/>
                        <wps:spPr>
                          <a:xfrm>
                            <a:off x="6676983" y="0"/>
                            <a:ext cx="0" cy="190553"/>
                          </a:xfrm>
                          <a:custGeom>
                            <a:avLst/>
                            <a:gdLst/>
                            <a:ahLst/>
                            <a:cxnLst/>
                            <a:rect l="0" t="0" r="0" b="0"/>
                            <a:pathLst>
                              <a:path h="190553">
                                <a:moveTo>
                                  <a:pt x="0" y="190553"/>
                                </a:move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26335367" name="Rectangle 131"/>
                        <wps:cNvSpPr/>
                        <wps:spPr>
                          <a:xfrm>
                            <a:off x="53355" y="51904"/>
                            <a:ext cx="1442745" cy="163050"/>
                          </a:xfrm>
                          <a:prstGeom prst="rect">
                            <a:avLst/>
                          </a:prstGeom>
                          <a:ln>
                            <a:noFill/>
                          </a:ln>
                        </wps:spPr>
                        <wps:txbx>
                          <w:txbxContent>
                            <w:p w14:paraId="387A7AA6" w14:textId="77777777" w:rsidR="0034034D" w:rsidRDefault="0034034D" w:rsidP="0034034D">
                              <w:pPr>
                                <w:spacing w:after="160" w:line="259" w:lineRule="auto"/>
                              </w:pPr>
                              <w:r>
                                <w:rPr>
                                  <w:b/>
                                </w:rPr>
                                <w:t>Atividade Prevista</w:t>
                              </w:r>
                            </w:p>
                          </w:txbxContent>
                        </wps:txbx>
                        <wps:bodyPr horzOverflow="overflow" vert="horz" lIns="0" tIns="0" rIns="0" bIns="0" rtlCol="0">
                          <a:noAutofit/>
                        </wps:bodyPr>
                      </wps:wsp>
                      <wps:wsp>
                        <wps:cNvPr id="193332369" name="Rectangle 132"/>
                        <wps:cNvSpPr/>
                        <wps:spPr>
                          <a:xfrm>
                            <a:off x="2538168" y="51904"/>
                            <a:ext cx="1032495" cy="163050"/>
                          </a:xfrm>
                          <a:prstGeom prst="rect">
                            <a:avLst/>
                          </a:prstGeom>
                          <a:ln>
                            <a:noFill/>
                          </a:ln>
                        </wps:spPr>
                        <wps:txbx>
                          <w:txbxContent>
                            <w:p w14:paraId="4DBFF657" w14:textId="77777777" w:rsidR="0034034D" w:rsidRDefault="0034034D" w:rsidP="0034034D">
                              <w:pPr>
                                <w:spacing w:after="160" w:line="259" w:lineRule="auto"/>
                              </w:pPr>
                              <w:r>
                                <w:rPr>
                                  <w:b/>
                                </w:rPr>
                                <w:t>Período/Data</w:t>
                              </w:r>
                            </w:p>
                          </w:txbxContent>
                        </wps:txbx>
                        <wps:bodyPr horzOverflow="overflow" vert="horz" lIns="0" tIns="0" rIns="0" bIns="0" rtlCol="0">
                          <a:noAutofit/>
                        </wps:bodyPr>
                      </wps:wsp>
                      <wps:wsp>
                        <wps:cNvPr id="1884285837" name="Rectangle 133"/>
                        <wps:cNvSpPr/>
                        <wps:spPr>
                          <a:xfrm>
                            <a:off x="5022981" y="51904"/>
                            <a:ext cx="962256" cy="163050"/>
                          </a:xfrm>
                          <a:prstGeom prst="rect">
                            <a:avLst/>
                          </a:prstGeom>
                          <a:ln>
                            <a:noFill/>
                          </a:ln>
                        </wps:spPr>
                        <wps:txbx>
                          <w:txbxContent>
                            <w:p w14:paraId="585A3EBF" w14:textId="77777777" w:rsidR="0034034D" w:rsidRDefault="0034034D" w:rsidP="0034034D">
                              <w:pPr>
                                <w:spacing w:after="160" w:line="259" w:lineRule="auto"/>
                              </w:pPr>
                              <w:r>
                                <w:rPr>
                                  <w:b/>
                                </w:rPr>
                                <w:t>Responsável</w:t>
                              </w:r>
                            </w:p>
                          </w:txbxContent>
                        </wps:txbx>
                        <wps:bodyPr horzOverflow="overflow" vert="horz" lIns="0" tIns="0" rIns="0" bIns="0" rtlCol="0">
                          <a:noAutofit/>
                        </wps:bodyPr>
                      </wps:wsp>
                    </wpg:wgp>
                  </a:graphicData>
                </a:graphic>
              </wp:inline>
            </w:drawing>
          </mc:Choice>
          <mc:Fallback>
            <w:pict>
              <v:group w14:anchorId="09E16993" id="Group 22041" o:spid="_x0000_s1026" style="width:525.75pt;height:15pt;mso-position-horizontal-relative:char;mso-position-vertical-relative:line" coordsize="6676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">
                <v:shape id="Shape 26493" o:spid="_x0000_s1027" style="position:absolute;top:1829;width:24924;height:91;visibility:visible;mso-wrap-style:square;v-text-anchor:top" coordsize="2492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" path="m,l2492435,r,9144l,9144,,e" fillcolor="gray" stroked="f" strokeweight="0">
                  <v:stroke miterlimit="83231f" joinstyle="miter"/>
                  <v:path arrowok="t" textboxrect="0,0,2492435,9144"/>
                </v:shape>
                <v:shape id="Shape 9" o:spid="_x0000_s1028" style="position:absolute;top:1905;width:24924;height:0;visibility:visible;mso-wrap-style:square;v-text-anchor:top" coordsize="249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" path="m2492435,l,,2492435,xe" fillcolor="#2c2c2c" stroked="f" strokeweight="0">
                  <v:stroke miterlimit="83231f" joinstyle="miter"/>
                  <v:path arrowok="t" textboxrect="0,0,2492435,0"/>
                </v:shape>
                <v:shape id="Shape 26494" o:spid="_x0000_s1029" style="position:absolute;left:24848;top:1829;width:24924;height:91;visibility:visible;mso-wrap-style:square;v-text-anchor:top" coordsize="2492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" path="m,l2492435,r,9144l,9144,,e" fillcolor="gray" stroked="f" strokeweight="0">
                  <v:stroke miterlimit="83231f" joinstyle="miter"/>
                  <v:path arrowok="t" textboxrect="0,0,2492435,9144"/>
                </v:shape>
                <v:shape id="Shape 13" o:spid="_x0000_s1030" style="position:absolute;left:24848;top:1905;width:24924;height:0;visibility:visible;mso-wrap-style:square;v-text-anchor:top" coordsize="249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" path="m2492435,l,,2492435,xe" fillcolor="#2c2c2c" stroked="f" strokeweight="0">
                  <v:stroke miterlimit="83231f" joinstyle="miter"/>
                  <v:path arrowok="t" textboxrect="0,0,2492435,0"/>
                </v:shape>
                <v:shape id="Shape 26495" o:spid="_x0000_s1031" style="position:absolute;left:24848;width:91;height:1905;visibility:visible;mso-wrap-style:square;v-text-anchor:top" coordsize="9144,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" path="m,l9144,r,190553l,190553,,e" fillcolor="gray" stroked="f" strokeweight="0">
                  <v:stroke miterlimit="83231f" joinstyle="miter"/>
                  <v:path arrowok="t" textboxrect="0,0,9144,190553"/>
                </v:shape>
                <v:shape id="Shape 15" o:spid="_x0000_s1032" style="position:absolute;left:24924;width:0;height:1905;visibility:visible;mso-wrap-style:square;v-text-anchor:top" coordsize="0,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" path="m,190553l,,,190553xe" fillcolor="#2c2c2c" stroked="f" strokeweight="0">
                  <v:stroke miterlimit="83231f" joinstyle="miter"/>
                  <v:path arrowok="t" textboxrect="0,0,0,190553"/>
                </v:shape>
                <v:shape id="Shape 26496" o:spid="_x0000_s1033" style="position:absolute;left:49696;top:1829;width:17073;height:91;visibility:visible;mso-wrap-style:square;v-text-anchor:top" coordsize="17073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" path="m,l1707356,r,9144l,9144,,e" fillcolor="gray" stroked="f" strokeweight="0">
                  <v:stroke miterlimit="83231f" joinstyle="miter"/>
                  <v:path arrowok="t" textboxrect="0,0,1707356,9144"/>
                </v:shape>
                <v:shape id="Shape 19" o:spid="_x0000_s1034" style="position:absolute;left:49696;top:1905;width:17073;height:0;visibility:visible;mso-wrap-style:square;v-text-anchor:top" coordsize="1707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" path="m1707356,l,,1707356,xe" fillcolor="#2c2c2c" stroked="f" strokeweight="0">
                  <v:stroke miterlimit="83231f" joinstyle="miter"/>
                  <v:path arrowok="t" textboxrect="0,0,1707356,0"/>
                </v:shape>
                <v:shape id="Shape 26497" o:spid="_x0000_s1035" style="position:absolute;left:49696;width:91;height:1905;visibility:visible;mso-wrap-style:square;v-text-anchor:top" coordsize="9144,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" path="m,l9144,r,190553l,190553,,e" fillcolor="gray" stroked="f" strokeweight="0">
                  <v:stroke miterlimit="83231f" joinstyle="miter"/>
                  <v:path arrowok="t" textboxrect="0,0,9144,190553"/>
                </v:shape>
                <v:shape id="Shape 21" o:spid="_x0000_s1036" style="position:absolute;left:49772;width:0;height:1905;visibility:visible;mso-wrap-style:square;v-text-anchor:top" coordsize="0,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" path="m,190553l,,,190553xe" fillcolor="#2c2c2c" stroked="f" strokeweight="0">
                  <v:stroke miterlimit="83231f" joinstyle="miter"/>
                  <v:path arrowok="t" textboxrect="0,0,0,190553"/>
                </v:shape>
                <v:shape id="Shape 26498" o:spid="_x0000_s1037" style="position:absolute;width:24924;height:91;visibility:visible;mso-wrap-style:square;v-text-anchor:top" coordsize="2492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" path="m,l2492435,r,9144l,9144,,e" fillcolor="#2c2c2c" stroked="f" strokeweight="0">
                  <v:stroke miterlimit="83231f" joinstyle="miter"/>
                  <v:path arrowok="t" textboxrect="0,0,2492435,9144"/>
                </v:shape>
                <v:shape id="Shape 23" o:spid="_x0000_s1038" style="position:absolute;top:76;width:24924;height:0;visibility:visible;mso-wrap-style:square;v-text-anchor:top" coordsize="249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" path="m2492435,l,,2492435,xe" fillcolor="gray" stroked="f" strokeweight="0">
                  <v:stroke miterlimit="83231f" joinstyle="miter"/>
                  <v:path arrowok="t" textboxrect="0,0,2492435,0"/>
                </v:shape>
                <v:shape id="Shape 26499" o:spid="_x0000_s1039" style="position:absolute;width:91;height:1905;visibility:visible;mso-wrap-style:square;v-text-anchor:top" coordsize="9144,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" path="m,l9144,r,190553l,190553,,e" fillcolor="#2c2c2c" stroked="f" strokeweight="0">
                  <v:stroke miterlimit="83231f" joinstyle="miter"/>
                  <v:path arrowok="t" textboxrect="0,0,9144,190553"/>
                </v:shape>
                <v:shape id="Shape 25" o:spid="_x0000_s1040" style="position:absolute;left:76;width:0;height:1905;visibility:visible;mso-wrap-style:square;v-text-anchor:top" coordsize="0,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" path="m,190553l,,,190553xe" fillcolor="gray" stroked="f" strokeweight="0">
                  <v:stroke miterlimit="83231f" joinstyle="miter"/>
                  <v:path arrowok="t" textboxrect="0,0,0,190553"/>
                </v:shape>
                <v:shape id="Shape 26500" o:spid="_x0000_s1041" style="position:absolute;left:24848;width:24924;height:91;visibility:visible;mso-wrap-style:square;v-text-anchor:top" coordsize="2492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" path="m,l2492435,r,9144l,9144,,e" fillcolor="#2c2c2c" stroked="f" strokeweight="0">
                  <v:stroke miterlimit="83231f" joinstyle="miter"/>
                  <v:path arrowok="t" textboxrect="0,0,2492435,9144"/>
                </v:shape>
                <v:shape id="Shape 27" o:spid="_x0000_s1042" style="position:absolute;left:24848;top:76;width:24924;height:0;visibility:visible;mso-wrap-style:square;v-text-anchor:top" coordsize="249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" path="m2492435,l,,2492435,xe" fillcolor="gray" stroked="f" strokeweight="0">
                  <v:stroke miterlimit="83231f" joinstyle="miter"/>
                  <v:path arrowok="t" textboxrect="0,0,2492435,0"/>
                </v:shape>
                <v:shape id="Shape 26501" o:spid="_x0000_s1043" style="position:absolute;left:49696;width:17073;height:91;visibility:visible;mso-wrap-style:square;v-text-anchor:top" coordsize="17073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" path="m,l1707356,r,9144l,9144,,e" fillcolor="#2c2c2c" stroked="f" strokeweight="0">
                  <v:stroke miterlimit="83231f" joinstyle="miter"/>
                  <v:path arrowok="t" textboxrect="0,0,1707356,9144"/>
                </v:shape>
                <v:shape id="Shape 29" o:spid="_x0000_s1044" style="position:absolute;left:49696;top:76;width:17073;height:0;visibility:visible;mso-wrap-style:square;v-text-anchor:top" coordsize="1707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" path="m1707356,l,,1707356,xe" fillcolor="gray" stroked="f" strokeweight="0">
                  <v:stroke miterlimit="83231f" joinstyle="miter"/>
                  <v:path arrowok="t" textboxrect="0,0,1707356,0"/>
                </v:shape>
                <v:shape id="Shape 26502" o:spid="_x0000_s1045" style="position:absolute;left:66693;width:92;height:1905;visibility:visible;mso-wrap-style:square;v-text-anchor:top" coordsize="9144,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" path="m,l9144,r,190553l,190553,,e" fillcolor="#2c2c2c" stroked="f" strokeweight="0">
                  <v:stroke miterlimit="83231f" joinstyle="miter"/>
                  <v:path arrowok="t" textboxrect="0,0,9144,190553"/>
                </v:shape>
                <v:shape id="Shape 31" o:spid="_x0000_s1046" style="position:absolute;left:66769;width:0;height:1905;visibility:visible;mso-wrap-style:square;v-text-anchor:top" coordsize="0,1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" path="m,190553l,,,190553xe" fillcolor="gray" stroked="f" strokeweight="0">
                  <v:stroke miterlimit="83231f" joinstyle="miter"/>
                  <v:path arrowok="t" textboxrect="0,0,0,190553"/>
                </v:shape>
                <v:rect id="Rectangle 131" o:spid="_x0000_s1047" style="position:absolute;left:533;top:519;width:14428;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" filled="f" stroked="f">
                  <v:textbox inset="0,0,0,0">
                    <w:txbxContent>
                      <w:p w14:paraId="387A7AA6" w14:textId="77777777" w:rsidR="0034034D" w:rsidRDefault="0034034D" w:rsidP="0034034D">
                        <w:pPr>
                          <w:spacing w:after="160" w:line="259" w:lineRule="auto"/>
                        </w:pPr>
                        <w:proofErr w:type="spellStart"/>
                        <w:r>
                          <w:rPr>
                            <w:b/>
                          </w:rPr>
                          <w:t>Atividade</w:t>
                        </w:r>
                        <w:proofErr w:type="spellEnd"/>
                        <w:r>
                          <w:rPr>
                            <w:b/>
                          </w:rPr>
                          <w:t xml:space="preserve"> </w:t>
                        </w:r>
                        <w:proofErr w:type="spellStart"/>
                        <w:r>
                          <w:rPr>
                            <w:b/>
                          </w:rPr>
                          <w:t>Prevista</w:t>
                        </w:r>
                        <w:proofErr w:type="spellEnd"/>
                      </w:p>
                    </w:txbxContent>
                  </v:textbox>
                </v:rect>
                <v:rect id="Rectangle 132" o:spid="_x0000_s1048" style="position:absolute;left:25381;top:519;width:10325;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" filled="f" stroked="f">
                  <v:textbox inset="0,0,0,0">
                    <w:txbxContent>
                      <w:p w14:paraId="4DBFF657" w14:textId="77777777" w:rsidR="0034034D" w:rsidRDefault="0034034D" w:rsidP="0034034D">
                        <w:pPr>
                          <w:spacing w:after="160" w:line="259" w:lineRule="auto"/>
                        </w:pPr>
                        <w:proofErr w:type="spellStart"/>
                        <w:r>
                          <w:rPr>
                            <w:b/>
                          </w:rPr>
                          <w:t>Período</w:t>
                        </w:r>
                        <w:proofErr w:type="spellEnd"/>
                        <w:r>
                          <w:rPr>
                            <w:b/>
                          </w:rPr>
                          <w:t>/Data</w:t>
                        </w:r>
                      </w:p>
                    </w:txbxContent>
                  </v:textbox>
                </v:rect>
                <v:rect id="Rectangle 133" o:spid="_x0000_s1049" style="position:absolute;left:50229;top:519;width:9623;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" filled="f" stroked="f">
                  <v:textbox inset="0,0,0,0">
                    <w:txbxContent>
                      <w:p w14:paraId="585A3EBF" w14:textId="77777777" w:rsidR="0034034D" w:rsidRDefault="0034034D" w:rsidP="0034034D">
                        <w:pPr>
                          <w:spacing w:after="160" w:line="259" w:lineRule="auto"/>
                        </w:pPr>
                        <w:proofErr w:type="spellStart"/>
                        <w:r>
                          <w:rPr>
                            <w:b/>
                          </w:rPr>
                          <w:t>Responsável</w:t>
                        </w:r>
                        <w:proofErr w:type="spellEnd"/>
                      </w:p>
                    </w:txbxContent>
                  </v:textbox>
                </v:rect>
                <w10:anchorlock/>
              </v:group>
            </w:pict>
          </mc:Fallback>
        </mc:AlternateContent>
      </w:r>
    </w:p>
    <w:tbl>
      <w:tblPr>
        <w:tblStyle w:val="TableGrid"/>
        <w:tblW w:w="10503" w:type="dxa"/>
        <w:tblInd w:w="-17" w:type="dxa"/>
        <w:tblCellMar>
          <w:top w:w="71" w:type="dxa"/>
          <w:left w:w="77" w:type="dxa"/>
          <w:right w:w="115" w:type="dxa"/>
        </w:tblCellMar>
        <w:tblLook w:val="04A0" w:firstRow="1" w:lastRow="0" w:firstColumn="1" w:lastColumn="0" w:noHBand="0" w:noVBand="1"/>
      </w:tblPr>
      <w:tblGrid>
        <w:gridCol w:w="3913"/>
        <w:gridCol w:w="3913"/>
        <w:gridCol w:w="2677"/>
      </w:tblGrid>
      <w:tr w:rsidR="0034034D" w14:paraId="181848C6" w14:textId="77777777" w:rsidTr="00173AF9">
        <w:trPr>
          <w:trHeight w:val="288"/>
        </w:trPr>
        <w:tc>
          <w:tcPr>
            <w:tcW w:w="3913" w:type="dxa"/>
            <w:tcBorders>
              <w:top w:val="nil"/>
              <w:left w:val="nil"/>
              <w:bottom w:val="nil"/>
              <w:right w:val="nil"/>
            </w:tcBorders>
          </w:tcPr>
          <w:p w14:paraId="14EAC0AD" w14:textId="77777777" w:rsidR="0034034D" w:rsidRDefault="0034034D" w:rsidP="00173AF9">
            <w:pPr>
              <w:spacing w:line="259" w:lineRule="auto"/>
            </w:pPr>
            <w:r>
              <w:rPr>
                <w:b/>
                <w:sz w:val="22"/>
              </w:rPr>
              <w:t>Atividade Prevista</w:t>
            </w:r>
          </w:p>
        </w:tc>
        <w:tc>
          <w:tcPr>
            <w:tcW w:w="3913" w:type="dxa"/>
            <w:tcBorders>
              <w:top w:val="nil"/>
              <w:left w:val="nil"/>
              <w:bottom w:val="nil"/>
              <w:right w:val="nil"/>
            </w:tcBorders>
          </w:tcPr>
          <w:p w14:paraId="0CEE70F6" w14:textId="77777777" w:rsidR="0034034D" w:rsidRDefault="0034034D" w:rsidP="00173AF9">
            <w:pPr>
              <w:spacing w:line="259" w:lineRule="auto"/>
            </w:pPr>
            <w:r>
              <w:rPr>
                <w:b/>
                <w:sz w:val="22"/>
              </w:rPr>
              <w:t>Período/Data</w:t>
            </w:r>
          </w:p>
        </w:tc>
        <w:tc>
          <w:tcPr>
            <w:tcW w:w="2677" w:type="dxa"/>
            <w:tcBorders>
              <w:top w:val="nil"/>
              <w:left w:val="nil"/>
              <w:bottom w:val="nil"/>
              <w:right w:val="nil"/>
            </w:tcBorders>
          </w:tcPr>
          <w:p w14:paraId="3270451D" w14:textId="77777777" w:rsidR="0034034D" w:rsidRDefault="0034034D" w:rsidP="00173AF9">
            <w:pPr>
              <w:spacing w:line="259" w:lineRule="auto"/>
            </w:pPr>
            <w:r>
              <w:rPr>
                <w:b/>
                <w:sz w:val="22"/>
              </w:rPr>
              <w:t>Responsável</w:t>
            </w:r>
          </w:p>
        </w:tc>
      </w:tr>
      <w:tr w:rsidR="0034034D" w14:paraId="73961008" w14:textId="77777777" w:rsidTr="00173AF9">
        <w:trPr>
          <w:trHeight w:val="648"/>
        </w:trPr>
        <w:tc>
          <w:tcPr>
            <w:tcW w:w="3913" w:type="dxa"/>
            <w:tcBorders>
              <w:top w:val="nil"/>
              <w:left w:val="nil"/>
              <w:bottom w:val="nil"/>
              <w:right w:val="nil"/>
            </w:tcBorders>
          </w:tcPr>
          <w:p w14:paraId="76AC823B" w14:textId="77777777" w:rsidR="0034034D" w:rsidRDefault="0034034D" w:rsidP="00173AF9">
            <w:pPr>
              <w:spacing w:line="259" w:lineRule="auto"/>
            </w:pPr>
            <w:r>
              <w:rPr>
                <w:sz w:val="22"/>
              </w:rPr>
              <w:lastRenderedPageBreak/>
              <w:t>Seleção interna (nas IES) dos candidatos.</w:t>
            </w:r>
          </w:p>
        </w:tc>
        <w:tc>
          <w:tcPr>
            <w:tcW w:w="3913" w:type="dxa"/>
            <w:tcBorders>
              <w:top w:val="nil"/>
              <w:left w:val="nil"/>
              <w:bottom w:val="nil"/>
              <w:right w:val="nil"/>
            </w:tcBorders>
            <w:vAlign w:val="center"/>
          </w:tcPr>
          <w:p w14:paraId="530D1B60" w14:textId="77777777" w:rsidR="0034034D" w:rsidRDefault="0034034D" w:rsidP="00173AF9">
            <w:pPr>
              <w:spacing w:line="259" w:lineRule="auto"/>
            </w:pPr>
            <w:r>
              <w:rPr>
                <w:sz w:val="22"/>
              </w:rPr>
              <w:t xml:space="preserve">Até dia 30 e janeiro de 2024. </w:t>
            </w:r>
          </w:p>
        </w:tc>
        <w:tc>
          <w:tcPr>
            <w:tcW w:w="2677" w:type="dxa"/>
            <w:tcBorders>
              <w:top w:val="nil"/>
              <w:left w:val="nil"/>
              <w:bottom w:val="nil"/>
              <w:right w:val="nil"/>
            </w:tcBorders>
          </w:tcPr>
          <w:p w14:paraId="38E01B26" w14:textId="77777777" w:rsidR="0034034D" w:rsidRDefault="0034034D" w:rsidP="00173AF9">
            <w:pPr>
              <w:spacing w:line="259" w:lineRule="auto"/>
            </w:pPr>
            <w:r>
              <w:rPr>
                <w:sz w:val="22"/>
              </w:rPr>
              <w:t>Instituição de Ensino</w:t>
            </w:r>
          </w:p>
          <w:p w14:paraId="087E6284" w14:textId="77777777" w:rsidR="0034034D" w:rsidRDefault="0034034D" w:rsidP="00173AF9">
            <w:pPr>
              <w:spacing w:line="259" w:lineRule="auto"/>
            </w:pPr>
            <w:r>
              <w:rPr>
                <w:sz w:val="22"/>
              </w:rPr>
              <w:t>Superior</w:t>
            </w:r>
          </w:p>
        </w:tc>
      </w:tr>
      <w:tr w:rsidR="0034034D" w14:paraId="37FE7CF0" w14:textId="77777777" w:rsidTr="00173AF9">
        <w:trPr>
          <w:trHeight w:val="1044"/>
        </w:trPr>
        <w:tc>
          <w:tcPr>
            <w:tcW w:w="3913" w:type="dxa"/>
            <w:tcBorders>
              <w:top w:val="nil"/>
              <w:left w:val="nil"/>
              <w:bottom w:val="nil"/>
              <w:right w:val="nil"/>
            </w:tcBorders>
          </w:tcPr>
          <w:p w14:paraId="5EF1F7F1" w14:textId="77777777" w:rsidR="0034034D" w:rsidRDefault="0034034D" w:rsidP="00173AF9">
            <w:pPr>
              <w:spacing w:line="259" w:lineRule="auto"/>
            </w:pPr>
            <w:r>
              <w:rPr>
                <w:sz w:val="22"/>
              </w:rPr>
              <w:t>Inscrição das candidaturas no sistema da Capes, incluindo preenchimento do formulário de inscrição online e envio da documentação obrigatória.</w:t>
            </w:r>
          </w:p>
        </w:tc>
        <w:tc>
          <w:tcPr>
            <w:tcW w:w="3913" w:type="dxa"/>
            <w:tcBorders>
              <w:top w:val="nil"/>
              <w:left w:val="nil"/>
              <w:bottom w:val="nil"/>
              <w:right w:val="nil"/>
            </w:tcBorders>
            <w:vAlign w:val="center"/>
          </w:tcPr>
          <w:p w14:paraId="03C1CE1E" w14:textId="77777777" w:rsidR="0034034D" w:rsidRDefault="0034034D" w:rsidP="00173AF9">
            <w:pPr>
              <w:spacing w:line="259" w:lineRule="auto"/>
            </w:pPr>
            <w:r>
              <w:rPr>
                <w:sz w:val="22"/>
              </w:rPr>
              <w:t>Do dia 4 de fevereiro até 4 de março de 2025.</w:t>
            </w:r>
          </w:p>
        </w:tc>
        <w:tc>
          <w:tcPr>
            <w:tcW w:w="2677" w:type="dxa"/>
            <w:tcBorders>
              <w:top w:val="nil"/>
              <w:left w:val="nil"/>
              <w:bottom w:val="nil"/>
              <w:right w:val="nil"/>
            </w:tcBorders>
            <w:vAlign w:val="center"/>
          </w:tcPr>
          <w:p w14:paraId="3D0D0826" w14:textId="77777777" w:rsidR="0034034D" w:rsidRDefault="0034034D" w:rsidP="00173AF9">
            <w:pPr>
              <w:spacing w:line="259" w:lineRule="auto"/>
            </w:pPr>
            <w:r>
              <w:rPr>
                <w:sz w:val="22"/>
              </w:rPr>
              <w:t>Candidato</w:t>
            </w:r>
          </w:p>
        </w:tc>
      </w:tr>
      <w:tr w:rsidR="0034034D" w:rsidRPr="00B6282F" w14:paraId="2CA06D29" w14:textId="77777777" w:rsidTr="00173AF9">
        <w:trPr>
          <w:trHeight w:val="792"/>
        </w:trPr>
        <w:tc>
          <w:tcPr>
            <w:tcW w:w="3913" w:type="dxa"/>
            <w:tcBorders>
              <w:top w:val="nil"/>
              <w:left w:val="nil"/>
              <w:bottom w:val="nil"/>
              <w:right w:val="nil"/>
            </w:tcBorders>
            <w:vAlign w:val="center"/>
          </w:tcPr>
          <w:p w14:paraId="390BC294" w14:textId="77777777" w:rsidR="0034034D" w:rsidRDefault="0034034D" w:rsidP="00173AF9">
            <w:pPr>
              <w:spacing w:line="259" w:lineRule="auto"/>
            </w:pPr>
            <w:r>
              <w:rPr>
                <w:sz w:val="22"/>
              </w:rPr>
              <w:t>Homologação dos candidatos inscritos no sistema da Capes.</w:t>
            </w:r>
          </w:p>
        </w:tc>
        <w:tc>
          <w:tcPr>
            <w:tcW w:w="3913" w:type="dxa"/>
            <w:tcBorders>
              <w:top w:val="nil"/>
              <w:left w:val="nil"/>
              <w:bottom w:val="nil"/>
              <w:right w:val="nil"/>
            </w:tcBorders>
            <w:vAlign w:val="center"/>
          </w:tcPr>
          <w:p w14:paraId="133474DF" w14:textId="77777777" w:rsidR="0034034D" w:rsidRDefault="0034034D" w:rsidP="00173AF9">
            <w:pPr>
              <w:spacing w:line="259" w:lineRule="auto"/>
            </w:pPr>
            <w:r>
              <w:rPr>
                <w:sz w:val="22"/>
              </w:rPr>
              <w:t>De 12 de março a 02 de abril de 2025.</w:t>
            </w:r>
          </w:p>
        </w:tc>
        <w:tc>
          <w:tcPr>
            <w:tcW w:w="2677" w:type="dxa"/>
            <w:tcBorders>
              <w:top w:val="nil"/>
              <w:left w:val="nil"/>
              <w:bottom w:val="nil"/>
              <w:right w:val="nil"/>
            </w:tcBorders>
          </w:tcPr>
          <w:p w14:paraId="5E743EF7" w14:textId="77777777" w:rsidR="0034034D" w:rsidRDefault="0034034D" w:rsidP="00173AF9">
            <w:pPr>
              <w:spacing w:line="259" w:lineRule="auto"/>
            </w:pPr>
            <w:proofErr w:type="spellStart"/>
            <w:r>
              <w:rPr>
                <w:sz w:val="22"/>
              </w:rPr>
              <w:t>Pró-Reitoria</w:t>
            </w:r>
            <w:proofErr w:type="spellEnd"/>
            <w:r>
              <w:rPr>
                <w:sz w:val="22"/>
              </w:rPr>
              <w:t xml:space="preserve"> de </w:t>
            </w:r>
            <w:proofErr w:type="spellStart"/>
            <w:r>
              <w:rPr>
                <w:sz w:val="22"/>
              </w:rPr>
              <w:t>PósGraduação</w:t>
            </w:r>
            <w:proofErr w:type="spellEnd"/>
            <w:r>
              <w:rPr>
                <w:sz w:val="22"/>
              </w:rPr>
              <w:t xml:space="preserve"> ou órgão equivalente</w:t>
            </w:r>
          </w:p>
        </w:tc>
      </w:tr>
      <w:tr w:rsidR="0034034D" w14:paraId="53010620" w14:textId="77777777" w:rsidTr="00173AF9">
        <w:trPr>
          <w:trHeight w:val="540"/>
        </w:trPr>
        <w:tc>
          <w:tcPr>
            <w:tcW w:w="3913" w:type="dxa"/>
            <w:tcBorders>
              <w:top w:val="nil"/>
              <w:left w:val="nil"/>
              <w:bottom w:val="nil"/>
              <w:right w:val="nil"/>
            </w:tcBorders>
          </w:tcPr>
          <w:p w14:paraId="21889929" w14:textId="77777777" w:rsidR="0034034D" w:rsidRDefault="0034034D" w:rsidP="00173AF9">
            <w:pPr>
              <w:spacing w:line="259" w:lineRule="auto"/>
            </w:pPr>
            <w:r>
              <w:rPr>
                <w:sz w:val="22"/>
              </w:rPr>
              <w:t>Publicação da relação das inscrições homologadas.</w:t>
            </w:r>
          </w:p>
        </w:tc>
        <w:tc>
          <w:tcPr>
            <w:tcW w:w="3913" w:type="dxa"/>
            <w:tcBorders>
              <w:top w:val="nil"/>
              <w:left w:val="nil"/>
              <w:bottom w:val="nil"/>
              <w:right w:val="nil"/>
            </w:tcBorders>
            <w:vAlign w:val="center"/>
          </w:tcPr>
          <w:p w14:paraId="10687684" w14:textId="77777777" w:rsidR="0034034D" w:rsidRDefault="0034034D" w:rsidP="00173AF9">
            <w:pPr>
              <w:spacing w:line="259" w:lineRule="auto"/>
            </w:pPr>
            <w:r>
              <w:rPr>
                <w:sz w:val="22"/>
              </w:rPr>
              <w:t>A partir de 8 de abril de 2025.</w:t>
            </w:r>
          </w:p>
        </w:tc>
        <w:tc>
          <w:tcPr>
            <w:tcW w:w="2677" w:type="dxa"/>
            <w:tcBorders>
              <w:top w:val="nil"/>
              <w:left w:val="nil"/>
              <w:bottom w:val="nil"/>
              <w:right w:val="nil"/>
            </w:tcBorders>
            <w:vAlign w:val="center"/>
          </w:tcPr>
          <w:p w14:paraId="12975769" w14:textId="77777777" w:rsidR="0034034D" w:rsidRDefault="0034034D" w:rsidP="00173AF9">
            <w:pPr>
              <w:spacing w:line="259" w:lineRule="auto"/>
            </w:pPr>
            <w:r>
              <w:rPr>
                <w:sz w:val="22"/>
              </w:rPr>
              <w:t>Capes</w:t>
            </w:r>
          </w:p>
        </w:tc>
      </w:tr>
      <w:tr w:rsidR="0034034D" w14:paraId="4D21795E" w14:textId="77777777" w:rsidTr="00173AF9">
        <w:trPr>
          <w:trHeight w:val="540"/>
        </w:trPr>
        <w:tc>
          <w:tcPr>
            <w:tcW w:w="3913" w:type="dxa"/>
            <w:tcBorders>
              <w:top w:val="nil"/>
              <w:left w:val="nil"/>
              <w:bottom w:val="nil"/>
              <w:right w:val="nil"/>
            </w:tcBorders>
          </w:tcPr>
          <w:p w14:paraId="6954CF31" w14:textId="77777777" w:rsidR="0034034D" w:rsidRDefault="0034034D" w:rsidP="00173AF9">
            <w:pPr>
              <w:spacing w:line="259" w:lineRule="auto"/>
            </w:pPr>
            <w:r>
              <w:rPr>
                <w:sz w:val="22"/>
              </w:rPr>
              <w:t>Análise técnica das candidaturas pela Capes.</w:t>
            </w:r>
          </w:p>
        </w:tc>
        <w:tc>
          <w:tcPr>
            <w:tcW w:w="3913" w:type="dxa"/>
            <w:tcBorders>
              <w:top w:val="nil"/>
              <w:left w:val="nil"/>
              <w:bottom w:val="nil"/>
              <w:right w:val="nil"/>
            </w:tcBorders>
            <w:vAlign w:val="center"/>
          </w:tcPr>
          <w:p w14:paraId="759D7545" w14:textId="77777777" w:rsidR="0034034D" w:rsidRDefault="0034034D" w:rsidP="00173AF9">
            <w:pPr>
              <w:spacing w:line="259" w:lineRule="auto"/>
            </w:pPr>
            <w:r>
              <w:rPr>
                <w:sz w:val="22"/>
              </w:rPr>
              <w:t>De 9 de abril a 23 de maio de 2025</w:t>
            </w:r>
          </w:p>
        </w:tc>
        <w:tc>
          <w:tcPr>
            <w:tcW w:w="2677" w:type="dxa"/>
            <w:tcBorders>
              <w:top w:val="nil"/>
              <w:left w:val="nil"/>
              <w:bottom w:val="nil"/>
              <w:right w:val="nil"/>
            </w:tcBorders>
            <w:vAlign w:val="center"/>
          </w:tcPr>
          <w:p w14:paraId="34A8DC8A" w14:textId="77777777" w:rsidR="0034034D" w:rsidRDefault="0034034D" w:rsidP="00173AF9">
            <w:pPr>
              <w:spacing w:line="259" w:lineRule="auto"/>
            </w:pPr>
            <w:r>
              <w:rPr>
                <w:sz w:val="22"/>
              </w:rPr>
              <w:t>Capes</w:t>
            </w:r>
          </w:p>
        </w:tc>
      </w:tr>
      <w:tr w:rsidR="0034034D" w14:paraId="3F29BE8D" w14:textId="77777777" w:rsidTr="00173AF9">
        <w:trPr>
          <w:trHeight w:val="792"/>
        </w:trPr>
        <w:tc>
          <w:tcPr>
            <w:tcW w:w="3913" w:type="dxa"/>
            <w:tcBorders>
              <w:top w:val="nil"/>
              <w:left w:val="nil"/>
              <w:bottom w:val="nil"/>
              <w:right w:val="nil"/>
            </w:tcBorders>
          </w:tcPr>
          <w:p w14:paraId="1839DFD2" w14:textId="77777777" w:rsidR="0034034D" w:rsidRDefault="0034034D" w:rsidP="00173AF9">
            <w:pPr>
              <w:spacing w:line="259" w:lineRule="auto"/>
            </w:pPr>
            <w:r>
              <w:rPr>
                <w:sz w:val="22"/>
              </w:rPr>
              <w:t>Interposição de recurso administrativo nos casos de indeferimento na etapa de análise técnica.</w:t>
            </w:r>
          </w:p>
        </w:tc>
        <w:tc>
          <w:tcPr>
            <w:tcW w:w="3913" w:type="dxa"/>
            <w:tcBorders>
              <w:top w:val="nil"/>
              <w:left w:val="nil"/>
              <w:bottom w:val="nil"/>
              <w:right w:val="nil"/>
            </w:tcBorders>
          </w:tcPr>
          <w:p w14:paraId="7F4C3880" w14:textId="77777777" w:rsidR="0034034D" w:rsidRDefault="0034034D" w:rsidP="00173AF9">
            <w:pPr>
              <w:spacing w:line="259" w:lineRule="auto"/>
            </w:pPr>
            <w:r>
              <w:rPr>
                <w:sz w:val="22"/>
              </w:rPr>
              <w:t>Em até 10 dias corridos após a comunicação de indeferimento realizada pela CAPES.</w:t>
            </w:r>
          </w:p>
        </w:tc>
        <w:tc>
          <w:tcPr>
            <w:tcW w:w="2677" w:type="dxa"/>
            <w:tcBorders>
              <w:top w:val="nil"/>
              <w:left w:val="nil"/>
              <w:bottom w:val="nil"/>
              <w:right w:val="nil"/>
            </w:tcBorders>
            <w:vAlign w:val="center"/>
          </w:tcPr>
          <w:p w14:paraId="2A209610" w14:textId="77777777" w:rsidR="0034034D" w:rsidRDefault="0034034D" w:rsidP="00173AF9">
            <w:pPr>
              <w:spacing w:line="259" w:lineRule="auto"/>
            </w:pPr>
            <w:r>
              <w:rPr>
                <w:sz w:val="22"/>
              </w:rPr>
              <w:t>Candidato</w:t>
            </w:r>
          </w:p>
        </w:tc>
      </w:tr>
      <w:tr w:rsidR="0034034D" w14:paraId="7CA06D76" w14:textId="77777777" w:rsidTr="00173AF9">
        <w:trPr>
          <w:trHeight w:val="540"/>
        </w:trPr>
        <w:tc>
          <w:tcPr>
            <w:tcW w:w="3913" w:type="dxa"/>
            <w:tcBorders>
              <w:top w:val="nil"/>
              <w:left w:val="nil"/>
              <w:bottom w:val="nil"/>
              <w:right w:val="nil"/>
            </w:tcBorders>
          </w:tcPr>
          <w:p w14:paraId="3F7FFFCA" w14:textId="77777777" w:rsidR="0034034D" w:rsidRDefault="0034034D" w:rsidP="00173AF9">
            <w:pPr>
              <w:spacing w:line="259" w:lineRule="auto"/>
            </w:pPr>
            <w:r>
              <w:rPr>
                <w:sz w:val="22"/>
              </w:rPr>
              <w:t>Publicação da relação de aprovados na análise documental após recurso.</w:t>
            </w:r>
          </w:p>
        </w:tc>
        <w:tc>
          <w:tcPr>
            <w:tcW w:w="3913" w:type="dxa"/>
            <w:tcBorders>
              <w:top w:val="nil"/>
              <w:left w:val="nil"/>
              <w:bottom w:val="nil"/>
              <w:right w:val="nil"/>
            </w:tcBorders>
            <w:vAlign w:val="center"/>
          </w:tcPr>
          <w:p w14:paraId="2C84B6AF" w14:textId="77777777" w:rsidR="0034034D" w:rsidRDefault="0034034D" w:rsidP="00173AF9">
            <w:pPr>
              <w:spacing w:line="259" w:lineRule="auto"/>
            </w:pPr>
            <w:r>
              <w:rPr>
                <w:sz w:val="22"/>
              </w:rPr>
              <w:t xml:space="preserve">A partir de 4 de junho de 2025. </w:t>
            </w:r>
          </w:p>
        </w:tc>
        <w:tc>
          <w:tcPr>
            <w:tcW w:w="2677" w:type="dxa"/>
            <w:tcBorders>
              <w:top w:val="nil"/>
              <w:left w:val="nil"/>
              <w:bottom w:val="nil"/>
              <w:right w:val="nil"/>
            </w:tcBorders>
            <w:vAlign w:val="center"/>
          </w:tcPr>
          <w:p w14:paraId="7A612A4B" w14:textId="77777777" w:rsidR="0034034D" w:rsidRDefault="0034034D" w:rsidP="00173AF9">
            <w:pPr>
              <w:spacing w:line="259" w:lineRule="auto"/>
            </w:pPr>
            <w:r>
              <w:rPr>
                <w:sz w:val="22"/>
              </w:rPr>
              <w:t>Capes</w:t>
            </w:r>
          </w:p>
        </w:tc>
      </w:tr>
      <w:tr w:rsidR="0034034D" w14:paraId="1D4C721F" w14:textId="77777777" w:rsidTr="00173AF9">
        <w:trPr>
          <w:trHeight w:val="288"/>
        </w:trPr>
        <w:tc>
          <w:tcPr>
            <w:tcW w:w="3913" w:type="dxa"/>
            <w:tcBorders>
              <w:top w:val="nil"/>
              <w:left w:val="nil"/>
              <w:bottom w:val="nil"/>
              <w:right w:val="nil"/>
            </w:tcBorders>
          </w:tcPr>
          <w:p w14:paraId="31944F90" w14:textId="77777777" w:rsidR="0034034D" w:rsidRDefault="0034034D" w:rsidP="00173AF9">
            <w:pPr>
              <w:spacing w:line="259" w:lineRule="auto"/>
            </w:pPr>
            <w:r>
              <w:rPr>
                <w:sz w:val="22"/>
              </w:rPr>
              <w:t>Início das atividades no exterior.</w:t>
            </w:r>
          </w:p>
        </w:tc>
        <w:tc>
          <w:tcPr>
            <w:tcW w:w="3913" w:type="dxa"/>
            <w:tcBorders>
              <w:top w:val="nil"/>
              <w:left w:val="nil"/>
              <w:bottom w:val="nil"/>
              <w:right w:val="nil"/>
            </w:tcBorders>
          </w:tcPr>
          <w:p w14:paraId="21BD1F5B" w14:textId="77777777" w:rsidR="0034034D" w:rsidRDefault="0034034D" w:rsidP="00173AF9">
            <w:pPr>
              <w:spacing w:line="259" w:lineRule="auto"/>
            </w:pPr>
            <w:r>
              <w:rPr>
                <w:sz w:val="22"/>
              </w:rPr>
              <w:t xml:space="preserve">Setembro e </w:t>
            </w:r>
            <w:proofErr w:type="gramStart"/>
            <w:r>
              <w:rPr>
                <w:sz w:val="22"/>
              </w:rPr>
              <w:t>Outubro</w:t>
            </w:r>
            <w:proofErr w:type="gramEnd"/>
            <w:r>
              <w:rPr>
                <w:sz w:val="22"/>
              </w:rPr>
              <w:t xml:space="preserve"> de 2025.</w:t>
            </w:r>
          </w:p>
        </w:tc>
        <w:tc>
          <w:tcPr>
            <w:tcW w:w="2677" w:type="dxa"/>
            <w:tcBorders>
              <w:top w:val="nil"/>
              <w:left w:val="nil"/>
              <w:bottom w:val="nil"/>
              <w:right w:val="nil"/>
            </w:tcBorders>
          </w:tcPr>
          <w:p w14:paraId="6F68A9F1" w14:textId="77777777" w:rsidR="0034034D" w:rsidRDefault="0034034D" w:rsidP="00173AF9">
            <w:pPr>
              <w:spacing w:line="259" w:lineRule="auto"/>
            </w:pPr>
            <w:r>
              <w:rPr>
                <w:sz w:val="22"/>
              </w:rPr>
              <w:t>Bolsista</w:t>
            </w:r>
          </w:p>
        </w:tc>
      </w:tr>
    </w:tbl>
    <w:p w14:paraId="18C2D493" w14:textId="77777777" w:rsidR="0034034D" w:rsidRPr="0034034D" w:rsidRDefault="0034034D" w:rsidP="0034034D">
      <w:pPr>
        <w:ind w:left="91" w:right="85"/>
        <w:rPr>
          <w:lang w:val="pt-BR"/>
        </w:rPr>
      </w:pPr>
      <w:r w:rsidRPr="0034034D">
        <w:rPr>
          <w:lang w:val="pt-BR"/>
        </w:rPr>
        <w:t>1.3.1.</w:t>
      </w:r>
      <w:r w:rsidRPr="0034034D">
        <w:rPr>
          <w:lang w:val="pt-BR"/>
        </w:rPr>
        <w:tab/>
        <w:t>O cronograma poderá sofrer alterações que poderão ser visualizadas na página do programa no portal da CAPES.</w:t>
      </w:r>
    </w:p>
    <w:p w14:paraId="0561BF8E" w14:textId="77777777" w:rsidR="0034034D" w:rsidRPr="0034034D" w:rsidRDefault="0034034D" w:rsidP="0034034D">
      <w:pPr>
        <w:pStyle w:val="Ttulo2"/>
        <w:tabs>
          <w:tab w:val="center" w:pos="3718"/>
        </w:tabs>
        <w:rPr>
          <w:lang w:val="pt-BR"/>
        </w:rPr>
      </w:pPr>
      <w:r w:rsidRPr="0034034D">
        <w:rPr>
          <w:b w:val="0"/>
          <w:lang w:val="pt-BR"/>
        </w:rPr>
        <w:t>1.4.</w:t>
      </w:r>
      <w:r w:rsidRPr="0034034D">
        <w:rPr>
          <w:b w:val="0"/>
          <w:lang w:val="pt-BR"/>
        </w:rPr>
        <w:tab/>
      </w:r>
      <w:r w:rsidRPr="0034034D">
        <w:rPr>
          <w:lang w:val="pt-BR"/>
        </w:rPr>
        <w:t>Dos Recursos Orçamentários e Financeiros</w:t>
      </w:r>
    </w:p>
    <w:p w14:paraId="11FE6E40" w14:textId="77777777" w:rsidR="0034034D" w:rsidRPr="0034034D" w:rsidRDefault="0034034D" w:rsidP="0034034D">
      <w:pPr>
        <w:ind w:left="91" w:right="85"/>
        <w:rPr>
          <w:lang w:val="pt-BR"/>
        </w:rPr>
      </w:pPr>
      <w:r w:rsidRPr="0034034D">
        <w:rPr>
          <w:lang w:val="pt-BR"/>
        </w:rPr>
        <w:t>1.4.1. A CAPES financiará bolsas no exterior na modalidade Doutorado Sanduíche, com duração de, no mínimo, 4 (quatro) meses e, no máximo, 9 (nove) meses. O valor será oriundo do orçamento da CAPES Ação 0487 - Concessão de Bolsas de Estudos no Ensino Superior, PTRES 170064, Programa de Trabalho 12.364.5013.0487.0001, Fonte de Recurso 8100, Grupo de despesa 3 e liberados de acordo com a disponibilidade orçamentária e financeira da Capes.</w:t>
      </w:r>
    </w:p>
    <w:p w14:paraId="68D8418C" w14:textId="77777777" w:rsidR="0034034D" w:rsidRPr="0034034D" w:rsidRDefault="0034034D" w:rsidP="0034034D">
      <w:pPr>
        <w:pStyle w:val="Ttulo2"/>
        <w:tabs>
          <w:tab w:val="center" w:pos="2658"/>
        </w:tabs>
        <w:rPr>
          <w:lang w:val="pt-BR"/>
        </w:rPr>
      </w:pPr>
      <w:r w:rsidRPr="0034034D">
        <w:rPr>
          <w:b w:val="0"/>
          <w:lang w:val="pt-BR"/>
        </w:rPr>
        <w:t>1.5.</w:t>
      </w:r>
      <w:r w:rsidRPr="0034034D">
        <w:rPr>
          <w:b w:val="0"/>
          <w:lang w:val="pt-BR"/>
        </w:rPr>
        <w:tab/>
      </w:r>
      <w:r w:rsidRPr="0034034D">
        <w:rPr>
          <w:lang w:val="pt-BR"/>
        </w:rPr>
        <w:t>Dos Itens Financiáveis</w:t>
      </w:r>
    </w:p>
    <w:p w14:paraId="4B578FD2" w14:textId="77777777" w:rsidR="0034034D" w:rsidRPr="0034034D" w:rsidRDefault="0034034D" w:rsidP="0034034D">
      <w:pPr>
        <w:ind w:left="91" w:right="85"/>
        <w:rPr>
          <w:lang w:val="pt-BR"/>
        </w:rPr>
      </w:pPr>
      <w:r w:rsidRPr="0034034D">
        <w:rPr>
          <w:lang w:val="pt-BR"/>
        </w:rPr>
        <w:t>1.5.1. A Capes será responsável pelo apoio financeiro aos bolsistas por meio dos seguintes benefícios:</w:t>
      </w:r>
    </w:p>
    <w:p w14:paraId="79353DB5" w14:textId="77777777" w:rsidR="0034034D" w:rsidRDefault="0034034D" w:rsidP="0034034D">
      <w:pPr>
        <w:widowControl/>
        <w:numPr>
          <w:ilvl w:val="0"/>
          <w:numId w:val="28"/>
        </w:numPr>
        <w:autoSpaceDE/>
        <w:autoSpaceDN/>
        <w:spacing w:after="139" w:line="249" w:lineRule="auto"/>
        <w:ind w:left="2088" w:right="85" w:hanging="312"/>
        <w:jc w:val="both"/>
      </w:pPr>
      <w:r>
        <w:t>-</w:t>
      </w:r>
      <w:r>
        <w:tab/>
      </w:r>
      <w:proofErr w:type="spellStart"/>
      <w:r>
        <w:t>mensalidade</w:t>
      </w:r>
      <w:proofErr w:type="spellEnd"/>
      <w:r>
        <w:t>;</w:t>
      </w:r>
    </w:p>
    <w:p w14:paraId="0A8D4178" w14:textId="77777777" w:rsidR="0034034D" w:rsidRDefault="0034034D" w:rsidP="0034034D">
      <w:pPr>
        <w:widowControl/>
        <w:numPr>
          <w:ilvl w:val="0"/>
          <w:numId w:val="28"/>
        </w:numPr>
        <w:autoSpaceDE/>
        <w:autoSpaceDN/>
        <w:spacing w:after="139" w:line="249" w:lineRule="auto"/>
        <w:ind w:left="2088" w:right="85" w:hanging="312"/>
        <w:jc w:val="both"/>
      </w:pPr>
      <w:r>
        <w:t>-</w:t>
      </w:r>
      <w:r>
        <w:tab/>
      </w:r>
      <w:proofErr w:type="spellStart"/>
      <w:r>
        <w:t>auxílio</w:t>
      </w:r>
      <w:proofErr w:type="spellEnd"/>
      <w:r>
        <w:t xml:space="preserve"> </w:t>
      </w:r>
      <w:proofErr w:type="spellStart"/>
      <w:r>
        <w:t>deslocamento</w:t>
      </w:r>
      <w:proofErr w:type="spellEnd"/>
      <w:r>
        <w:t>;</w:t>
      </w:r>
    </w:p>
    <w:p w14:paraId="68153DAE" w14:textId="77777777" w:rsidR="0034034D" w:rsidRDefault="0034034D" w:rsidP="0034034D">
      <w:pPr>
        <w:widowControl/>
        <w:numPr>
          <w:ilvl w:val="0"/>
          <w:numId w:val="28"/>
        </w:numPr>
        <w:autoSpaceDE/>
        <w:autoSpaceDN/>
        <w:spacing w:after="139" w:line="249" w:lineRule="auto"/>
        <w:ind w:left="2088" w:right="85" w:hanging="312"/>
        <w:jc w:val="both"/>
      </w:pPr>
      <w:r>
        <w:t>-</w:t>
      </w:r>
      <w:r>
        <w:tab/>
      </w:r>
      <w:proofErr w:type="spellStart"/>
      <w:r>
        <w:t>auxílio</w:t>
      </w:r>
      <w:proofErr w:type="spellEnd"/>
      <w:r>
        <w:t xml:space="preserve"> </w:t>
      </w:r>
      <w:proofErr w:type="spellStart"/>
      <w:r>
        <w:t>instalação</w:t>
      </w:r>
      <w:proofErr w:type="spellEnd"/>
      <w:r>
        <w:t>;</w:t>
      </w:r>
    </w:p>
    <w:p w14:paraId="11EC390B" w14:textId="77777777" w:rsidR="0034034D" w:rsidRDefault="0034034D" w:rsidP="0034034D">
      <w:pPr>
        <w:widowControl/>
        <w:numPr>
          <w:ilvl w:val="0"/>
          <w:numId w:val="28"/>
        </w:numPr>
        <w:autoSpaceDE/>
        <w:autoSpaceDN/>
        <w:spacing w:after="139" w:line="249" w:lineRule="auto"/>
        <w:ind w:left="2088" w:right="85" w:hanging="312"/>
        <w:jc w:val="both"/>
      </w:pPr>
      <w:r>
        <w:t>-</w:t>
      </w:r>
      <w:r>
        <w:tab/>
      </w:r>
      <w:proofErr w:type="spellStart"/>
      <w:r>
        <w:t>auxílio</w:t>
      </w:r>
      <w:proofErr w:type="spellEnd"/>
      <w:r>
        <w:t xml:space="preserve"> </w:t>
      </w:r>
      <w:proofErr w:type="spellStart"/>
      <w:r>
        <w:t>seguro-saúde</w:t>
      </w:r>
      <w:proofErr w:type="spellEnd"/>
      <w:r>
        <w:t>; e</w:t>
      </w:r>
    </w:p>
    <w:p w14:paraId="2E552600" w14:textId="77777777" w:rsidR="0034034D" w:rsidRPr="0034034D" w:rsidRDefault="0034034D" w:rsidP="0034034D">
      <w:pPr>
        <w:widowControl/>
        <w:numPr>
          <w:ilvl w:val="0"/>
          <w:numId w:val="28"/>
        </w:numPr>
        <w:autoSpaceDE/>
        <w:autoSpaceDN/>
        <w:spacing w:after="139" w:line="249" w:lineRule="auto"/>
        <w:ind w:left="2088" w:right="85" w:hanging="312"/>
        <w:jc w:val="both"/>
        <w:rPr>
          <w:lang w:val="pt-BR"/>
        </w:rPr>
      </w:pPr>
      <w:r w:rsidRPr="0034034D">
        <w:rPr>
          <w:lang w:val="pt-BR"/>
        </w:rPr>
        <w:t>-</w:t>
      </w:r>
      <w:r w:rsidRPr="0034034D">
        <w:rPr>
          <w:lang w:val="pt-BR"/>
        </w:rPr>
        <w:tab/>
      </w:r>
      <w:proofErr w:type="gramStart"/>
      <w:r w:rsidRPr="0034034D">
        <w:rPr>
          <w:lang w:val="pt-BR"/>
        </w:rPr>
        <w:t>adicional</w:t>
      </w:r>
      <w:proofErr w:type="gramEnd"/>
      <w:r w:rsidRPr="0034034D">
        <w:rPr>
          <w:lang w:val="pt-BR"/>
        </w:rPr>
        <w:t xml:space="preserve"> localidade, quando for o caso.</w:t>
      </w:r>
    </w:p>
    <w:p w14:paraId="139FA106" w14:textId="77777777" w:rsidR="0034034D" w:rsidRPr="0034034D" w:rsidRDefault="0034034D" w:rsidP="0034034D">
      <w:pPr>
        <w:tabs>
          <w:tab w:val="center" w:pos="5138"/>
        </w:tabs>
        <w:rPr>
          <w:lang w:val="pt-BR"/>
        </w:rPr>
      </w:pPr>
      <w:r w:rsidRPr="0034034D">
        <w:rPr>
          <w:lang w:val="pt-BR"/>
        </w:rPr>
        <w:t>1.5.2.</w:t>
      </w:r>
      <w:r w:rsidRPr="0034034D">
        <w:rPr>
          <w:lang w:val="pt-BR"/>
        </w:rPr>
        <w:tab/>
        <w:t>Os valores dos benefícios observarão as normas estabelecidas pela CAPES.</w:t>
      </w:r>
    </w:p>
    <w:p w14:paraId="6DF1208B" w14:textId="77777777" w:rsidR="0034034D" w:rsidRPr="0034034D" w:rsidRDefault="0034034D" w:rsidP="0034034D">
      <w:pPr>
        <w:ind w:left="91" w:right="85"/>
        <w:rPr>
          <w:lang w:val="pt-BR"/>
        </w:rPr>
      </w:pPr>
      <w:r w:rsidRPr="0034034D">
        <w:rPr>
          <w:lang w:val="pt-BR"/>
        </w:rPr>
        <w:t>1.5.3. Os benefícios serão outorgados exclusivamente ao bolsista e independem de sua condição familiar e salarial.</w:t>
      </w:r>
    </w:p>
    <w:p w14:paraId="567A6BA2" w14:textId="77777777" w:rsidR="0034034D" w:rsidRPr="0034034D" w:rsidRDefault="0034034D" w:rsidP="0034034D">
      <w:pPr>
        <w:ind w:left="91" w:right="85"/>
        <w:rPr>
          <w:lang w:val="pt-BR"/>
        </w:rPr>
      </w:pPr>
      <w:r w:rsidRPr="0034034D">
        <w:rPr>
          <w:lang w:val="pt-BR"/>
        </w:rPr>
        <w:t xml:space="preserve">1.5.4. O bolsista que não adquirir o seguro saúde nas condições estabelecidas no Regulamento para Bolsas no Exterior da </w:t>
      </w:r>
      <w:proofErr w:type="gramStart"/>
      <w:r w:rsidRPr="0034034D">
        <w:rPr>
          <w:lang w:val="pt-BR"/>
        </w:rPr>
        <w:t>CAPES(</w:t>
      </w:r>
      <w:proofErr w:type="gramEnd"/>
      <w:r w:rsidRPr="0034034D">
        <w:rPr>
          <w:lang w:val="pt-BR"/>
        </w:rPr>
        <w:t>Portaria CAPES nº 289, de 28 de dezembro de 2018) estará em situação irregular e poderá sofrer as sanções previstas.</w:t>
      </w:r>
    </w:p>
    <w:p w14:paraId="317FF859" w14:textId="77777777" w:rsidR="0034034D" w:rsidRPr="0034034D" w:rsidRDefault="0034034D" w:rsidP="0034034D">
      <w:pPr>
        <w:ind w:left="91" w:right="85"/>
        <w:rPr>
          <w:lang w:val="pt-BR"/>
        </w:rPr>
      </w:pPr>
      <w:r w:rsidRPr="0034034D">
        <w:rPr>
          <w:lang w:val="pt-BR"/>
        </w:rPr>
        <w:t>1.5.5. A existência de um sistema público de saúde no país de destino não isenta o bolsista da responsabilidade de contratar o seguro-saúde. Não sendo comprovado o gasto para aquisição do seguro saúde, o benefício deverá ser devolvido à Capes atualizado na forma da legislação aplicável.</w:t>
      </w:r>
    </w:p>
    <w:p w14:paraId="156747A6" w14:textId="77777777" w:rsidR="0034034D" w:rsidRPr="0034034D" w:rsidRDefault="0034034D" w:rsidP="0034034D">
      <w:pPr>
        <w:ind w:left="91" w:right="85"/>
        <w:rPr>
          <w:lang w:val="pt-BR"/>
        </w:rPr>
      </w:pPr>
      <w:r w:rsidRPr="0034034D">
        <w:rPr>
          <w:lang w:val="pt-BR"/>
        </w:rPr>
        <w:t>1.5.6. A bolsa e seus benefícios serão concedidos nos termos da Portaria CAPES nº 01, de 03 de janeiro de 2020, do Regulamento para Bolsas no Exterior da CAPES (Portaria CAPES nº 289, de 28 de dezembro de 2018), da Portaria CAPES nº 133, de 10 de julho de 2023, da Portaria CAPES nº 187 de 28 de setembro de 2023, da Portaria CAPES nº 46, de 5 de fevereiro de 2024 e suas alterações.</w:t>
      </w:r>
    </w:p>
    <w:p w14:paraId="36347290" w14:textId="77777777" w:rsidR="0034034D" w:rsidRPr="0034034D" w:rsidRDefault="0034034D" w:rsidP="0034034D">
      <w:pPr>
        <w:ind w:left="91" w:right="85"/>
        <w:rPr>
          <w:lang w:val="pt-BR"/>
        </w:rPr>
      </w:pPr>
      <w:r w:rsidRPr="0034034D">
        <w:rPr>
          <w:lang w:val="pt-BR"/>
        </w:rPr>
        <w:t>1.5.7.</w:t>
      </w:r>
      <w:r w:rsidRPr="0034034D">
        <w:rPr>
          <w:lang w:val="pt-BR"/>
        </w:rPr>
        <w:tab/>
        <w:t>Taxas administrativas e acadêmicas (</w:t>
      </w:r>
      <w:proofErr w:type="spellStart"/>
      <w:r w:rsidRPr="0034034D">
        <w:rPr>
          <w:i/>
          <w:lang w:val="pt-BR"/>
        </w:rPr>
        <w:t>tuition</w:t>
      </w:r>
      <w:proofErr w:type="spellEnd"/>
      <w:r w:rsidRPr="0034034D">
        <w:rPr>
          <w:i/>
          <w:lang w:val="pt-BR"/>
        </w:rPr>
        <w:t xml:space="preserve"> &amp; </w:t>
      </w:r>
      <w:proofErr w:type="spellStart"/>
      <w:r w:rsidRPr="0034034D">
        <w:rPr>
          <w:i/>
          <w:lang w:val="pt-BR"/>
        </w:rPr>
        <w:t>fees</w:t>
      </w:r>
      <w:proofErr w:type="spellEnd"/>
      <w:r w:rsidRPr="0034034D">
        <w:rPr>
          <w:lang w:val="pt-BR"/>
        </w:rPr>
        <w:t>), taxas de bancada (</w:t>
      </w:r>
      <w:proofErr w:type="spellStart"/>
      <w:r w:rsidRPr="0034034D">
        <w:rPr>
          <w:i/>
          <w:lang w:val="pt-BR"/>
        </w:rPr>
        <w:t>bench</w:t>
      </w:r>
      <w:proofErr w:type="spellEnd"/>
      <w:r w:rsidRPr="0034034D">
        <w:rPr>
          <w:i/>
          <w:lang w:val="pt-BR"/>
        </w:rPr>
        <w:t xml:space="preserve"> </w:t>
      </w:r>
      <w:proofErr w:type="spellStart"/>
      <w:r w:rsidRPr="0034034D">
        <w:rPr>
          <w:i/>
          <w:lang w:val="pt-BR"/>
        </w:rPr>
        <w:t>fees</w:t>
      </w:r>
      <w:proofErr w:type="spellEnd"/>
      <w:r w:rsidRPr="0034034D">
        <w:rPr>
          <w:lang w:val="pt-BR"/>
        </w:rPr>
        <w:t>) e adicional dependente não serão pagos no âmbito do presente Edital.</w:t>
      </w:r>
    </w:p>
    <w:p w14:paraId="151BCE30" w14:textId="77777777" w:rsidR="0034034D" w:rsidRPr="0034034D" w:rsidRDefault="0034034D" w:rsidP="0034034D">
      <w:pPr>
        <w:tabs>
          <w:tab w:val="center" w:pos="4538"/>
        </w:tabs>
        <w:spacing w:after="10"/>
        <w:rPr>
          <w:lang w:val="pt-BR"/>
        </w:rPr>
      </w:pPr>
      <w:r w:rsidRPr="0034034D">
        <w:rPr>
          <w:lang w:val="pt-BR"/>
        </w:rPr>
        <w:t>1.5.8.</w:t>
      </w:r>
      <w:r w:rsidRPr="0034034D">
        <w:rPr>
          <w:lang w:val="pt-BR"/>
        </w:rPr>
        <w:tab/>
        <w:t>Não será admitida proposta de novação no âmbito deste Edital.</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46164165" w14:textId="77777777" w:rsidTr="00173AF9">
        <w:trPr>
          <w:trHeight w:val="276"/>
        </w:trPr>
        <w:tc>
          <w:tcPr>
            <w:tcW w:w="1416" w:type="dxa"/>
            <w:tcBorders>
              <w:top w:val="nil"/>
              <w:left w:val="nil"/>
              <w:bottom w:val="nil"/>
              <w:right w:val="nil"/>
            </w:tcBorders>
            <w:shd w:val="clear" w:color="auto" w:fill="E6E6E6"/>
          </w:tcPr>
          <w:p w14:paraId="66C1D30A" w14:textId="77777777" w:rsidR="0034034D" w:rsidRDefault="0034034D" w:rsidP="00173AF9">
            <w:pPr>
              <w:spacing w:line="259" w:lineRule="auto"/>
            </w:pPr>
            <w:r>
              <w:t>2.</w:t>
            </w:r>
          </w:p>
        </w:tc>
        <w:tc>
          <w:tcPr>
            <w:tcW w:w="8858" w:type="dxa"/>
            <w:tcBorders>
              <w:top w:val="nil"/>
              <w:left w:val="nil"/>
              <w:bottom w:val="nil"/>
              <w:right w:val="nil"/>
            </w:tcBorders>
            <w:shd w:val="clear" w:color="auto" w:fill="E6E6E6"/>
          </w:tcPr>
          <w:p w14:paraId="34CA0B0A" w14:textId="77777777" w:rsidR="0034034D" w:rsidRDefault="0034034D" w:rsidP="00173AF9">
            <w:pPr>
              <w:spacing w:line="259" w:lineRule="auto"/>
            </w:pPr>
            <w:r>
              <w:rPr>
                <w:b/>
              </w:rPr>
              <w:t>DAS CARACTERÍSTICAS DO PROGRAMA</w:t>
            </w:r>
          </w:p>
        </w:tc>
      </w:tr>
    </w:tbl>
    <w:p w14:paraId="5ED79376" w14:textId="77777777" w:rsidR="0034034D" w:rsidRPr="0034034D" w:rsidRDefault="0034034D" w:rsidP="0034034D">
      <w:pPr>
        <w:ind w:left="91" w:right="85"/>
        <w:rPr>
          <w:lang w:val="pt-BR"/>
        </w:rPr>
      </w:pPr>
      <w:r w:rsidRPr="0034034D">
        <w:rPr>
          <w:lang w:val="pt-BR"/>
        </w:rPr>
        <w:t xml:space="preserve">2.1. O Programa Institucional de Doutorado Sanduíche no Exterior (PDSE) oferecerá bolsas de estágio em pesquisa de doutorado no exterior, alinhadas com o Plano de Internacionalização da Instituição de Ensino Superior, </w:t>
      </w:r>
      <w:r w:rsidRPr="0034034D">
        <w:rPr>
          <w:lang w:val="pt-BR"/>
        </w:rPr>
        <w:lastRenderedPageBreak/>
        <w:t xml:space="preserve">de forma a complementar os esforços despendidos pelos programas de </w:t>
      </w:r>
      <w:proofErr w:type="spellStart"/>
      <w:r w:rsidRPr="0034034D">
        <w:rPr>
          <w:lang w:val="pt-BR"/>
        </w:rPr>
        <w:t>pósgraduação</w:t>
      </w:r>
      <w:proofErr w:type="spellEnd"/>
      <w:r w:rsidRPr="0034034D">
        <w:rPr>
          <w:lang w:val="pt-BR"/>
        </w:rPr>
        <w:t xml:space="preserve"> </w:t>
      </w:r>
      <w:r w:rsidRPr="0034034D">
        <w:rPr>
          <w:i/>
          <w:lang w:val="pt-BR"/>
        </w:rPr>
        <w:t>stricto sensu</w:t>
      </w:r>
      <w:r w:rsidRPr="0034034D">
        <w:rPr>
          <w:lang w:val="pt-BR"/>
        </w:rPr>
        <w:t xml:space="preserve"> brasileiros na formação de recursos humanos de alto nível para inserção nos meios acadêmicos, de ensino e de pesquisa no país.</w:t>
      </w:r>
    </w:p>
    <w:p w14:paraId="0F40F28F" w14:textId="77777777" w:rsidR="0034034D" w:rsidRPr="0034034D" w:rsidRDefault="0034034D" w:rsidP="0034034D">
      <w:pPr>
        <w:ind w:left="91" w:right="85"/>
        <w:rPr>
          <w:lang w:val="pt-BR"/>
        </w:rPr>
      </w:pPr>
      <w:r w:rsidRPr="0034034D">
        <w:rPr>
          <w:lang w:val="pt-BR"/>
        </w:rPr>
        <w:t>2.2. Na modalidade doutorado sanduíche no exterior, os discentes regularmente matriculados em cursos de doutorado no Brasil poderão realizar parte do curso em instituição no exterior, com a obrigação de retornar ao Brasil após a finalização da bolsa, para integralização de créditos e a defesa da tese.</w:t>
      </w:r>
    </w:p>
    <w:p w14:paraId="49A5FF83" w14:textId="77777777" w:rsidR="0034034D" w:rsidRPr="0034034D" w:rsidRDefault="0034034D" w:rsidP="0034034D">
      <w:pPr>
        <w:ind w:left="91" w:right="85"/>
        <w:rPr>
          <w:lang w:val="pt-BR"/>
        </w:rPr>
      </w:pPr>
      <w:r w:rsidRPr="0034034D">
        <w:rPr>
          <w:lang w:val="pt-BR"/>
        </w:rPr>
        <w:t>2.3. Os projetos dos candidatos homologados deverão estar devidamente alinhados ao Plano de Internacionalização da Instituição de Ensino Superior.</w:t>
      </w:r>
    </w:p>
    <w:p w14:paraId="00481AD6" w14:textId="77777777" w:rsidR="0034034D" w:rsidRPr="0034034D" w:rsidRDefault="0034034D" w:rsidP="0034034D">
      <w:pPr>
        <w:ind w:left="91" w:right="85"/>
        <w:rPr>
          <w:lang w:val="pt-BR"/>
        </w:rPr>
      </w:pPr>
      <w:r w:rsidRPr="0034034D">
        <w:rPr>
          <w:lang w:val="pt-BR"/>
        </w:rPr>
        <w:t>2.4. Não será permitido o acúmulo de bolsas de mesmo nível, financiadas com recursos federais, devendo o candidato declarar a recepção de outras bolsas. Caso se verifique o acúmulo, na ocasião de aprovação da bolsa, o beneficiário deverá requerer a suspensão ou cancelamento do benefício preexistente.</w:t>
      </w:r>
    </w:p>
    <w:p w14:paraId="693A39D7" w14:textId="77777777" w:rsidR="0034034D" w:rsidRPr="0034034D" w:rsidRDefault="0034034D" w:rsidP="0034034D">
      <w:pPr>
        <w:ind w:left="91" w:right="85"/>
        <w:rPr>
          <w:lang w:val="pt-BR"/>
        </w:rPr>
      </w:pPr>
      <w:r w:rsidRPr="0034034D">
        <w:rPr>
          <w:lang w:val="pt-BR"/>
        </w:rPr>
        <w:t xml:space="preserve">2.5. Os candidatos deverão observar as regras referentes ao acúmulo de bolsas constantes na Portaria CAPES nº 133, de 10 de julho de 2023 e portaria CAPES nº 187, de 28 de setembro de 2023 ou instrumentos legais que a substituam. Em função do acúmulo de bola indevido, será aberto processo administrativo, garantindo direito à ampla defesa e contraditório, podendo resultar a obrigação de devolução, total, parcial ou proporcional do investimento feito, </w:t>
      </w:r>
      <w:proofErr w:type="spellStart"/>
      <w:r w:rsidRPr="0034034D">
        <w:rPr>
          <w:lang w:val="pt-BR"/>
        </w:rPr>
        <w:t>conorme</w:t>
      </w:r>
      <w:proofErr w:type="spellEnd"/>
      <w:r w:rsidRPr="0034034D">
        <w:rPr>
          <w:lang w:val="pt-BR"/>
        </w:rPr>
        <w:t xml:space="preserve"> artigo 72 da portaria CAPES nº 289, de 28 de dezembro de 2018.</w:t>
      </w:r>
    </w:p>
    <w:p w14:paraId="79C9CC7D" w14:textId="77777777" w:rsidR="0034034D" w:rsidRDefault="0034034D" w:rsidP="0034034D">
      <w:pPr>
        <w:ind w:left="91" w:right="85"/>
      </w:pPr>
      <w:r w:rsidRPr="0034034D">
        <w:rPr>
          <w:lang w:val="pt-BR"/>
        </w:rPr>
        <w:t xml:space="preserve">2.6. De acordo com a portaria Capes nº 289 de 28 de dezembro de 2018, o período máximo de financiamento do doutorado por agência pública de fomento é de quarenta e oito meses. </w:t>
      </w:r>
      <w:proofErr w:type="spellStart"/>
      <w:r>
        <w:t>Considerar</w:t>
      </w:r>
      <w:proofErr w:type="spellEnd"/>
      <w:r>
        <w:t xml:space="preserve">-se-á, </w:t>
      </w:r>
      <w:proofErr w:type="spellStart"/>
      <w:r>
        <w:t>dentro</w:t>
      </w:r>
      <w:proofErr w:type="spellEnd"/>
      <w:r>
        <w:t xml:space="preserve"> </w:t>
      </w:r>
      <w:proofErr w:type="spellStart"/>
      <w:r>
        <w:t>desse</w:t>
      </w:r>
      <w:proofErr w:type="spellEnd"/>
      <w:r>
        <w:t xml:space="preserve"> </w:t>
      </w:r>
      <w:proofErr w:type="spellStart"/>
      <w:r>
        <w:t>período</w:t>
      </w:r>
      <w:proofErr w:type="spellEnd"/>
      <w:r>
        <w:t>:</w:t>
      </w:r>
    </w:p>
    <w:p w14:paraId="4DB6C867" w14:textId="77777777" w:rsidR="0034034D" w:rsidRPr="0034034D" w:rsidRDefault="0034034D" w:rsidP="0034034D">
      <w:pPr>
        <w:widowControl/>
        <w:numPr>
          <w:ilvl w:val="0"/>
          <w:numId w:val="29"/>
        </w:numPr>
        <w:autoSpaceDE/>
        <w:autoSpaceDN/>
        <w:spacing w:after="139" w:line="249" w:lineRule="auto"/>
        <w:ind w:left="1920" w:right="890" w:hanging="144"/>
        <w:jc w:val="both"/>
        <w:rPr>
          <w:lang w:val="pt-BR"/>
        </w:rPr>
      </w:pPr>
      <w:r w:rsidRPr="0034034D">
        <w:rPr>
          <w:lang w:val="pt-BR"/>
        </w:rPr>
        <w:t>-</w:t>
      </w:r>
      <w:r w:rsidRPr="0034034D">
        <w:rPr>
          <w:lang w:val="pt-BR"/>
        </w:rPr>
        <w:tab/>
      </w:r>
      <w:proofErr w:type="gramStart"/>
      <w:r w:rsidRPr="0034034D">
        <w:rPr>
          <w:lang w:val="pt-BR"/>
        </w:rPr>
        <w:t>bolsas</w:t>
      </w:r>
      <w:proofErr w:type="gramEnd"/>
      <w:r w:rsidRPr="0034034D">
        <w:rPr>
          <w:lang w:val="pt-BR"/>
        </w:rPr>
        <w:t xml:space="preserve"> no Brasil no programa de doutorado atualmente matriculado;</w:t>
      </w:r>
    </w:p>
    <w:p w14:paraId="7832EDF5" w14:textId="77777777" w:rsidR="0034034D" w:rsidRPr="0034034D" w:rsidRDefault="0034034D" w:rsidP="0034034D">
      <w:pPr>
        <w:widowControl/>
        <w:numPr>
          <w:ilvl w:val="0"/>
          <w:numId w:val="29"/>
        </w:numPr>
        <w:autoSpaceDE/>
        <w:autoSpaceDN/>
        <w:spacing w:line="373" w:lineRule="auto"/>
        <w:ind w:left="1920" w:right="890" w:hanging="144"/>
        <w:jc w:val="both"/>
        <w:rPr>
          <w:lang w:val="pt-BR"/>
        </w:rPr>
      </w:pPr>
      <w:r w:rsidRPr="0034034D">
        <w:rPr>
          <w:lang w:val="pt-BR"/>
        </w:rPr>
        <w:t>-</w:t>
      </w:r>
      <w:r w:rsidRPr="0034034D">
        <w:rPr>
          <w:lang w:val="pt-BR"/>
        </w:rPr>
        <w:tab/>
      </w:r>
      <w:proofErr w:type="gramStart"/>
      <w:r w:rsidRPr="0034034D">
        <w:rPr>
          <w:lang w:val="pt-BR"/>
        </w:rPr>
        <w:t>bolsas</w:t>
      </w:r>
      <w:proofErr w:type="gramEnd"/>
      <w:r w:rsidRPr="0034034D">
        <w:rPr>
          <w:lang w:val="pt-BR"/>
        </w:rPr>
        <w:t xml:space="preserve"> em programas de doutorado realizado anteriormente; e III -</w:t>
      </w:r>
      <w:r w:rsidRPr="0034034D">
        <w:rPr>
          <w:lang w:val="pt-BR"/>
        </w:rPr>
        <w:tab/>
        <w:t>bolsas de estágio no exterior em programa de doutorado.</w:t>
      </w:r>
    </w:p>
    <w:p w14:paraId="54DFC856" w14:textId="77777777" w:rsidR="0034034D" w:rsidRPr="0034034D" w:rsidRDefault="0034034D" w:rsidP="0034034D">
      <w:pPr>
        <w:tabs>
          <w:tab w:val="center" w:pos="3482"/>
        </w:tabs>
        <w:rPr>
          <w:lang w:val="pt-BR"/>
        </w:rPr>
      </w:pPr>
      <w:r w:rsidRPr="0034034D">
        <w:rPr>
          <w:lang w:val="pt-BR"/>
        </w:rPr>
        <w:t>2.7.</w:t>
      </w:r>
      <w:r w:rsidRPr="0034034D">
        <w:rPr>
          <w:lang w:val="pt-BR"/>
        </w:rPr>
        <w:tab/>
        <w:t>As bolsas serão destinadas aos discentes:</w:t>
      </w:r>
    </w:p>
    <w:p w14:paraId="28158082" w14:textId="77777777" w:rsidR="0034034D" w:rsidRPr="0034034D" w:rsidRDefault="0034034D" w:rsidP="0034034D">
      <w:pPr>
        <w:widowControl/>
        <w:numPr>
          <w:ilvl w:val="0"/>
          <w:numId w:val="30"/>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que</w:t>
      </w:r>
      <w:proofErr w:type="gramEnd"/>
      <w:r w:rsidRPr="0034034D">
        <w:rPr>
          <w:lang w:val="pt-BR"/>
        </w:rPr>
        <w:t xml:space="preserve"> estejam regularmente matriculados em curso de doutorado acadêmico ou profissional no Brasil com nota igual ou superior a quatro na última Avaliação Quadrienal da CAPES;</w:t>
      </w:r>
    </w:p>
    <w:p w14:paraId="5BEFB8F7" w14:textId="77777777" w:rsidR="0034034D" w:rsidRPr="0034034D" w:rsidRDefault="0034034D" w:rsidP="0034034D">
      <w:pPr>
        <w:widowControl/>
        <w:numPr>
          <w:ilvl w:val="0"/>
          <w:numId w:val="30"/>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que</w:t>
      </w:r>
      <w:proofErr w:type="gramEnd"/>
      <w:r w:rsidRPr="0034034D">
        <w:rPr>
          <w:lang w:val="pt-BR"/>
        </w:rPr>
        <w:t xml:space="preserve"> comprovem qualificação para usufruir, no exterior, da oportunidade de aprofundamento teórico, coleta e tratamento de dados, ou desenvolvimento parcial da parte experimental da tese a ser defendida no Brasil; e</w:t>
      </w:r>
    </w:p>
    <w:p w14:paraId="1697CF59" w14:textId="77777777" w:rsidR="0034034D" w:rsidRPr="0034034D" w:rsidRDefault="0034034D" w:rsidP="0034034D">
      <w:pPr>
        <w:widowControl/>
        <w:numPr>
          <w:ilvl w:val="0"/>
          <w:numId w:val="30"/>
        </w:numPr>
        <w:autoSpaceDE/>
        <w:autoSpaceDN/>
        <w:spacing w:after="10" w:line="249" w:lineRule="auto"/>
        <w:ind w:right="85" w:hanging="10"/>
        <w:jc w:val="both"/>
        <w:rPr>
          <w:lang w:val="pt-BR"/>
        </w:rPr>
      </w:pPr>
      <w:r w:rsidRPr="0034034D">
        <w:rPr>
          <w:lang w:val="pt-BR"/>
        </w:rPr>
        <w:t xml:space="preserve">- </w:t>
      </w:r>
      <w:proofErr w:type="gramStart"/>
      <w:r w:rsidRPr="0034034D">
        <w:rPr>
          <w:lang w:val="pt-BR"/>
        </w:rPr>
        <w:t>que</w:t>
      </w:r>
      <w:proofErr w:type="gramEnd"/>
      <w:r w:rsidRPr="0034034D">
        <w:rPr>
          <w:lang w:val="pt-BR"/>
        </w:rPr>
        <w:t xml:space="preserve"> possuam a declaração de reconhecimento de fluência linguística assinada pelo coorientador no exterior e a declaração de reconhecimento de fluência linguística assinada pelo orientador no Brasil, conforme Anexo II e Anexo III, respectivamente. O candidato poderá, alternativamente, comprovar nível de proficiência na língua estrangeira conforme Anexo IV.</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rsidRPr="00B6282F" w14:paraId="3ADF9D34" w14:textId="77777777" w:rsidTr="00173AF9">
        <w:trPr>
          <w:trHeight w:val="276"/>
        </w:trPr>
        <w:tc>
          <w:tcPr>
            <w:tcW w:w="1416" w:type="dxa"/>
            <w:tcBorders>
              <w:top w:val="nil"/>
              <w:left w:val="nil"/>
              <w:bottom w:val="nil"/>
              <w:right w:val="nil"/>
            </w:tcBorders>
            <w:shd w:val="clear" w:color="auto" w:fill="E6E6E6"/>
          </w:tcPr>
          <w:p w14:paraId="58FA4739" w14:textId="77777777" w:rsidR="0034034D" w:rsidRDefault="0034034D" w:rsidP="00173AF9">
            <w:pPr>
              <w:spacing w:line="259" w:lineRule="auto"/>
            </w:pPr>
            <w:r>
              <w:t>3.</w:t>
            </w:r>
          </w:p>
        </w:tc>
        <w:tc>
          <w:tcPr>
            <w:tcW w:w="8858" w:type="dxa"/>
            <w:tcBorders>
              <w:top w:val="nil"/>
              <w:left w:val="nil"/>
              <w:bottom w:val="nil"/>
              <w:right w:val="nil"/>
            </w:tcBorders>
            <w:shd w:val="clear" w:color="auto" w:fill="E6E6E6"/>
          </w:tcPr>
          <w:p w14:paraId="148B30E6" w14:textId="77777777" w:rsidR="0034034D" w:rsidRDefault="0034034D" w:rsidP="00173AF9">
            <w:pPr>
              <w:spacing w:line="259" w:lineRule="auto"/>
            </w:pPr>
            <w:r>
              <w:rPr>
                <w:b/>
              </w:rPr>
              <w:t>DA QUANTIDADE E DURAÇÃO DAS COTAS</w:t>
            </w:r>
          </w:p>
        </w:tc>
      </w:tr>
    </w:tbl>
    <w:p w14:paraId="2F9EAFD4"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O número total de cotas de bolsa será calculado considerando uma cota de bolsa por PPG com nível de doutorado com nota igual ou superior a 4 (quatro) na última Avaliação Quadrienal da CAPES.</w:t>
      </w:r>
    </w:p>
    <w:p w14:paraId="75CC2CFB"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Programas de doutorado novos, aprovados após a última Avaliação da CAPES, receberão uma cota desde que já tenha sido reconhecido pela Câmara de Educação Superior do Conselho Nacional de Educação - CNE.</w:t>
      </w:r>
    </w:p>
    <w:p w14:paraId="34E698A3"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 xml:space="preserve">Os programas de pós-graduação participantes do Edital nº 41/2017 do Programa </w:t>
      </w:r>
      <w:proofErr w:type="spellStart"/>
      <w:r w:rsidRPr="0034034D">
        <w:rPr>
          <w:lang w:val="pt-BR"/>
        </w:rPr>
        <w:t>CAPESPrint</w:t>
      </w:r>
      <w:proofErr w:type="spellEnd"/>
      <w:r w:rsidRPr="0034034D">
        <w:rPr>
          <w:lang w:val="pt-BR"/>
        </w:rPr>
        <w:t xml:space="preserve"> poderão indicar discentes para este Edital.</w:t>
      </w:r>
    </w:p>
    <w:p w14:paraId="0D7A7E02"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Os programas de pós-graduação em rede terão uma cota por cada IES participante, no âmbito deste Edital.</w:t>
      </w:r>
    </w:p>
    <w:p w14:paraId="2F40CF92"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Bolsas de um PPG não utilizadas poderão ser remanejadas para outro PPG, dentro da mesma instituição.</w:t>
      </w:r>
    </w:p>
    <w:p w14:paraId="6467DA65" w14:textId="77777777" w:rsidR="0034034D" w:rsidRPr="0034034D" w:rsidRDefault="0034034D" w:rsidP="0034034D">
      <w:pPr>
        <w:widowControl/>
        <w:numPr>
          <w:ilvl w:val="1"/>
          <w:numId w:val="31"/>
        </w:numPr>
        <w:autoSpaceDE/>
        <w:autoSpaceDN/>
        <w:spacing w:after="139" w:line="249" w:lineRule="auto"/>
        <w:ind w:right="85" w:hanging="1416"/>
        <w:jc w:val="both"/>
        <w:rPr>
          <w:lang w:val="pt-BR"/>
        </w:rPr>
      </w:pPr>
      <w:r w:rsidRPr="0034034D">
        <w:rPr>
          <w:lang w:val="pt-BR"/>
        </w:rPr>
        <w:t>A duração da bolsa é de, no mínimo, quatro meses e de no máximo, nove meses, correspondendo, portanto, ao mínimo de quatro e máximo de nove mensalidades.</w:t>
      </w:r>
    </w:p>
    <w:p w14:paraId="7F324408" w14:textId="77777777" w:rsidR="0034034D" w:rsidRPr="0034034D" w:rsidRDefault="0034034D" w:rsidP="0034034D">
      <w:pPr>
        <w:widowControl/>
        <w:numPr>
          <w:ilvl w:val="1"/>
          <w:numId w:val="31"/>
        </w:numPr>
        <w:autoSpaceDE/>
        <w:autoSpaceDN/>
        <w:spacing w:after="10" w:line="249" w:lineRule="auto"/>
        <w:ind w:right="85" w:hanging="1416"/>
        <w:jc w:val="both"/>
        <w:rPr>
          <w:lang w:val="pt-BR"/>
        </w:rPr>
      </w:pPr>
      <w:r w:rsidRPr="0034034D">
        <w:rPr>
          <w:lang w:val="pt-BR"/>
        </w:rPr>
        <w:t>Pedidos de bolsas adicionais pela instituição não serão aceitos no âmbito deste Edital.</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rsidRPr="00B6282F" w14:paraId="732B2E51" w14:textId="77777777" w:rsidTr="00173AF9">
        <w:trPr>
          <w:trHeight w:val="276"/>
        </w:trPr>
        <w:tc>
          <w:tcPr>
            <w:tcW w:w="1416" w:type="dxa"/>
            <w:tcBorders>
              <w:top w:val="nil"/>
              <w:left w:val="nil"/>
              <w:bottom w:val="nil"/>
              <w:right w:val="nil"/>
            </w:tcBorders>
            <w:shd w:val="clear" w:color="auto" w:fill="E6E6E6"/>
          </w:tcPr>
          <w:p w14:paraId="4668E3F6" w14:textId="77777777" w:rsidR="0034034D" w:rsidRDefault="0034034D" w:rsidP="00173AF9">
            <w:pPr>
              <w:spacing w:line="259" w:lineRule="auto"/>
            </w:pPr>
            <w:r>
              <w:t>4.</w:t>
            </w:r>
          </w:p>
        </w:tc>
        <w:tc>
          <w:tcPr>
            <w:tcW w:w="8858" w:type="dxa"/>
            <w:tcBorders>
              <w:top w:val="nil"/>
              <w:left w:val="nil"/>
              <w:bottom w:val="nil"/>
              <w:right w:val="nil"/>
            </w:tcBorders>
            <w:shd w:val="clear" w:color="auto" w:fill="E6E6E6"/>
          </w:tcPr>
          <w:p w14:paraId="40FE345A" w14:textId="77777777" w:rsidR="0034034D" w:rsidRDefault="0034034D" w:rsidP="00173AF9">
            <w:pPr>
              <w:spacing w:line="259" w:lineRule="auto"/>
            </w:pPr>
            <w:r>
              <w:rPr>
                <w:b/>
              </w:rPr>
              <w:t>DOS REQUISITOS E ATRIBUIÇÕES DA PRÓ-REITORIA</w:t>
            </w:r>
          </w:p>
        </w:tc>
      </w:tr>
    </w:tbl>
    <w:p w14:paraId="5A9CE085" w14:textId="77777777" w:rsidR="0034034D" w:rsidRPr="0034034D" w:rsidRDefault="0034034D" w:rsidP="0034034D">
      <w:pPr>
        <w:tabs>
          <w:tab w:val="center" w:pos="5397"/>
        </w:tabs>
        <w:spacing w:after="113"/>
        <w:rPr>
          <w:lang w:val="pt-BR"/>
        </w:rPr>
      </w:pPr>
      <w:r w:rsidRPr="0034034D">
        <w:rPr>
          <w:lang w:val="pt-BR"/>
        </w:rPr>
        <w:t>4.1.</w:t>
      </w:r>
      <w:r w:rsidRPr="0034034D">
        <w:rPr>
          <w:lang w:val="pt-BR"/>
        </w:rPr>
        <w:tab/>
        <w:t xml:space="preserve">A </w:t>
      </w:r>
      <w:proofErr w:type="spellStart"/>
      <w:r w:rsidRPr="0034034D">
        <w:rPr>
          <w:lang w:val="pt-BR"/>
        </w:rPr>
        <w:t>Pró-Reitoria</w:t>
      </w:r>
      <w:proofErr w:type="spellEnd"/>
      <w:r w:rsidRPr="0034034D">
        <w:rPr>
          <w:lang w:val="pt-BR"/>
        </w:rPr>
        <w:t xml:space="preserve"> de Pós-Graduação ou órgão equivalente deverá obrigatoriamente:</w:t>
      </w:r>
    </w:p>
    <w:p w14:paraId="4F5E3B56" w14:textId="77777777" w:rsidR="0034034D" w:rsidRPr="0034034D" w:rsidRDefault="0034034D" w:rsidP="0034034D">
      <w:pPr>
        <w:widowControl/>
        <w:numPr>
          <w:ilvl w:val="0"/>
          <w:numId w:val="32"/>
        </w:numPr>
        <w:autoSpaceDE/>
        <w:autoSpaceDN/>
        <w:spacing w:after="110" w:line="249" w:lineRule="auto"/>
        <w:ind w:left="2088" w:right="85" w:hanging="312"/>
        <w:jc w:val="both"/>
        <w:rPr>
          <w:lang w:val="pt-BR"/>
        </w:rPr>
      </w:pPr>
      <w:r w:rsidRPr="0034034D">
        <w:rPr>
          <w:lang w:val="pt-BR"/>
        </w:rPr>
        <w:t xml:space="preserve">- </w:t>
      </w:r>
      <w:proofErr w:type="gramStart"/>
      <w:r w:rsidRPr="0034034D">
        <w:rPr>
          <w:lang w:val="pt-BR"/>
        </w:rPr>
        <w:t>assinar</w:t>
      </w:r>
      <w:proofErr w:type="gramEnd"/>
      <w:r w:rsidRPr="0034034D">
        <w:rPr>
          <w:lang w:val="pt-BR"/>
        </w:rPr>
        <w:t xml:space="preserve"> Termo de Adesão ao PDSE, documento integrante de cada Edital da CAPES para seleção, na etapa de Homologação;</w:t>
      </w:r>
    </w:p>
    <w:p w14:paraId="6D173718" w14:textId="77777777" w:rsidR="0034034D" w:rsidRPr="0034034D" w:rsidRDefault="0034034D" w:rsidP="0034034D">
      <w:pPr>
        <w:widowControl/>
        <w:numPr>
          <w:ilvl w:val="0"/>
          <w:numId w:val="32"/>
        </w:numPr>
        <w:autoSpaceDE/>
        <w:autoSpaceDN/>
        <w:spacing w:after="110" w:line="249" w:lineRule="auto"/>
        <w:ind w:left="2088" w:right="85" w:hanging="312"/>
        <w:jc w:val="both"/>
        <w:rPr>
          <w:lang w:val="pt-BR"/>
        </w:rPr>
      </w:pPr>
      <w:r w:rsidRPr="0034034D">
        <w:rPr>
          <w:lang w:val="pt-BR"/>
        </w:rPr>
        <w:lastRenderedPageBreak/>
        <w:t xml:space="preserve">-  </w:t>
      </w:r>
      <w:proofErr w:type="gramStart"/>
      <w:r w:rsidRPr="0034034D">
        <w:rPr>
          <w:lang w:val="pt-BR"/>
        </w:rPr>
        <w:t>promover</w:t>
      </w:r>
      <w:proofErr w:type="gramEnd"/>
      <w:r w:rsidRPr="0034034D">
        <w:rPr>
          <w:lang w:val="pt-BR"/>
        </w:rPr>
        <w:t xml:space="preserve"> em sua instituição ampla divulgação do PDSE, incluindo em seu site institucional informações acerca do Programa e dos editais internos para seleção do PDSE;</w:t>
      </w:r>
    </w:p>
    <w:p w14:paraId="2EA9804B"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elaborar</w:t>
      </w:r>
      <w:proofErr w:type="gramEnd"/>
      <w:r w:rsidRPr="0034034D">
        <w:rPr>
          <w:lang w:val="pt-BR"/>
        </w:rPr>
        <w:t xml:space="preserve"> e/ ou orientar a elaboração dos editais internos de seleção do PDSE, respeitando as normas da CAPES e os prazos no presente Edital;</w:t>
      </w:r>
    </w:p>
    <w:p w14:paraId="37AB785E" w14:textId="77777777" w:rsidR="0034034D" w:rsidRPr="0034034D" w:rsidRDefault="0034034D" w:rsidP="0034034D">
      <w:pPr>
        <w:widowControl/>
        <w:numPr>
          <w:ilvl w:val="0"/>
          <w:numId w:val="32"/>
        </w:numPr>
        <w:autoSpaceDE/>
        <w:autoSpaceDN/>
        <w:spacing w:after="109" w:line="249" w:lineRule="auto"/>
        <w:ind w:left="2088" w:right="85" w:hanging="312"/>
        <w:jc w:val="both"/>
        <w:rPr>
          <w:lang w:val="pt-BR"/>
        </w:rPr>
      </w:pPr>
      <w:r w:rsidRPr="0034034D">
        <w:rPr>
          <w:lang w:val="pt-BR"/>
        </w:rPr>
        <w:t>-</w:t>
      </w:r>
      <w:r w:rsidRPr="0034034D">
        <w:rPr>
          <w:lang w:val="pt-BR"/>
        </w:rPr>
        <w:tab/>
      </w:r>
      <w:proofErr w:type="gramStart"/>
      <w:r w:rsidRPr="0034034D">
        <w:rPr>
          <w:lang w:val="pt-BR"/>
        </w:rPr>
        <w:t>prever</w:t>
      </w:r>
      <w:proofErr w:type="gramEnd"/>
      <w:r w:rsidRPr="0034034D">
        <w:rPr>
          <w:lang w:val="pt-BR"/>
        </w:rPr>
        <w:t xml:space="preserve"> a etapa de interposição de recurso administrativo em seus editais internos, dos quais assumirá toda a responsabilidade de análise e divulgação;</w:t>
      </w:r>
    </w:p>
    <w:p w14:paraId="48356DB0"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verificar</w:t>
      </w:r>
      <w:proofErr w:type="gramEnd"/>
      <w:r w:rsidRPr="0034034D">
        <w:rPr>
          <w:lang w:val="pt-BR"/>
        </w:rPr>
        <w:t xml:space="preserve"> se o processo seletivo interno cumpriu todos os requisitos deste Edital e as normas da CAPES;</w:t>
      </w:r>
    </w:p>
    <w:p w14:paraId="44BDD3FA"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publicar</w:t>
      </w:r>
      <w:proofErr w:type="gramEnd"/>
      <w:r w:rsidRPr="0034034D">
        <w:rPr>
          <w:lang w:val="pt-BR"/>
        </w:rPr>
        <w:t xml:space="preserve"> no portal da instituição o resultado final com a lista dos candidatos aprovados no processo de seleção interna, informando o período de bolsa homologado pela </w:t>
      </w:r>
      <w:proofErr w:type="spellStart"/>
      <w:r w:rsidRPr="0034034D">
        <w:rPr>
          <w:lang w:val="pt-BR"/>
        </w:rPr>
        <w:t>Pró-Reitoria</w:t>
      </w:r>
      <w:proofErr w:type="spellEnd"/>
      <w:r w:rsidRPr="0034034D">
        <w:rPr>
          <w:lang w:val="pt-BR"/>
        </w:rPr>
        <w:t xml:space="preserve"> de Pós- Graduação ou órgão equivalente;</w:t>
      </w:r>
    </w:p>
    <w:p w14:paraId="4179EBE5"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orientar</w:t>
      </w:r>
      <w:proofErr w:type="gramEnd"/>
      <w:r w:rsidRPr="0034034D">
        <w:rPr>
          <w:lang w:val="pt-BR"/>
        </w:rPr>
        <w:t xml:space="preserve"> o candidato quanto ao cumprimento das normas do Regulamento para Bolsas no Exterior da CAPES (Portaria CAPES nº 289, de 28 de dezembro de 2018);</w:t>
      </w:r>
    </w:p>
    <w:p w14:paraId="7D5B945E"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homologar</w:t>
      </w:r>
      <w:proofErr w:type="gramEnd"/>
      <w:r w:rsidRPr="0034034D">
        <w:rPr>
          <w:lang w:val="pt-BR"/>
        </w:rPr>
        <w:t xml:space="preserve"> as inscrições dos candidatos aprovados no processo de seleção interna conforme normas e cronograma previstos neste Edital;</w:t>
      </w:r>
    </w:p>
    <w:p w14:paraId="3D57D4BB" w14:textId="77777777" w:rsidR="0034034D" w:rsidRPr="0034034D" w:rsidRDefault="0034034D" w:rsidP="0034034D">
      <w:pPr>
        <w:widowControl/>
        <w:numPr>
          <w:ilvl w:val="0"/>
          <w:numId w:val="32"/>
        </w:numPr>
        <w:autoSpaceDE/>
        <w:autoSpaceDN/>
        <w:spacing w:after="10" w:line="249" w:lineRule="auto"/>
        <w:ind w:left="2088" w:right="85" w:hanging="312"/>
        <w:jc w:val="both"/>
        <w:rPr>
          <w:lang w:val="pt-BR"/>
        </w:rPr>
      </w:pPr>
      <w:r w:rsidRPr="0034034D">
        <w:rPr>
          <w:lang w:val="pt-BR"/>
        </w:rPr>
        <w:t>-</w:t>
      </w:r>
      <w:r w:rsidRPr="0034034D">
        <w:rPr>
          <w:lang w:val="pt-BR"/>
        </w:rPr>
        <w:tab/>
      </w:r>
      <w:proofErr w:type="gramStart"/>
      <w:r w:rsidRPr="0034034D">
        <w:rPr>
          <w:lang w:val="pt-BR"/>
        </w:rPr>
        <w:t>manter</w:t>
      </w:r>
      <w:proofErr w:type="gramEnd"/>
      <w:r w:rsidRPr="0034034D">
        <w:rPr>
          <w:lang w:val="pt-BR"/>
        </w:rPr>
        <w:t xml:space="preserve"> a CAPES devidamente informada sobre qualquer alteração no</w:t>
      </w:r>
    </w:p>
    <w:p w14:paraId="6D88EA10" w14:textId="77777777" w:rsidR="0034034D" w:rsidRPr="0034034D" w:rsidRDefault="0034034D" w:rsidP="0034034D">
      <w:pPr>
        <w:ind w:left="1786" w:right="85"/>
        <w:rPr>
          <w:lang w:val="pt-BR"/>
        </w:rPr>
      </w:pPr>
      <w:r w:rsidRPr="0034034D">
        <w:rPr>
          <w:lang w:val="pt-BR"/>
        </w:rPr>
        <w:t>desenvolvimento das atividades realizadas pelo bolsista no exterior;</w:t>
      </w:r>
    </w:p>
    <w:p w14:paraId="388869BD"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cumprir</w:t>
      </w:r>
      <w:proofErr w:type="gramEnd"/>
      <w:r w:rsidRPr="0034034D">
        <w:rPr>
          <w:lang w:val="pt-BR"/>
        </w:rPr>
        <w:t xml:space="preserve"> as exigências relativas aos compromissos da instituição com a CAPES ao final de cada bolsa concedida no Programa; </w:t>
      </w:r>
    </w:p>
    <w:p w14:paraId="644D5026"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manter</w:t>
      </w:r>
      <w:proofErr w:type="gramEnd"/>
      <w:r w:rsidRPr="0034034D">
        <w:rPr>
          <w:lang w:val="pt-BR"/>
        </w:rPr>
        <w:t xml:space="preserve"> a documentação original do processo de seleção interna dos candidatos contemplados com a bolsa, pelo período previsto em lei, para eventuais consultas da CAPES ou de órgãos de controle; e</w:t>
      </w:r>
    </w:p>
    <w:p w14:paraId="0508AF81" w14:textId="77777777" w:rsidR="0034034D" w:rsidRPr="0034034D" w:rsidRDefault="0034034D" w:rsidP="0034034D">
      <w:pPr>
        <w:widowControl/>
        <w:numPr>
          <w:ilvl w:val="0"/>
          <w:numId w:val="32"/>
        </w:numPr>
        <w:autoSpaceDE/>
        <w:autoSpaceDN/>
        <w:spacing w:after="139" w:line="249" w:lineRule="auto"/>
        <w:ind w:left="2088" w:right="85" w:hanging="312"/>
        <w:jc w:val="both"/>
        <w:rPr>
          <w:lang w:val="pt-BR"/>
        </w:rPr>
      </w:pPr>
      <w:r w:rsidRPr="0034034D">
        <w:rPr>
          <w:lang w:val="pt-BR"/>
        </w:rPr>
        <w:t xml:space="preserve">- </w:t>
      </w:r>
      <w:proofErr w:type="gramStart"/>
      <w:r w:rsidRPr="0034034D">
        <w:rPr>
          <w:lang w:val="pt-BR"/>
        </w:rPr>
        <w:t>informar</w:t>
      </w:r>
      <w:proofErr w:type="gramEnd"/>
      <w:r w:rsidRPr="0034034D">
        <w:rPr>
          <w:lang w:val="pt-BR"/>
        </w:rPr>
        <w:t xml:space="preserve"> à CAPES qualquer alteração dos dados do bolsista que possam interferir no pagamento ou na concessão da bolsa.</w:t>
      </w:r>
    </w:p>
    <w:p w14:paraId="39419858" w14:textId="77777777" w:rsidR="0034034D" w:rsidRPr="0034034D" w:rsidRDefault="0034034D" w:rsidP="0034034D">
      <w:pPr>
        <w:widowControl/>
        <w:numPr>
          <w:ilvl w:val="1"/>
          <w:numId w:val="34"/>
        </w:numPr>
        <w:autoSpaceDE/>
        <w:autoSpaceDN/>
        <w:spacing w:after="139" w:line="249" w:lineRule="auto"/>
        <w:ind w:right="85" w:hanging="10"/>
        <w:jc w:val="both"/>
        <w:rPr>
          <w:lang w:val="pt-BR"/>
        </w:rPr>
      </w:pPr>
      <w:r w:rsidRPr="0034034D">
        <w:rPr>
          <w:lang w:val="pt-BR"/>
        </w:rPr>
        <w:t>As IES obrigam-se ao cumprimento das disposições legais sobre preservação da privacidade e proteção de dados pessoais a que tenham acesso em razão do PDSE, especialmente a Lei nº 13.709, de 14 de agosto de 2018 (Lei Geral de Proteção de Dados), a Lei nº12.965, de 23 de abril de 2014 (Marco Civil da Internet) e o Decreto nº8.771, de 11 de maio de 2016.</w:t>
      </w:r>
    </w:p>
    <w:p w14:paraId="247E2F74" w14:textId="77777777" w:rsidR="0034034D" w:rsidRPr="0034034D" w:rsidRDefault="0034034D" w:rsidP="0034034D">
      <w:pPr>
        <w:widowControl/>
        <w:numPr>
          <w:ilvl w:val="1"/>
          <w:numId w:val="34"/>
        </w:numPr>
        <w:autoSpaceDE/>
        <w:autoSpaceDN/>
        <w:spacing w:after="139" w:line="249" w:lineRule="auto"/>
        <w:ind w:right="85" w:hanging="10"/>
        <w:jc w:val="both"/>
        <w:rPr>
          <w:lang w:val="pt-BR"/>
        </w:rPr>
      </w:pPr>
      <w:r w:rsidRPr="0034034D">
        <w:rPr>
          <w:lang w:val="pt-BR"/>
        </w:rPr>
        <w:t>Cada programa de pós-graduação da IES poderá classificar candidatos excedentes ao número de bolsas previstas neste Edital para que, em caso de desistência ou impedimento do candidato aprovado, seja possível a sua substituição na etapa de homologação. Candidatos excedentes também deverão realizar a inscrição no sistema da Capes conforme o cronograma previsto neste Edital.</w:t>
      </w:r>
    </w:p>
    <w:p w14:paraId="17EF338F" w14:textId="77777777" w:rsidR="0034034D" w:rsidRPr="0034034D" w:rsidRDefault="0034034D" w:rsidP="0034034D">
      <w:pPr>
        <w:widowControl/>
        <w:numPr>
          <w:ilvl w:val="1"/>
          <w:numId w:val="34"/>
        </w:numPr>
        <w:autoSpaceDE/>
        <w:autoSpaceDN/>
        <w:spacing w:after="4025" w:line="251" w:lineRule="auto"/>
        <w:ind w:right="85" w:hanging="10"/>
        <w:jc w:val="both"/>
        <w:rPr>
          <w:lang w:val="pt-BR"/>
        </w:rPr>
      </w:pPr>
      <w:r w:rsidRPr="0034034D">
        <w:rPr>
          <w:lang w:val="pt-BR"/>
        </w:rPr>
        <w:t xml:space="preserve">Caso o discente selecionado na instituição não cumpra os requisitos previstos neste Edital, a sua candidatura deverá ser cancelada, mesmo que já aprovada no processo seletivo interno. Nestes casos, a </w:t>
      </w:r>
      <w:proofErr w:type="spellStart"/>
      <w:r w:rsidRPr="0034034D">
        <w:rPr>
          <w:lang w:val="pt-BR"/>
        </w:rPr>
        <w:t>Pró-Reitoria</w:t>
      </w:r>
      <w:proofErr w:type="spellEnd"/>
      <w:r w:rsidRPr="0034034D">
        <w:rPr>
          <w:lang w:val="pt-BR"/>
        </w:rPr>
        <w:t xml:space="preserve"> de Pós-Graduação ou órgão equivalente poderá homologar o próximo candidato classificado no processo seletivo, desde que o candidato excedente tenha realizado a inscrição no sistema da CAPES conforme definido no cronograma deste Edital.</w:t>
      </w:r>
    </w:p>
    <w:tbl>
      <w:tblPr>
        <w:tblStyle w:val="TableGrid"/>
        <w:tblpPr w:vertAnchor="text" w:tblpX="96" w:tblpY="-3963"/>
        <w:tblOverlap w:val="never"/>
        <w:tblW w:w="10275" w:type="dxa"/>
        <w:tblInd w:w="0" w:type="dxa"/>
        <w:tblCellMar>
          <w:top w:w="50" w:type="dxa"/>
        </w:tblCellMar>
        <w:tblLook w:val="04A0" w:firstRow="1" w:lastRow="0" w:firstColumn="1" w:lastColumn="0" w:noHBand="0" w:noVBand="1"/>
      </w:tblPr>
      <w:tblGrid>
        <w:gridCol w:w="1416"/>
        <w:gridCol w:w="8859"/>
      </w:tblGrid>
      <w:tr w:rsidR="0034034D" w:rsidRPr="00B6282F" w14:paraId="6954344A" w14:textId="77777777" w:rsidTr="00173AF9">
        <w:trPr>
          <w:trHeight w:val="276"/>
        </w:trPr>
        <w:tc>
          <w:tcPr>
            <w:tcW w:w="1416" w:type="dxa"/>
            <w:tcBorders>
              <w:top w:val="nil"/>
              <w:left w:val="nil"/>
              <w:bottom w:val="nil"/>
              <w:right w:val="nil"/>
            </w:tcBorders>
            <w:shd w:val="clear" w:color="auto" w:fill="E6E6E6"/>
          </w:tcPr>
          <w:p w14:paraId="4E99B430" w14:textId="77777777" w:rsidR="0034034D" w:rsidRDefault="0034034D" w:rsidP="00173AF9">
            <w:pPr>
              <w:spacing w:line="259" w:lineRule="auto"/>
            </w:pPr>
            <w:r>
              <w:lastRenderedPageBreak/>
              <w:t>5.</w:t>
            </w:r>
          </w:p>
        </w:tc>
        <w:tc>
          <w:tcPr>
            <w:tcW w:w="8858" w:type="dxa"/>
            <w:tcBorders>
              <w:top w:val="nil"/>
              <w:left w:val="nil"/>
              <w:bottom w:val="nil"/>
              <w:right w:val="nil"/>
            </w:tcBorders>
            <w:shd w:val="clear" w:color="auto" w:fill="E6E6E6"/>
          </w:tcPr>
          <w:p w14:paraId="79A27AF6" w14:textId="77777777" w:rsidR="0034034D" w:rsidRDefault="0034034D" w:rsidP="00173AF9">
            <w:pPr>
              <w:spacing w:line="259" w:lineRule="auto"/>
            </w:pPr>
            <w:r>
              <w:rPr>
                <w:b/>
              </w:rPr>
              <w:t>DOS REQUISITOS E ATRIBUIÇÕES DO PROGRAMA DE PÓS-GRADUAÇÃO</w:t>
            </w:r>
          </w:p>
        </w:tc>
      </w:tr>
      <w:tr w:rsidR="0034034D" w:rsidRPr="00062A21" w14:paraId="3BA54B1B" w14:textId="77777777" w:rsidTr="00173AF9">
        <w:trPr>
          <w:trHeight w:val="6326"/>
        </w:trPr>
        <w:tc>
          <w:tcPr>
            <w:tcW w:w="1416" w:type="dxa"/>
            <w:tcBorders>
              <w:top w:val="nil"/>
              <w:left w:val="nil"/>
              <w:bottom w:val="nil"/>
              <w:right w:val="nil"/>
            </w:tcBorders>
          </w:tcPr>
          <w:p w14:paraId="5E66DD90" w14:textId="77777777" w:rsidR="0034034D" w:rsidRDefault="0034034D" w:rsidP="00173AF9">
            <w:pPr>
              <w:spacing w:line="259" w:lineRule="auto"/>
            </w:pPr>
            <w:r>
              <w:t>5.1.</w:t>
            </w:r>
          </w:p>
        </w:tc>
        <w:tc>
          <w:tcPr>
            <w:tcW w:w="8858" w:type="dxa"/>
            <w:tcBorders>
              <w:top w:val="nil"/>
              <w:left w:val="nil"/>
              <w:bottom w:val="nil"/>
              <w:right w:val="nil"/>
            </w:tcBorders>
            <w:vAlign w:val="center"/>
          </w:tcPr>
          <w:p w14:paraId="2B4EBF9F" w14:textId="77777777" w:rsidR="0034034D" w:rsidRDefault="0034034D" w:rsidP="00173AF9">
            <w:pPr>
              <w:spacing w:after="125" w:line="259" w:lineRule="auto"/>
            </w:pPr>
            <w:r>
              <w:t>São requisitos e atribuições obrigatórias do Programa de Pós-Graduação (PPG):</w:t>
            </w:r>
          </w:p>
          <w:p w14:paraId="0719F63B" w14:textId="77777777" w:rsidR="0034034D" w:rsidRDefault="0034034D" w:rsidP="0034034D">
            <w:pPr>
              <w:numPr>
                <w:ilvl w:val="0"/>
                <w:numId w:val="59"/>
              </w:numPr>
              <w:spacing w:after="147"/>
              <w:ind w:right="-2"/>
            </w:pPr>
            <w:r>
              <w:t xml:space="preserve">- </w:t>
            </w:r>
            <w:proofErr w:type="gramStart"/>
            <w:r>
              <w:t>ter</w:t>
            </w:r>
            <w:proofErr w:type="gramEnd"/>
            <w:r>
              <w:t xml:space="preserve"> curso de doutorado com nota igual ou superior a quatro na última Avaliação Quadrienal da CAPES. Programas de doutorado novos, aprovados na última Avaliação da CAPES, poderão submeter proposta desde que tal programa já tenha sido reconhecido pela Câmara de Educação Superior do Conselho Nacional de Educação - CNE.</w:t>
            </w:r>
          </w:p>
          <w:p w14:paraId="0A07E325" w14:textId="77777777" w:rsidR="0034034D" w:rsidRDefault="0034034D" w:rsidP="0034034D">
            <w:pPr>
              <w:numPr>
                <w:ilvl w:val="0"/>
                <w:numId w:val="59"/>
              </w:numPr>
              <w:spacing w:after="146" w:line="241" w:lineRule="auto"/>
              <w:ind w:right="-2"/>
            </w:pPr>
            <w:r>
              <w:t xml:space="preserve">- </w:t>
            </w:r>
            <w:proofErr w:type="gramStart"/>
            <w:r>
              <w:t>promover</w:t>
            </w:r>
            <w:proofErr w:type="gramEnd"/>
            <w:r>
              <w:t xml:space="preserve"> entre os docentes e os discentes ampla divulgação do PDSE, incluindo no site do programa orientações para participação nos editais internos de seleção do PDSE;</w:t>
            </w:r>
          </w:p>
          <w:p w14:paraId="6BA1AE46" w14:textId="77777777" w:rsidR="0034034D" w:rsidRDefault="0034034D" w:rsidP="0034034D">
            <w:pPr>
              <w:numPr>
                <w:ilvl w:val="0"/>
                <w:numId w:val="59"/>
              </w:numPr>
              <w:spacing w:after="146" w:line="241" w:lineRule="auto"/>
              <w:ind w:right="-2"/>
            </w:pPr>
            <w:r>
              <w:t xml:space="preserve">- </w:t>
            </w:r>
            <w:proofErr w:type="gramStart"/>
            <w:r>
              <w:t>elaborar e/ou orientar</w:t>
            </w:r>
            <w:proofErr w:type="gramEnd"/>
            <w:r>
              <w:t xml:space="preserve"> os editais internos de seleção e promover a seleção interna dos candidatos ao PDSE, respeitando as normas da CAPES e os prazos do presente Edital;</w:t>
            </w:r>
          </w:p>
          <w:p w14:paraId="34A7973C" w14:textId="77777777" w:rsidR="0034034D" w:rsidRDefault="0034034D" w:rsidP="0034034D">
            <w:pPr>
              <w:numPr>
                <w:ilvl w:val="0"/>
                <w:numId w:val="59"/>
              </w:numPr>
              <w:spacing w:after="143" w:line="244" w:lineRule="auto"/>
              <w:ind w:right="-2"/>
            </w:pPr>
            <w:r>
              <w:t>-</w:t>
            </w:r>
            <w:r>
              <w:tab/>
            </w:r>
            <w:proofErr w:type="gramStart"/>
            <w:r>
              <w:t>prever</w:t>
            </w:r>
            <w:proofErr w:type="gramEnd"/>
            <w:r>
              <w:t xml:space="preserve"> a etapa de interposição de recurso administrativo em seus editais internos dos quais assumirá toda a responsabilidade de análise e divulgação;</w:t>
            </w:r>
          </w:p>
          <w:p w14:paraId="1C61B08A" w14:textId="77777777" w:rsidR="0034034D" w:rsidRDefault="0034034D" w:rsidP="0034034D">
            <w:pPr>
              <w:numPr>
                <w:ilvl w:val="0"/>
                <w:numId w:val="59"/>
              </w:numPr>
              <w:spacing w:after="143" w:line="244" w:lineRule="auto"/>
              <w:ind w:right="-2"/>
            </w:pPr>
            <w:r>
              <w:t xml:space="preserve">- </w:t>
            </w:r>
            <w:proofErr w:type="gramStart"/>
            <w:r>
              <w:t>comunicar</w:t>
            </w:r>
            <w:proofErr w:type="gramEnd"/>
            <w:r>
              <w:t xml:space="preserve"> aos candidatos o resultado do processo de seleção interna do programa de pós- graduação;</w:t>
            </w:r>
          </w:p>
          <w:p w14:paraId="6ABE6C81" w14:textId="77777777" w:rsidR="0034034D" w:rsidRDefault="0034034D" w:rsidP="0034034D">
            <w:pPr>
              <w:numPr>
                <w:ilvl w:val="0"/>
                <w:numId w:val="59"/>
              </w:numPr>
              <w:spacing w:after="143" w:line="244" w:lineRule="auto"/>
              <w:ind w:right="-2"/>
            </w:pPr>
            <w:r>
              <w:t xml:space="preserve">- </w:t>
            </w:r>
            <w:proofErr w:type="gramStart"/>
            <w:r>
              <w:t>promover</w:t>
            </w:r>
            <w:proofErr w:type="gramEnd"/>
            <w:r>
              <w:t xml:space="preserve">, após o período da bolsa, seminário para divulgação da pesquisa e da experiência do(s) bolsista(s) no exterior; e </w:t>
            </w:r>
          </w:p>
          <w:p w14:paraId="265590EB" w14:textId="77777777" w:rsidR="0034034D" w:rsidRDefault="0034034D" w:rsidP="0034034D">
            <w:pPr>
              <w:numPr>
                <w:ilvl w:val="0"/>
                <w:numId w:val="59"/>
              </w:numPr>
              <w:spacing w:line="259" w:lineRule="auto"/>
              <w:ind w:right="-2"/>
            </w:pPr>
            <w:r>
              <w:t xml:space="preserve">- </w:t>
            </w:r>
            <w:proofErr w:type="gramStart"/>
            <w:r>
              <w:t>informar</w:t>
            </w:r>
            <w:proofErr w:type="gramEnd"/>
            <w:r>
              <w:t xml:space="preserve"> à CAPES qualquer alteração dos dados do bolsista que possam interferir no pagamento ou na concessão da bolsa.</w:t>
            </w:r>
          </w:p>
        </w:tc>
      </w:tr>
      <w:tr w:rsidR="0034034D" w:rsidRPr="00B6282F" w14:paraId="0EEBE5D8" w14:textId="77777777" w:rsidTr="00173AF9">
        <w:trPr>
          <w:trHeight w:val="276"/>
        </w:trPr>
        <w:tc>
          <w:tcPr>
            <w:tcW w:w="1416" w:type="dxa"/>
            <w:tcBorders>
              <w:top w:val="nil"/>
              <w:left w:val="nil"/>
              <w:bottom w:val="nil"/>
              <w:right w:val="nil"/>
            </w:tcBorders>
            <w:shd w:val="clear" w:color="auto" w:fill="E6E6E6"/>
          </w:tcPr>
          <w:p w14:paraId="4F3F2C71" w14:textId="77777777" w:rsidR="0034034D" w:rsidRDefault="0034034D" w:rsidP="00173AF9">
            <w:pPr>
              <w:spacing w:line="259" w:lineRule="auto"/>
            </w:pPr>
            <w:r>
              <w:t>6.</w:t>
            </w:r>
          </w:p>
        </w:tc>
        <w:tc>
          <w:tcPr>
            <w:tcW w:w="8858" w:type="dxa"/>
            <w:tcBorders>
              <w:top w:val="nil"/>
              <w:left w:val="nil"/>
              <w:bottom w:val="nil"/>
              <w:right w:val="nil"/>
            </w:tcBorders>
            <w:shd w:val="clear" w:color="auto" w:fill="E6E6E6"/>
          </w:tcPr>
          <w:p w14:paraId="4598B887" w14:textId="77777777" w:rsidR="0034034D" w:rsidRDefault="0034034D" w:rsidP="00173AF9">
            <w:pPr>
              <w:spacing w:line="259" w:lineRule="auto"/>
            </w:pPr>
            <w:r>
              <w:rPr>
                <w:b/>
              </w:rPr>
              <w:t>DOS REQUISITOS E ATRIBUIÇÕES DO ORIENTADOR BRASILEIRO</w:t>
            </w:r>
          </w:p>
        </w:tc>
      </w:tr>
      <w:tr w:rsidR="0034034D" w:rsidRPr="00062A21" w14:paraId="74A2DB2C" w14:textId="77777777" w:rsidTr="00173AF9">
        <w:trPr>
          <w:trHeight w:val="3205"/>
        </w:trPr>
        <w:tc>
          <w:tcPr>
            <w:tcW w:w="1416" w:type="dxa"/>
            <w:tcBorders>
              <w:top w:val="nil"/>
              <w:left w:val="nil"/>
              <w:bottom w:val="nil"/>
              <w:right w:val="nil"/>
            </w:tcBorders>
          </w:tcPr>
          <w:p w14:paraId="0ADD37EF" w14:textId="77777777" w:rsidR="0034034D" w:rsidRDefault="0034034D" w:rsidP="00173AF9">
            <w:pPr>
              <w:spacing w:line="259" w:lineRule="auto"/>
            </w:pPr>
            <w:r>
              <w:t>6.1.</w:t>
            </w:r>
          </w:p>
        </w:tc>
        <w:tc>
          <w:tcPr>
            <w:tcW w:w="8858" w:type="dxa"/>
            <w:tcBorders>
              <w:top w:val="nil"/>
              <w:left w:val="nil"/>
              <w:bottom w:val="nil"/>
              <w:right w:val="nil"/>
            </w:tcBorders>
            <w:vAlign w:val="center"/>
          </w:tcPr>
          <w:p w14:paraId="63B78298" w14:textId="77777777" w:rsidR="0034034D" w:rsidRDefault="0034034D" w:rsidP="00173AF9">
            <w:pPr>
              <w:spacing w:after="125" w:line="259" w:lineRule="auto"/>
            </w:pPr>
            <w:r>
              <w:t>O orientador brasileiro deverá, obrigatoriamente:</w:t>
            </w:r>
          </w:p>
          <w:p w14:paraId="1219F8F5" w14:textId="77777777" w:rsidR="0034034D" w:rsidRDefault="0034034D" w:rsidP="0034034D">
            <w:pPr>
              <w:numPr>
                <w:ilvl w:val="0"/>
                <w:numId w:val="60"/>
              </w:numPr>
              <w:spacing w:after="143" w:line="244" w:lineRule="auto"/>
              <w:ind w:right="-2"/>
            </w:pPr>
            <w:r>
              <w:t>- Acompanhar continuamente o bolsista com o objetivo de garantir o cumprimento das obrigações constantes no Termo de Outorga e Aceite de Bolsa; e</w:t>
            </w:r>
          </w:p>
          <w:p w14:paraId="09708C86" w14:textId="77777777" w:rsidR="0034034D" w:rsidRDefault="0034034D" w:rsidP="0034034D">
            <w:pPr>
              <w:numPr>
                <w:ilvl w:val="0"/>
                <w:numId w:val="60"/>
              </w:numPr>
              <w:spacing w:after="143" w:line="244" w:lineRule="auto"/>
              <w:ind w:right="-2"/>
            </w:pPr>
            <w:r>
              <w:t>- Demonstrar interação com o coorientador no exterior para o desenvolvimento das atividades inerentes à pesquisa do doutorando.</w:t>
            </w:r>
          </w:p>
          <w:p w14:paraId="3DCBA907" w14:textId="77777777" w:rsidR="0034034D" w:rsidRDefault="0034034D" w:rsidP="0034034D">
            <w:pPr>
              <w:numPr>
                <w:ilvl w:val="0"/>
                <w:numId w:val="60"/>
              </w:numPr>
              <w:spacing w:after="143" w:line="244" w:lineRule="auto"/>
              <w:ind w:right="-2"/>
            </w:pPr>
            <w:r>
              <w:t xml:space="preserve">- </w:t>
            </w:r>
            <w:proofErr w:type="gramStart"/>
            <w:r>
              <w:t>promover</w:t>
            </w:r>
            <w:proofErr w:type="gramEnd"/>
            <w:r>
              <w:t xml:space="preserve"> em conjunto com o PPG, após o período da bolsa, seminário para divulgação da pesquisa e da experiência de seu orientando no exterior;</w:t>
            </w:r>
          </w:p>
          <w:p w14:paraId="49203BCC" w14:textId="77777777" w:rsidR="0034034D" w:rsidRDefault="0034034D" w:rsidP="0034034D">
            <w:pPr>
              <w:numPr>
                <w:ilvl w:val="0"/>
                <w:numId w:val="60"/>
              </w:numPr>
              <w:spacing w:line="259" w:lineRule="auto"/>
              <w:ind w:right="-2"/>
            </w:pPr>
            <w:r>
              <w:t xml:space="preserve">- </w:t>
            </w:r>
            <w:proofErr w:type="gramStart"/>
            <w:r>
              <w:t>informar</w:t>
            </w:r>
            <w:proofErr w:type="gramEnd"/>
            <w:r>
              <w:t xml:space="preserve"> à CAPES qualquer alteração dos dados do bolsista que possam interferir no pagamento ou na concessão da bolsa.</w:t>
            </w:r>
          </w:p>
        </w:tc>
      </w:tr>
      <w:tr w:rsidR="0034034D" w:rsidRPr="00B6282F" w14:paraId="3C9A2AD3" w14:textId="77777777" w:rsidTr="00173AF9">
        <w:trPr>
          <w:trHeight w:val="276"/>
        </w:trPr>
        <w:tc>
          <w:tcPr>
            <w:tcW w:w="1416" w:type="dxa"/>
            <w:tcBorders>
              <w:top w:val="nil"/>
              <w:left w:val="nil"/>
              <w:bottom w:val="nil"/>
              <w:right w:val="nil"/>
            </w:tcBorders>
            <w:shd w:val="clear" w:color="auto" w:fill="E6E6E6"/>
          </w:tcPr>
          <w:p w14:paraId="26BF0D90" w14:textId="77777777" w:rsidR="0034034D" w:rsidRDefault="0034034D" w:rsidP="00173AF9">
            <w:pPr>
              <w:spacing w:line="259" w:lineRule="auto"/>
            </w:pPr>
            <w:r>
              <w:t>7.</w:t>
            </w:r>
          </w:p>
        </w:tc>
        <w:tc>
          <w:tcPr>
            <w:tcW w:w="8858" w:type="dxa"/>
            <w:tcBorders>
              <w:top w:val="nil"/>
              <w:left w:val="nil"/>
              <w:bottom w:val="nil"/>
              <w:right w:val="nil"/>
            </w:tcBorders>
            <w:shd w:val="clear" w:color="auto" w:fill="E6E6E6"/>
          </w:tcPr>
          <w:p w14:paraId="0A781A6B" w14:textId="77777777" w:rsidR="0034034D" w:rsidRDefault="0034034D" w:rsidP="00173AF9">
            <w:pPr>
              <w:spacing w:line="259" w:lineRule="auto"/>
            </w:pPr>
            <w:r>
              <w:rPr>
                <w:b/>
              </w:rPr>
              <w:t>DOS REQUISITOS DO COORIENTADOR NO EXTERIOR</w:t>
            </w:r>
          </w:p>
        </w:tc>
      </w:tr>
      <w:tr w:rsidR="0034034D" w:rsidRPr="00B6282F" w14:paraId="0291BD03" w14:textId="77777777" w:rsidTr="00173AF9">
        <w:trPr>
          <w:trHeight w:val="1861"/>
        </w:trPr>
        <w:tc>
          <w:tcPr>
            <w:tcW w:w="1416" w:type="dxa"/>
            <w:tcBorders>
              <w:top w:val="nil"/>
              <w:left w:val="nil"/>
              <w:bottom w:val="nil"/>
              <w:right w:val="nil"/>
            </w:tcBorders>
          </w:tcPr>
          <w:p w14:paraId="0169C416" w14:textId="77777777" w:rsidR="0034034D" w:rsidRDefault="0034034D" w:rsidP="00173AF9">
            <w:pPr>
              <w:spacing w:line="259" w:lineRule="auto"/>
            </w:pPr>
            <w:r>
              <w:t>7.1.</w:t>
            </w:r>
          </w:p>
        </w:tc>
        <w:tc>
          <w:tcPr>
            <w:tcW w:w="8858" w:type="dxa"/>
            <w:tcBorders>
              <w:top w:val="nil"/>
              <w:left w:val="nil"/>
              <w:bottom w:val="nil"/>
              <w:right w:val="nil"/>
            </w:tcBorders>
            <w:vAlign w:val="center"/>
          </w:tcPr>
          <w:p w14:paraId="519434E4" w14:textId="77777777" w:rsidR="0034034D" w:rsidRDefault="0034034D" w:rsidP="00173AF9">
            <w:pPr>
              <w:spacing w:after="125" w:line="259" w:lineRule="auto"/>
            </w:pPr>
            <w:r>
              <w:t>O coorientador no exterior deverá, obrigatoriamente:</w:t>
            </w:r>
          </w:p>
          <w:p w14:paraId="3DBDF1CF" w14:textId="77777777" w:rsidR="0034034D" w:rsidRDefault="0034034D" w:rsidP="0034034D">
            <w:pPr>
              <w:numPr>
                <w:ilvl w:val="0"/>
                <w:numId w:val="61"/>
              </w:numPr>
              <w:spacing w:after="143" w:line="244" w:lineRule="auto"/>
            </w:pPr>
            <w:r>
              <w:t>- Ser doutor ou pesquisador com produção acadêmica consolidada e relevante para o desenvolvimento da tese do doutorando; e</w:t>
            </w:r>
          </w:p>
          <w:p w14:paraId="3AF2757B" w14:textId="77777777" w:rsidR="0034034D" w:rsidRDefault="0034034D" w:rsidP="0034034D">
            <w:pPr>
              <w:numPr>
                <w:ilvl w:val="0"/>
                <w:numId w:val="61"/>
              </w:numPr>
              <w:spacing w:line="259" w:lineRule="auto"/>
            </w:pPr>
            <w:r>
              <w:t>- Pertencer a uma instituição de ensino ou pesquisa no exterior, pública ou privada, de relevância para o estudo pretendido.</w:t>
            </w:r>
          </w:p>
        </w:tc>
      </w:tr>
      <w:tr w:rsidR="0034034D" w:rsidRPr="00B6282F" w14:paraId="0320A05D" w14:textId="77777777" w:rsidTr="00173AF9">
        <w:trPr>
          <w:trHeight w:val="276"/>
        </w:trPr>
        <w:tc>
          <w:tcPr>
            <w:tcW w:w="1416" w:type="dxa"/>
            <w:tcBorders>
              <w:top w:val="nil"/>
              <w:left w:val="nil"/>
              <w:bottom w:val="nil"/>
              <w:right w:val="nil"/>
            </w:tcBorders>
            <w:shd w:val="clear" w:color="auto" w:fill="E6E6E6"/>
          </w:tcPr>
          <w:p w14:paraId="2C0CE0F3" w14:textId="77777777" w:rsidR="0034034D" w:rsidRDefault="0034034D" w:rsidP="00173AF9">
            <w:pPr>
              <w:spacing w:line="259" w:lineRule="auto"/>
            </w:pPr>
            <w:r>
              <w:t>8.</w:t>
            </w:r>
          </w:p>
        </w:tc>
        <w:tc>
          <w:tcPr>
            <w:tcW w:w="8858" w:type="dxa"/>
            <w:tcBorders>
              <w:top w:val="nil"/>
              <w:left w:val="nil"/>
              <w:bottom w:val="nil"/>
              <w:right w:val="nil"/>
            </w:tcBorders>
            <w:shd w:val="clear" w:color="auto" w:fill="E6E6E6"/>
          </w:tcPr>
          <w:p w14:paraId="051EA15A" w14:textId="77777777" w:rsidR="0034034D" w:rsidRDefault="0034034D" w:rsidP="00173AF9">
            <w:pPr>
              <w:spacing w:line="259" w:lineRule="auto"/>
            </w:pPr>
            <w:r>
              <w:rPr>
                <w:b/>
              </w:rPr>
              <w:t>DOS REQUISITOS PARA A CANDIDATURA</w:t>
            </w:r>
          </w:p>
        </w:tc>
      </w:tr>
    </w:tbl>
    <w:p w14:paraId="15B4B8C6" w14:textId="77777777" w:rsidR="0034034D" w:rsidRDefault="0034034D" w:rsidP="0034034D">
      <w:pPr>
        <w:spacing w:after="8431" w:line="259" w:lineRule="auto"/>
        <w:ind w:right="75"/>
        <w:jc w:val="right"/>
      </w:pPr>
      <w:r>
        <w:t>,</w:t>
      </w:r>
    </w:p>
    <w:p w14:paraId="5121451E" w14:textId="77777777" w:rsidR="0034034D" w:rsidRPr="0034034D" w:rsidRDefault="0034034D" w:rsidP="0034034D">
      <w:pPr>
        <w:widowControl/>
        <w:numPr>
          <w:ilvl w:val="1"/>
          <w:numId w:val="33"/>
        </w:numPr>
        <w:autoSpaceDE/>
        <w:autoSpaceDN/>
        <w:spacing w:after="139" w:line="249" w:lineRule="auto"/>
        <w:ind w:right="85" w:hanging="10"/>
        <w:jc w:val="both"/>
        <w:rPr>
          <w:lang w:val="pt-BR"/>
        </w:rPr>
      </w:pPr>
      <w:r w:rsidRPr="0034034D">
        <w:rPr>
          <w:lang w:val="pt-BR"/>
        </w:rPr>
        <w:lastRenderedPageBreak/>
        <w:t xml:space="preserve">Os requisitos para candidatura neste Edital são obrigatórios e o não cumprimento de seus dispositivos resultará no indeferimento da candidatura pela Instituição Brasileira. </w:t>
      </w:r>
    </w:p>
    <w:p w14:paraId="046581CB" w14:textId="77777777" w:rsidR="0034034D" w:rsidRPr="0034034D" w:rsidRDefault="0034034D" w:rsidP="0034034D">
      <w:pPr>
        <w:widowControl/>
        <w:numPr>
          <w:ilvl w:val="1"/>
          <w:numId w:val="33"/>
        </w:numPr>
        <w:autoSpaceDE/>
        <w:autoSpaceDN/>
        <w:spacing w:after="139" w:line="249" w:lineRule="auto"/>
        <w:ind w:right="85" w:hanging="10"/>
        <w:jc w:val="both"/>
        <w:rPr>
          <w:lang w:val="pt-BR"/>
        </w:rPr>
      </w:pPr>
      <w:r w:rsidRPr="0034034D">
        <w:rPr>
          <w:lang w:val="pt-BR"/>
        </w:rPr>
        <w:t>Além do atendimento a todas as condições de participação estipuladas no presente Edital, o candidato também deverá atender ao Regulamento para Bolsas no Exterior da CAPES (Portaria CAPES nº 289, de 28 de dezembro de 2018).</w:t>
      </w:r>
    </w:p>
    <w:p w14:paraId="4530FFD2" w14:textId="77777777" w:rsidR="0034034D" w:rsidRPr="0034034D" w:rsidRDefault="0034034D" w:rsidP="0034034D">
      <w:pPr>
        <w:widowControl/>
        <w:numPr>
          <w:ilvl w:val="1"/>
          <w:numId w:val="33"/>
        </w:numPr>
        <w:autoSpaceDE/>
        <w:autoSpaceDN/>
        <w:spacing w:after="139" w:line="249" w:lineRule="auto"/>
        <w:ind w:right="85" w:hanging="10"/>
        <w:jc w:val="both"/>
        <w:rPr>
          <w:lang w:val="pt-BR"/>
        </w:rPr>
      </w:pPr>
      <w:r w:rsidRPr="0034034D">
        <w:rPr>
          <w:lang w:val="pt-BR"/>
        </w:rPr>
        <w:t>O candidato deverá atender aos seguintes requisitos no momento da inscrição no sistema da CAPES:</w:t>
      </w:r>
    </w:p>
    <w:p w14:paraId="03D2E22D"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w:t>
      </w:r>
      <w:r w:rsidRPr="0034034D">
        <w:rPr>
          <w:lang w:val="pt-BR"/>
        </w:rPr>
        <w:tab/>
      </w:r>
      <w:proofErr w:type="gramStart"/>
      <w:r w:rsidRPr="0034034D">
        <w:rPr>
          <w:lang w:val="pt-BR"/>
        </w:rPr>
        <w:t>ser</w:t>
      </w:r>
      <w:proofErr w:type="gramEnd"/>
      <w:r w:rsidRPr="0034034D">
        <w:rPr>
          <w:lang w:val="pt-BR"/>
        </w:rPr>
        <w:t xml:space="preserve"> brasileiro nato ou naturalizado, ou estrangeiro com autorização de residência, ou antigo visto permanente; </w:t>
      </w:r>
    </w:p>
    <w:p w14:paraId="4C3B8561"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w:t>
      </w:r>
      <w:r w:rsidRPr="0034034D">
        <w:rPr>
          <w:lang w:val="pt-BR"/>
        </w:rPr>
        <w:tab/>
      </w:r>
      <w:proofErr w:type="gramStart"/>
      <w:r w:rsidRPr="0034034D">
        <w:rPr>
          <w:lang w:val="pt-BR"/>
        </w:rPr>
        <w:t>não</w:t>
      </w:r>
      <w:proofErr w:type="gramEnd"/>
      <w:r w:rsidRPr="0034034D">
        <w:rPr>
          <w:lang w:val="pt-BR"/>
        </w:rPr>
        <w:t xml:space="preserve"> possuir título de doutor em qualquer área do conhecimento no momento da inscrição;</w:t>
      </w:r>
    </w:p>
    <w:p w14:paraId="2278BA73"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estar</w:t>
      </w:r>
      <w:proofErr w:type="gramEnd"/>
      <w:r w:rsidRPr="0034034D">
        <w:rPr>
          <w:lang w:val="pt-BR"/>
        </w:rPr>
        <w:t xml:space="preserve"> regularmente matriculado em curso de pós-graduação em nível de doutorado, com nota igual ou superior a quatro na última Avaliação Quadrienal da CAPES; </w:t>
      </w:r>
    </w:p>
    <w:p w14:paraId="0C9589F3"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não</w:t>
      </w:r>
      <w:proofErr w:type="gramEnd"/>
      <w:r w:rsidRPr="0034034D">
        <w:rPr>
          <w:lang w:val="pt-BR"/>
        </w:rPr>
        <w:t xml:space="preserve"> ultrapassar o período total para o doutoramento, de acordo com o prazo regulamentar do curso para defesa da tese, devendo o tempo de permanência no exterior ser previsto de modo a restarem, no mínimo, seis meses no Brasil para a integralização de créditos e a defesa da tese; </w:t>
      </w:r>
    </w:p>
    <w:p w14:paraId="5FD9DD48"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ter</w:t>
      </w:r>
      <w:proofErr w:type="gramEnd"/>
      <w:r w:rsidRPr="0034034D">
        <w:rPr>
          <w:lang w:val="pt-BR"/>
        </w:rPr>
        <w:t xml:space="preserve"> integralizado o número de créditos referentes ao programa de doutorado no Brasil que seja compatível com a perspectiva de conclusão do curso, em tempo hábil, após a realização das atividades no exterior; </w:t>
      </w:r>
    </w:p>
    <w:p w14:paraId="440B013A"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ter</w:t>
      </w:r>
      <w:proofErr w:type="gramEnd"/>
      <w:r w:rsidRPr="0034034D">
        <w:rPr>
          <w:lang w:val="pt-BR"/>
        </w:rPr>
        <w:t xml:space="preserve"> obtido aprovação no exame de qualificação ou ter cursado, pelo menos, o primeiro ano do Doutorado;</w:t>
      </w:r>
    </w:p>
    <w:p w14:paraId="753AE163"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ter</w:t>
      </w:r>
      <w:proofErr w:type="gramEnd"/>
      <w:r w:rsidRPr="0034034D">
        <w:rPr>
          <w:lang w:val="pt-BR"/>
        </w:rPr>
        <w:t xml:space="preserve"> a declaração de reconhecimento de fluência linguística assinada pelo coorientador no exterior e a declaração de reconhecimento de fluência linguística assinada pelo orientador no Brasil, conforme Anexo II e Anexo III, respectivamente. O candidato poderá, alternativamente, comprovar nível de proficiência na língua estrangeira conforme Anexo IV;</w:t>
      </w:r>
    </w:p>
    <w:p w14:paraId="6EE59291"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ter</w:t>
      </w:r>
      <w:proofErr w:type="gramEnd"/>
      <w:r w:rsidRPr="0034034D">
        <w:rPr>
          <w:lang w:val="pt-BR"/>
        </w:rPr>
        <w:t xml:space="preserve"> identificador </w:t>
      </w:r>
      <w:proofErr w:type="spellStart"/>
      <w:r w:rsidRPr="0034034D">
        <w:rPr>
          <w:lang w:val="pt-BR"/>
        </w:rPr>
        <w:t>ORCiD</w:t>
      </w:r>
      <w:proofErr w:type="spellEnd"/>
      <w:r w:rsidRPr="0034034D">
        <w:rPr>
          <w:lang w:val="pt-BR"/>
        </w:rPr>
        <w:t xml:space="preserve"> (</w:t>
      </w:r>
      <w:r w:rsidRPr="0034034D">
        <w:rPr>
          <w:i/>
          <w:lang w:val="pt-BR"/>
        </w:rPr>
        <w:t xml:space="preserve">Open </w:t>
      </w:r>
      <w:proofErr w:type="spellStart"/>
      <w:r w:rsidRPr="0034034D">
        <w:rPr>
          <w:i/>
          <w:lang w:val="pt-BR"/>
        </w:rPr>
        <w:t>Researcher</w:t>
      </w:r>
      <w:proofErr w:type="spellEnd"/>
      <w:r w:rsidRPr="0034034D">
        <w:rPr>
          <w:i/>
          <w:lang w:val="pt-BR"/>
        </w:rPr>
        <w:t xml:space="preserve"> </w:t>
      </w:r>
      <w:proofErr w:type="spellStart"/>
      <w:r w:rsidRPr="0034034D">
        <w:rPr>
          <w:i/>
          <w:lang w:val="pt-BR"/>
        </w:rPr>
        <w:t>and</w:t>
      </w:r>
      <w:proofErr w:type="spellEnd"/>
      <w:r w:rsidRPr="0034034D">
        <w:rPr>
          <w:i/>
          <w:lang w:val="pt-BR"/>
        </w:rPr>
        <w:t xml:space="preserve"> </w:t>
      </w:r>
      <w:proofErr w:type="spellStart"/>
      <w:r w:rsidRPr="0034034D">
        <w:rPr>
          <w:i/>
          <w:lang w:val="pt-BR"/>
        </w:rPr>
        <w:t>Contributor</w:t>
      </w:r>
      <w:proofErr w:type="spellEnd"/>
      <w:r w:rsidRPr="0034034D">
        <w:rPr>
          <w:i/>
          <w:lang w:val="pt-BR"/>
        </w:rPr>
        <w:t xml:space="preserve"> ID</w:t>
      </w:r>
      <w:r w:rsidRPr="0034034D">
        <w:rPr>
          <w:lang w:val="pt-BR"/>
        </w:rPr>
        <w:t xml:space="preserve">) válido no ato da inscrição no sistema da CAPES; </w:t>
      </w:r>
    </w:p>
    <w:p w14:paraId="7834AB66"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não</w:t>
      </w:r>
      <w:proofErr w:type="gramEnd"/>
      <w:r w:rsidRPr="0034034D">
        <w:rPr>
          <w:lang w:val="pt-BR"/>
        </w:rPr>
        <w:t xml:space="preserve"> acumular bolsas de mesmo nível, financiadas com recursos federais, devendo o candidato declarar a recepção de outras bolsas. Nesse caso, na ocasião de aprovação da bolsa, o beneficiário deverá requerer a suspensão ou cancelamento do benefício preexistente;</w:t>
      </w:r>
    </w:p>
    <w:p w14:paraId="17A06975" w14:textId="77777777" w:rsidR="0034034D" w:rsidRPr="0034034D" w:rsidRDefault="0034034D" w:rsidP="0034034D">
      <w:pPr>
        <w:widowControl/>
        <w:numPr>
          <w:ilvl w:val="0"/>
          <w:numId w:val="35"/>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não</w:t>
      </w:r>
      <w:proofErr w:type="gramEnd"/>
      <w:r w:rsidRPr="0034034D">
        <w:rPr>
          <w:lang w:val="pt-BR"/>
        </w:rPr>
        <w:t xml:space="preserve"> ter sido contemplado com bolsa de Doutorado Sanduíche no exterior neste ou em outro curso de doutorado realizado anteriormente; e</w:t>
      </w:r>
    </w:p>
    <w:p w14:paraId="7FFA7BA7" w14:textId="77777777" w:rsidR="0034034D" w:rsidRPr="0034034D" w:rsidRDefault="0034034D" w:rsidP="0034034D">
      <w:pPr>
        <w:widowControl/>
        <w:numPr>
          <w:ilvl w:val="0"/>
          <w:numId w:val="35"/>
        </w:numPr>
        <w:autoSpaceDE/>
        <w:autoSpaceDN/>
        <w:spacing w:after="10" w:line="249" w:lineRule="auto"/>
        <w:ind w:right="85" w:hanging="10"/>
        <w:jc w:val="both"/>
        <w:rPr>
          <w:lang w:val="pt-BR"/>
        </w:rPr>
      </w:pPr>
      <w:r w:rsidRPr="0034034D">
        <w:rPr>
          <w:lang w:val="pt-BR"/>
        </w:rPr>
        <w:t xml:space="preserve">- </w:t>
      </w:r>
      <w:proofErr w:type="gramStart"/>
      <w:r w:rsidRPr="0034034D">
        <w:rPr>
          <w:lang w:val="pt-BR"/>
        </w:rPr>
        <w:t>não</w:t>
      </w:r>
      <w:proofErr w:type="gramEnd"/>
      <w:r w:rsidRPr="0034034D">
        <w:rPr>
          <w:lang w:val="pt-BR"/>
        </w:rPr>
        <w:t xml:space="preserve"> estar em situação de inadimplência com a CAPES ou quaisquer órgãos da Administração Pública.</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3AD5C0B0" w14:textId="77777777" w:rsidTr="00173AF9">
        <w:trPr>
          <w:trHeight w:val="276"/>
        </w:trPr>
        <w:tc>
          <w:tcPr>
            <w:tcW w:w="1416" w:type="dxa"/>
            <w:tcBorders>
              <w:top w:val="nil"/>
              <w:left w:val="nil"/>
              <w:bottom w:val="nil"/>
              <w:right w:val="nil"/>
            </w:tcBorders>
            <w:shd w:val="clear" w:color="auto" w:fill="E6E6E6"/>
          </w:tcPr>
          <w:p w14:paraId="4766A0D1" w14:textId="77777777" w:rsidR="0034034D" w:rsidRDefault="0034034D" w:rsidP="00173AF9">
            <w:pPr>
              <w:spacing w:line="259" w:lineRule="auto"/>
            </w:pPr>
            <w:r>
              <w:t>9.</w:t>
            </w:r>
          </w:p>
        </w:tc>
        <w:tc>
          <w:tcPr>
            <w:tcW w:w="8858" w:type="dxa"/>
            <w:tcBorders>
              <w:top w:val="nil"/>
              <w:left w:val="nil"/>
              <w:bottom w:val="nil"/>
              <w:right w:val="nil"/>
            </w:tcBorders>
            <w:shd w:val="clear" w:color="auto" w:fill="E6E6E6"/>
          </w:tcPr>
          <w:p w14:paraId="47344206" w14:textId="77777777" w:rsidR="0034034D" w:rsidRDefault="0034034D" w:rsidP="00173AF9">
            <w:pPr>
              <w:spacing w:line="259" w:lineRule="auto"/>
            </w:pPr>
            <w:r>
              <w:rPr>
                <w:b/>
              </w:rPr>
              <w:t>DO PROCESSO SELETIVO</w:t>
            </w:r>
          </w:p>
        </w:tc>
      </w:tr>
    </w:tbl>
    <w:p w14:paraId="354DF7FB" w14:textId="77777777" w:rsidR="0034034D" w:rsidRPr="0034034D" w:rsidRDefault="0034034D" w:rsidP="0034034D">
      <w:pPr>
        <w:tabs>
          <w:tab w:val="center" w:pos="3888"/>
        </w:tabs>
        <w:spacing w:after="113"/>
        <w:rPr>
          <w:lang w:val="pt-BR"/>
        </w:rPr>
      </w:pPr>
      <w:r w:rsidRPr="0034034D">
        <w:rPr>
          <w:lang w:val="pt-BR"/>
        </w:rPr>
        <w:t>9.1.</w:t>
      </w:r>
      <w:r w:rsidRPr="0034034D">
        <w:rPr>
          <w:lang w:val="pt-BR"/>
        </w:rPr>
        <w:tab/>
        <w:t>O processo seletivo será realizado em três etapas:</w:t>
      </w:r>
    </w:p>
    <w:p w14:paraId="0B2F1C12" w14:textId="77777777" w:rsidR="0034034D" w:rsidRPr="0034034D" w:rsidRDefault="0034034D" w:rsidP="0034034D">
      <w:pPr>
        <w:widowControl/>
        <w:numPr>
          <w:ilvl w:val="0"/>
          <w:numId w:val="36"/>
        </w:numPr>
        <w:autoSpaceDE/>
        <w:autoSpaceDN/>
        <w:spacing w:after="110" w:line="249" w:lineRule="auto"/>
        <w:ind w:right="85" w:hanging="10"/>
        <w:jc w:val="both"/>
        <w:rPr>
          <w:lang w:val="pt-BR"/>
        </w:rPr>
      </w:pPr>
      <w:r w:rsidRPr="0034034D">
        <w:rPr>
          <w:lang w:val="pt-BR"/>
        </w:rPr>
        <w:t xml:space="preserve">-   </w:t>
      </w:r>
      <w:proofErr w:type="gramStart"/>
      <w:r w:rsidRPr="0034034D">
        <w:rPr>
          <w:lang w:val="pt-BR"/>
        </w:rPr>
        <w:t>seleção</w:t>
      </w:r>
      <w:proofErr w:type="gramEnd"/>
      <w:r w:rsidRPr="0034034D">
        <w:rPr>
          <w:lang w:val="pt-BR"/>
        </w:rPr>
        <w:t xml:space="preserve"> interna dos candidatos, sob responsabilidade da Instituição de Ensino Superior brasileira;</w:t>
      </w:r>
    </w:p>
    <w:p w14:paraId="2954A7BF" w14:textId="77777777" w:rsidR="0034034D" w:rsidRPr="0034034D" w:rsidRDefault="0034034D" w:rsidP="0034034D">
      <w:pPr>
        <w:widowControl/>
        <w:numPr>
          <w:ilvl w:val="0"/>
          <w:numId w:val="36"/>
        </w:numPr>
        <w:autoSpaceDE/>
        <w:autoSpaceDN/>
        <w:spacing w:after="110" w:line="249" w:lineRule="auto"/>
        <w:ind w:right="85" w:hanging="10"/>
        <w:jc w:val="both"/>
        <w:rPr>
          <w:lang w:val="pt-BR"/>
        </w:rPr>
      </w:pPr>
      <w:r w:rsidRPr="0034034D">
        <w:rPr>
          <w:lang w:val="pt-BR"/>
        </w:rPr>
        <w:t xml:space="preserve">-  </w:t>
      </w:r>
      <w:proofErr w:type="gramStart"/>
      <w:r w:rsidRPr="0034034D">
        <w:rPr>
          <w:lang w:val="pt-BR"/>
        </w:rPr>
        <w:t>inscrição</w:t>
      </w:r>
      <w:proofErr w:type="gramEnd"/>
      <w:r w:rsidRPr="0034034D">
        <w:rPr>
          <w:lang w:val="pt-BR"/>
        </w:rPr>
        <w:t xml:space="preserve"> no sistema da CAPES, sob responsabilidade dos candidatos aprovados na seleção interna da Instituição de Ensino Superior; e</w:t>
      </w:r>
    </w:p>
    <w:p w14:paraId="2FB40F9F" w14:textId="77777777" w:rsidR="0034034D" w:rsidRPr="0034034D" w:rsidRDefault="0034034D" w:rsidP="0034034D">
      <w:pPr>
        <w:widowControl/>
        <w:numPr>
          <w:ilvl w:val="0"/>
          <w:numId w:val="36"/>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homologação</w:t>
      </w:r>
      <w:proofErr w:type="gramEnd"/>
      <w:r w:rsidRPr="0034034D">
        <w:rPr>
          <w:lang w:val="pt-BR"/>
        </w:rPr>
        <w:t xml:space="preserve"> das inscrições no sistema da CAPES, sob responsabilidade da </w:t>
      </w:r>
      <w:proofErr w:type="spellStart"/>
      <w:r w:rsidRPr="0034034D">
        <w:rPr>
          <w:lang w:val="pt-BR"/>
        </w:rPr>
        <w:t>Pró-Reitoria</w:t>
      </w:r>
      <w:proofErr w:type="spellEnd"/>
      <w:r w:rsidRPr="0034034D">
        <w:rPr>
          <w:lang w:val="pt-BR"/>
        </w:rPr>
        <w:t xml:space="preserve"> de Pós- Graduação ou órgão equivalente da Instituição de Ensino Superior.</w:t>
      </w:r>
    </w:p>
    <w:p w14:paraId="29C81A4F" w14:textId="77777777" w:rsidR="0034034D" w:rsidRPr="0034034D" w:rsidRDefault="0034034D" w:rsidP="0034034D">
      <w:pPr>
        <w:pStyle w:val="Ttulo2"/>
        <w:tabs>
          <w:tab w:val="center" w:pos="3305"/>
        </w:tabs>
        <w:rPr>
          <w:lang w:val="pt-BR"/>
        </w:rPr>
      </w:pPr>
      <w:r w:rsidRPr="0034034D">
        <w:rPr>
          <w:b w:val="0"/>
          <w:lang w:val="pt-BR"/>
        </w:rPr>
        <w:t>9.2.</w:t>
      </w:r>
      <w:r w:rsidRPr="0034034D">
        <w:rPr>
          <w:b w:val="0"/>
          <w:lang w:val="pt-BR"/>
        </w:rPr>
        <w:tab/>
      </w:r>
      <w:r w:rsidRPr="0034034D">
        <w:rPr>
          <w:lang w:val="pt-BR"/>
        </w:rPr>
        <w:t>Da Seleção Interna dos Candidatos</w:t>
      </w:r>
    </w:p>
    <w:p w14:paraId="7CA6107A" w14:textId="77777777" w:rsidR="0034034D" w:rsidRPr="0034034D" w:rsidRDefault="0034034D" w:rsidP="0034034D">
      <w:pPr>
        <w:ind w:left="91" w:right="85"/>
        <w:rPr>
          <w:lang w:val="pt-BR"/>
        </w:rPr>
      </w:pPr>
      <w:r w:rsidRPr="0034034D">
        <w:rPr>
          <w:lang w:val="pt-BR"/>
        </w:rPr>
        <w:t xml:space="preserve">9.2.1. O processo de seleção interna será realizado integralmente pela Instituição de Ensino Superior do candidato, alinhado com o seu Plano de Internacionalização, sendo responsabilidade da </w:t>
      </w:r>
      <w:proofErr w:type="spellStart"/>
      <w:r w:rsidRPr="0034034D">
        <w:rPr>
          <w:lang w:val="pt-BR"/>
        </w:rPr>
        <w:t>PróReitoria</w:t>
      </w:r>
      <w:proofErr w:type="spellEnd"/>
      <w:r w:rsidRPr="0034034D">
        <w:rPr>
          <w:lang w:val="pt-BR"/>
        </w:rPr>
        <w:t xml:space="preserve"> de Pós-Graduação ou órgão equivalente, juntamente com os programas de pós-graduação contemplados com bolsas deste Programa.</w:t>
      </w:r>
    </w:p>
    <w:p w14:paraId="09D318FA" w14:textId="77777777" w:rsidR="0034034D" w:rsidRPr="0034034D" w:rsidRDefault="0034034D" w:rsidP="0034034D">
      <w:pPr>
        <w:ind w:left="91" w:right="85"/>
        <w:rPr>
          <w:lang w:val="pt-BR"/>
        </w:rPr>
      </w:pPr>
      <w:r w:rsidRPr="0034034D">
        <w:rPr>
          <w:lang w:val="pt-BR"/>
        </w:rPr>
        <w:t xml:space="preserve">9.2.2. O candidato deve apresentar a documentação abaixo relacionada, à Coordenação do seu Programa de Pós-Graduação, ou à </w:t>
      </w:r>
      <w:proofErr w:type="spellStart"/>
      <w:r w:rsidRPr="0034034D">
        <w:rPr>
          <w:lang w:val="pt-BR"/>
        </w:rPr>
        <w:t>Pró-reitoria</w:t>
      </w:r>
      <w:proofErr w:type="spellEnd"/>
      <w:r w:rsidRPr="0034034D">
        <w:rPr>
          <w:lang w:val="pt-BR"/>
        </w:rPr>
        <w:t>, conforme normas internas da Instituição:</w:t>
      </w:r>
    </w:p>
    <w:p w14:paraId="0271DDA8" w14:textId="77777777" w:rsidR="0034034D" w:rsidRPr="0034034D" w:rsidRDefault="0034034D" w:rsidP="0034034D">
      <w:pPr>
        <w:tabs>
          <w:tab w:val="center" w:pos="1888"/>
          <w:tab w:val="right" w:pos="10462"/>
        </w:tabs>
        <w:rPr>
          <w:lang w:val="pt-BR"/>
        </w:rPr>
      </w:pPr>
      <w:r w:rsidRPr="0034034D">
        <w:rPr>
          <w:rFonts w:ascii="Calibri" w:eastAsia="Calibri" w:hAnsi="Calibri" w:cs="Calibri"/>
          <w:lang w:val="pt-BR"/>
        </w:rPr>
        <w:tab/>
      </w:r>
      <w:r w:rsidRPr="0034034D">
        <w:rPr>
          <w:lang w:val="pt-BR"/>
        </w:rPr>
        <w:t>I -</w:t>
      </w:r>
      <w:r w:rsidRPr="0034034D">
        <w:rPr>
          <w:lang w:val="pt-BR"/>
        </w:rPr>
        <w:tab/>
      </w:r>
      <w:r w:rsidRPr="0034034D">
        <w:rPr>
          <w:b/>
          <w:lang w:val="pt-BR"/>
        </w:rPr>
        <w:t>Plano de pesquisa</w:t>
      </w:r>
      <w:r w:rsidRPr="0034034D">
        <w:rPr>
          <w:lang w:val="pt-BR"/>
        </w:rPr>
        <w:t xml:space="preserve"> a ser realizado no exterior, com indicação da existência de</w:t>
      </w:r>
    </w:p>
    <w:p w14:paraId="6551174C" w14:textId="77777777" w:rsidR="0034034D" w:rsidRPr="0034034D" w:rsidRDefault="0034034D" w:rsidP="0034034D">
      <w:pPr>
        <w:ind w:left="1786" w:right="85"/>
        <w:rPr>
          <w:lang w:val="pt-BR"/>
        </w:rPr>
      </w:pPr>
      <w:r w:rsidRPr="0034034D">
        <w:rPr>
          <w:lang w:val="pt-BR"/>
        </w:rPr>
        <w:lastRenderedPageBreak/>
        <w:t>infraestrutura na instituição de destino que viabilize a execução do trabalho proposto e do cronograma das atividades, formalmente aprovados pelo orientador brasileiro e pelo coorientador no exterior;</w:t>
      </w:r>
    </w:p>
    <w:p w14:paraId="72F7B153" w14:textId="77777777" w:rsidR="0034034D" w:rsidRDefault="0034034D" w:rsidP="0034034D">
      <w:pPr>
        <w:pStyle w:val="Ttulo1"/>
        <w:tabs>
          <w:tab w:val="center" w:pos="1924"/>
          <w:tab w:val="center" w:pos="4025"/>
        </w:tabs>
        <w:ind w:left="0"/>
      </w:pPr>
      <w:r w:rsidRPr="0034034D">
        <w:rPr>
          <w:rFonts w:ascii="Calibri" w:eastAsia="Calibri" w:hAnsi="Calibri" w:cs="Calibri"/>
          <w:b w:val="0"/>
          <w:sz w:val="22"/>
          <w:lang w:val="pt-BR"/>
        </w:rPr>
        <w:tab/>
      </w:r>
      <w:r>
        <w:rPr>
          <w:b w:val="0"/>
        </w:rPr>
        <w:t>II -</w:t>
      </w:r>
      <w:r>
        <w:rPr>
          <w:b w:val="0"/>
        </w:rPr>
        <w:tab/>
      </w:r>
      <w:proofErr w:type="spellStart"/>
      <w:r>
        <w:t>Currículo</w:t>
      </w:r>
      <w:proofErr w:type="spellEnd"/>
      <w:r>
        <w:t xml:space="preserve"> Lattes</w:t>
      </w:r>
      <w:r>
        <w:rPr>
          <w:b w:val="0"/>
        </w:rPr>
        <w:t xml:space="preserve"> </w:t>
      </w:r>
      <w:proofErr w:type="spellStart"/>
      <w:r>
        <w:rPr>
          <w:b w:val="0"/>
        </w:rPr>
        <w:t>atualizado</w:t>
      </w:r>
      <w:proofErr w:type="spellEnd"/>
      <w:r>
        <w:rPr>
          <w:b w:val="0"/>
        </w:rPr>
        <w:t>;</w:t>
      </w:r>
    </w:p>
    <w:p w14:paraId="235AB185" w14:textId="77777777" w:rsidR="0034034D" w:rsidRPr="0034034D" w:rsidRDefault="0034034D" w:rsidP="0034034D">
      <w:pPr>
        <w:widowControl/>
        <w:numPr>
          <w:ilvl w:val="0"/>
          <w:numId w:val="37"/>
        </w:numPr>
        <w:autoSpaceDE/>
        <w:autoSpaceDN/>
        <w:spacing w:after="139" w:line="249" w:lineRule="auto"/>
        <w:ind w:right="85" w:hanging="10"/>
        <w:jc w:val="both"/>
        <w:rPr>
          <w:lang w:val="pt-BR"/>
        </w:rPr>
      </w:pPr>
      <w:r w:rsidRPr="0034034D">
        <w:rPr>
          <w:lang w:val="pt-BR"/>
        </w:rPr>
        <w:t xml:space="preserve">- </w:t>
      </w:r>
      <w:r w:rsidRPr="0034034D">
        <w:rPr>
          <w:b/>
          <w:lang w:val="pt-BR"/>
        </w:rPr>
        <w:t>Carta do orientador</w:t>
      </w:r>
      <w:r w:rsidRPr="0034034D">
        <w:rPr>
          <w:lang w:val="pt-BR"/>
        </w:rPr>
        <w:t xml:space="preserve"> brasileiro, devidamente assinada e em papel timbrado da instituição de origem, justificando a necessidade do estágio e demonstrando interação técnico-científico com o coorientador no exterior para o desenvolvimento das atividades propostas. Deve informar o prazo regulamentar do aluno para defesa da tese e que os créditos já obtidos no doutorado são compatíveis com a perspectiva de conclusão em tempo hábil, após a realização do estágio no exterior;</w:t>
      </w:r>
    </w:p>
    <w:p w14:paraId="6958F23D" w14:textId="77777777" w:rsidR="0034034D" w:rsidRPr="0034034D" w:rsidRDefault="0034034D" w:rsidP="0034034D">
      <w:pPr>
        <w:widowControl/>
        <w:numPr>
          <w:ilvl w:val="0"/>
          <w:numId w:val="37"/>
        </w:numPr>
        <w:autoSpaceDE/>
        <w:autoSpaceDN/>
        <w:spacing w:after="139" w:line="249" w:lineRule="auto"/>
        <w:ind w:right="85" w:hanging="10"/>
        <w:jc w:val="both"/>
        <w:rPr>
          <w:lang w:val="pt-BR"/>
        </w:rPr>
      </w:pPr>
      <w:r w:rsidRPr="0034034D">
        <w:rPr>
          <w:lang w:val="pt-BR"/>
        </w:rPr>
        <w:t xml:space="preserve">- </w:t>
      </w:r>
      <w:r w:rsidRPr="0034034D">
        <w:rPr>
          <w:b/>
          <w:lang w:val="pt-BR"/>
        </w:rPr>
        <w:t>Declaração do coorientador no exterior</w:t>
      </w:r>
      <w:r w:rsidRPr="0034034D">
        <w:rPr>
          <w:lang w:val="pt-BR"/>
        </w:rPr>
        <w:t>, devidamente assinada e em papel timbrado da instituição, informando o mês/ano de início e término do estágio no exterior, conforme modelo constante no Anexo V.</w:t>
      </w:r>
    </w:p>
    <w:p w14:paraId="1451ED79" w14:textId="77777777" w:rsidR="0034034D" w:rsidRPr="0034034D" w:rsidRDefault="0034034D" w:rsidP="0034034D">
      <w:pPr>
        <w:widowControl/>
        <w:numPr>
          <w:ilvl w:val="0"/>
          <w:numId w:val="37"/>
        </w:numPr>
        <w:autoSpaceDE/>
        <w:autoSpaceDN/>
        <w:spacing w:after="139" w:line="249" w:lineRule="auto"/>
        <w:ind w:right="85" w:hanging="10"/>
        <w:jc w:val="both"/>
        <w:rPr>
          <w:lang w:val="pt-BR"/>
        </w:rPr>
      </w:pPr>
      <w:r w:rsidRPr="0034034D">
        <w:rPr>
          <w:lang w:val="pt-BR"/>
        </w:rPr>
        <w:t xml:space="preserve">- Declaração de reconhecimento de </w:t>
      </w:r>
      <w:r w:rsidRPr="0034034D">
        <w:rPr>
          <w:b/>
          <w:lang w:val="pt-BR"/>
        </w:rPr>
        <w:t>fluência linguística</w:t>
      </w:r>
      <w:r w:rsidRPr="0034034D">
        <w:rPr>
          <w:lang w:val="pt-BR"/>
        </w:rPr>
        <w:t xml:space="preserve"> assinada pelo </w:t>
      </w:r>
      <w:r w:rsidRPr="0034034D">
        <w:rPr>
          <w:b/>
          <w:lang w:val="pt-BR"/>
        </w:rPr>
        <w:t xml:space="preserve">coorientador no exterior </w:t>
      </w:r>
      <w:r w:rsidRPr="0034034D">
        <w:rPr>
          <w:lang w:val="pt-BR"/>
        </w:rPr>
        <w:t>conforme modelo disponível no Anexo II;</w:t>
      </w:r>
    </w:p>
    <w:p w14:paraId="260FF03C" w14:textId="77777777" w:rsidR="0034034D" w:rsidRPr="0034034D" w:rsidRDefault="0034034D" w:rsidP="0034034D">
      <w:pPr>
        <w:widowControl/>
        <w:numPr>
          <w:ilvl w:val="0"/>
          <w:numId w:val="37"/>
        </w:numPr>
        <w:autoSpaceDE/>
        <w:autoSpaceDN/>
        <w:spacing w:after="139" w:line="249" w:lineRule="auto"/>
        <w:ind w:right="85" w:hanging="10"/>
        <w:jc w:val="both"/>
        <w:rPr>
          <w:lang w:val="pt-BR"/>
        </w:rPr>
      </w:pPr>
      <w:r w:rsidRPr="0034034D">
        <w:rPr>
          <w:lang w:val="pt-BR"/>
        </w:rPr>
        <w:t>-</w:t>
      </w:r>
      <w:r w:rsidRPr="0034034D">
        <w:rPr>
          <w:lang w:val="pt-BR"/>
        </w:rPr>
        <w:tab/>
        <w:t xml:space="preserve">Declaração de reconhecimento de </w:t>
      </w:r>
      <w:r w:rsidRPr="0034034D">
        <w:rPr>
          <w:b/>
          <w:lang w:val="pt-BR"/>
        </w:rPr>
        <w:t>fluência linguística</w:t>
      </w:r>
      <w:r w:rsidRPr="0034034D">
        <w:rPr>
          <w:lang w:val="pt-BR"/>
        </w:rPr>
        <w:t xml:space="preserve"> assinada pelo </w:t>
      </w:r>
      <w:r w:rsidRPr="0034034D">
        <w:rPr>
          <w:b/>
          <w:lang w:val="pt-BR"/>
        </w:rPr>
        <w:t>orientador no Brasil</w:t>
      </w:r>
      <w:r w:rsidRPr="0034034D">
        <w:rPr>
          <w:lang w:val="pt-BR"/>
        </w:rPr>
        <w:t>, conforme modelo disponível no Anexo III;</w:t>
      </w:r>
    </w:p>
    <w:p w14:paraId="4C7FE6E4" w14:textId="77777777" w:rsidR="0034034D" w:rsidRPr="0034034D" w:rsidRDefault="0034034D" w:rsidP="0034034D">
      <w:pPr>
        <w:widowControl/>
        <w:numPr>
          <w:ilvl w:val="0"/>
          <w:numId w:val="37"/>
        </w:numPr>
        <w:autoSpaceDE/>
        <w:autoSpaceDN/>
        <w:spacing w:after="139" w:line="249" w:lineRule="auto"/>
        <w:ind w:right="85" w:hanging="10"/>
        <w:jc w:val="both"/>
        <w:rPr>
          <w:lang w:val="pt-BR"/>
        </w:rPr>
      </w:pPr>
      <w:r w:rsidRPr="0034034D">
        <w:rPr>
          <w:lang w:val="pt-BR"/>
        </w:rPr>
        <w:t xml:space="preserve">- </w:t>
      </w:r>
      <w:r w:rsidRPr="0034034D">
        <w:rPr>
          <w:b/>
          <w:lang w:val="pt-BR"/>
        </w:rPr>
        <w:t>Currículo resumido do coorientador</w:t>
      </w:r>
      <w:r w:rsidRPr="0034034D">
        <w:rPr>
          <w:lang w:val="pt-BR"/>
        </w:rPr>
        <w:t xml:space="preserve"> no exterior, o qual deve ter produção científica e/ou tecnológica compatível e ter no mínimo a titulação de doutor.</w:t>
      </w:r>
    </w:p>
    <w:p w14:paraId="61C9A266" w14:textId="77777777" w:rsidR="0034034D" w:rsidRPr="0034034D" w:rsidRDefault="0034034D" w:rsidP="0034034D">
      <w:pPr>
        <w:ind w:left="91" w:right="85"/>
        <w:rPr>
          <w:lang w:val="pt-BR"/>
        </w:rPr>
      </w:pPr>
      <w:r w:rsidRPr="0034034D">
        <w:rPr>
          <w:lang w:val="pt-BR"/>
        </w:rPr>
        <w:t>9.2.3. Referente aos itens V e VI, o candidato poderá, alternativamente, comprovar nível de proficiência na língua estrangeira por meio de Teste de Proficiência, conforme Anexo IV;</w:t>
      </w:r>
    </w:p>
    <w:p w14:paraId="0F6820A3" w14:textId="77777777" w:rsidR="0034034D" w:rsidRPr="0034034D" w:rsidRDefault="0034034D" w:rsidP="0034034D">
      <w:pPr>
        <w:ind w:left="91" w:right="85"/>
        <w:rPr>
          <w:lang w:val="pt-BR"/>
        </w:rPr>
      </w:pPr>
      <w:r w:rsidRPr="0034034D">
        <w:rPr>
          <w:lang w:val="pt-BR"/>
        </w:rPr>
        <w:t>9.2.4. O instrumento de seleção deverá prever os critérios, requisitos e o cronograma da seleção interna, respeitando as normas da Capes e os respectivos prazos previstos neste Edital.</w:t>
      </w:r>
    </w:p>
    <w:p w14:paraId="28B8D12D" w14:textId="77777777" w:rsidR="0034034D" w:rsidRPr="0034034D" w:rsidRDefault="0034034D" w:rsidP="0034034D">
      <w:pPr>
        <w:ind w:left="91" w:right="85"/>
        <w:rPr>
          <w:lang w:val="pt-BR"/>
        </w:rPr>
      </w:pPr>
      <w:r w:rsidRPr="0034034D">
        <w:rPr>
          <w:lang w:val="pt-BR"/>
        </w:rPr>
        <w:t>9.2.5. Durante o processo de seleção, a Instituição de Ensino Superior do candidato deverá levar em consideração os seguintes aspectos:</w:t>
      </w:r>
    </w:p>
    <w:p w14:paraId="553D7B85" w14:textId="77777777" w:rsidR="0034034D" w:rsidRPr="0034034D" w:rsidRDefault="0034034D" w:rsidP="0034034D">
      <w:pPr>
        <w:widowControl/>
        <w:numPr>
          <w:ilvl w:val="0"/>
          <w:numId w:val="38"/>
        </w:numPr>
        <w:autoSpaceDE/>
        <w:autoSpaceDN/>
        <w:spacing w:after="109" w:line="249" w:lineRule="auto"/>
        <w:ind w:right="85" w:hanging="10"/>
        <w:jc w:val="both"/>
        <w:rPr>
          <w:lang w:val="pt-BR"/>
        </w:rPr>
      </w:pPr>
      <w:r w:rsidRPr="0034034D">
        <w:rPr>
          <w:lang w:val="pt-BR"/>
        </w:rPr>
        <w:t>-</w:t>
      </w:r>
      <w:r w:rsidRPr="0034034D">
        <w:rPr>
          <w:lang w:val="pt-BR"/>
        </w:rPr>
        <w:tab/>
        <w:t xml:space="preserve">   </w:t>
      </w:r>
      <w:proofErr w:type="gramStart"/>
      <w:r w:rsidRPr="0034034D">
        <w:rPr>
          <w:lang w:val="pt-BR"/>
        </w:rPr>
        <w:t>adequação</w:t>
      </w:r>
      <w:proofErr w:type="gramEnd"/>
      <w:r w:rsidRPr="0034034D">
        <w:rPr>
          <w:lang w:val="pt-BR"/>
        </w:rPr>
        <w:t xml:space="preserve"> da documentação apresentada pelo candidato às exigências deste Edital;</w:t>
      </w:r>
    </w:p>
    <w:p w14:paraId="32B884CB" w14:textId="77777777" w:rsidR="0034034D" w:rsidRPr="0034034D" w:rsidRDefault="0034034D" w:rsidP="0034034D">
      <w:pPr>
        <w:widowControl/>
        <w:numPr>
          <w:ilvl w:val="0"/>
          <w:numId w:val="38"/>
        </w:numPr>
        <w:autoSpaceDE/>
        <w:autoSpaceDN/>
        <w:spacing w:after="110" w:line="249" w:lineRule="auto"/>
        <w:ind w:right="85" w:hanging="10"/>
        <w:jc w:val="both"/>
        <w:rPr>
          <w:lang w:val="pt-BR"/>
        </w:rPr>
      </w:pPr>
      <w:r w:rsidRPr="0034034D">
        <w:rPr>
          <w:lang w:val="pt-BR"/>
        </w:rPr>
        <w:t xml:space="preserve">-  </w:t>
      </w:r>
      <w:proofErr w:type="gramStart"/>
      <w:r w:rsidRPr="0034034D">
        <w:rPr>
          <w:lang w:val="pt-BR"/>
        </w:rPr>
        <w:t>a</w:t>
      </w:r>
      <w:proofErr w:type="gramEnd"/>
      <w:r w:rsidRPr="0034034D">
        <w:rPr>
          <w:lang w:val="pt-BR"/>
        </w:rPr>
        <w:t xml:space="preserve"> plena qualificação do candidato com comprovação do desempenho acadêmico e potencial científico para o desenvolvimento dos estudos propostos no exterior;</w:t>
      </w:r>
    </w:p>
    <w:p w14:paraId="6BCB33AA" w14:textId="77777777" w:rsidR="0034034D" w:rsidRPr="0034034D" w:rsidRDefault="0034034D" w:rsidP="0034034D">
      <w:pPr>
        <w:widowControl/>
        <w:numPr>
          <w:ilvl w:val="0"/>
          <w:numId w:val="38"/>
        </w:numPr>
        <w:autoSpaceDE/>
        <w:autoSpaceDN/>
        <w:spacing w:after="110" w:line="249" w:lineRule="auto"/>
        <w:ind w:right="85" w:hanging="10"/>
        <w:jc w:val="both"/>
        <w:rPr>
          <w:lang w:val="pt-BR"/>
        </w:rPr>
      </w:pPr>
      <w:r w:rsidRPr="0034034D">
        <w:rPr>
          <w:lang w:val="pt-BR"/>
        </w:rPr>
        <w:t xml:space="preserve">-  </w:t>
      </w:r>
      <w:proofErr w:type="gramStart"/>
      <w:r w:rsidRPr="0034034D">
        <w:rPr>
          <w:lang w:val="pt-BR"/>
        </w:rPr>
        <w:t>pertinência</w:t>
      </w:r>
      <w:proofErr w:type="gramEnd"/>
      <w:r w:rsidRPr="0034034D">
        <w:rPr>
          <w:lang w:val="pt-BR"/>
        </w:rPr>
        <w:t xml:space="preserve"> do plano de pesquisa no exterior com o projeto de tese e sua exequibilidade dentro do cronograma previsto; e</w:t>
      </w:r>
    </w:p>
    <w:p w14:paraId="6D89EB61" w14:textId="77777777" w:rsidR="0034034D" w:rsidRPr="0034034D" w:rsidRDefault="0034034D" w:rsidP="0034034D">
      <w:pPr>
        <w:widowControl/>
        <w:numPr>
          <w:ilvl w:val="0"/>
          <w:numId w:val="38"/>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adequação</w:t>
      </w:r>
      <w:proofErr w:type="gramEnd"/>
      <w:r w:rsidRPr="0034034D">
        <w:rPr>
          <w:lang w:val="pt-BR"/>
        </w:rPr>
        <w:t xml:space="preserve"> da instituição de destino e a pertinência técnico-científica do coorientador no exterior às atividades que serão desenvolvidas.</w:t>
      </w:r>
    </w:p>
    <w:p w14:paraId="5F17D45C" w14:textId="77777777" w:rsidR="0034034D" w:rsidRPr="0034034D" w:rsidRDefault="0034034D" w:rsidP="0034034D">
      <w:pPr>
        <w:ind w:left="91" w:right="85"/>
        <w:rPr>
          <w:lang w:val="pt-BR"/>
        </w:rPr>
      </w:pPr>
      <w:r w:rsidRPr="0034034D">
        <w:rPr>
          <w:lang w:val="pt-BR"/>
        </w:rPr>
        <w:t>9.2.6.</w:t>
      </w:r>
      <w:r w:rsidRPr="0034034D">
        <w:rPr>
          <w:lang w:val="pt-BR"/>
        </w:rPr>
        <w:tab/>
        <w:t>Será responsabilidade da Instituição de Ensino Superior manter a ata do processo de seleção de candidatura realizado, assinada pelo coordenador de pós-graduação, pelo prazo previsto em lei.</w:t>
      </w:r>
    </w:p>
    <w:p w14:paraId="303AAB75" w14:textId="77777777" w:rsidR="0034034D" w:rsidRPr="0034034D" w:rsidRDefault="0034034D" w:rsidP="0034034D">
      <w:pPr>
        <w:ind w:left="91" w:right="85"/>
        <w:rPr>
          <w:lang w:val="pt-BR"/>
        </w:rPr>
      </w:pPr>
      <w:r w:rsidRPr="0034034D">
        <w:rPr>
          <w:lang w:val="pt-BR"/>
        </w:rPr>
        <w:t>9.2.7. O bolsista deve desenvolver ações com potencial de multiplicação de sua proposta de pesquisa, como contrapartida ao financiamento concedido pela Capes.</w:t>
      </w:r>
    </w:p>
    <w:p w14:paraId="55D07FC5" w14:textId="77777777" w:rsidR="0034034D" w:rsidRPr="0034034D" w:rsidRDefault="0034034D" w:rsidP="0034034D">
      <w:pPr>
        <w:ind w:left="91" w:right="85"/>
        <w:rPr>
          <w:lang w:val="pt-BR"/>
        </w:rPr>
      </w:pPr>
      <w:r w:rsidRPr="0034034D">
        <w:rPr>
          <w:lang w:val="pt-BR"/>
        </w:rPr>
        <w:t>9.2.8. A Instituição de Ensino Superior deverá garantir o recurso administrativo ao candidato que tiver sua candidatura indeferida no processo seletivo interno, de acordo com as regras previstas e detalhadas no edital de seleção.</w:t>
      </w:r>
    </w:p>
    <w:p w14:paraId="3AC2815B" w14:textId="77777777" w:rsidR="0034034D" w:rsidRPr="0034034D" w:rsidRDefault="0034034D" w:rsidP="0034034D">
      <w:pPr>
        <w:pStyle w:val="Ttulo2"/>
        <w:tabs>
          <w:tab w:val="center" w:pos="3328"/>
        </w:tabs>
        <w:rPr>
          <w:lang w:val="pt-BR"/>
        </w:rPr>
      </w:pPr>
      <w:r w:rsidRPr="0034034D">
        <w:rPr>
          <w:b w:val="0"/>
          <w:lang w:val="pt-BR"/>
        </w:rPr>
        <w:t>9.3.</w:t>
      </w:r>
      <w:r w:rsidRPr="0034034D">
        <w:rPr>
          <w:b w:val="0"/>
          <w:lang w:val="pt-BR"/>
        </w:rPr>
        <w:tab/>
      </w:r>
      <w:r w:rsidRPr="0034034D">
        <w:rPr>
          <w:lang w:val="pt-BR"/>
        </w:rPr>
        <w:t>Da Inscrição no Sistema da CAPES</w:t>
      </w:r>
    </w:p>
    <w:p w14:paraId="52E96343" w14:textId="77777777" w:rsidR="0034034D" w:rsidRPr="0034034D" w:rsidRDefault="0034034D" w:rsidP="0034034D">
      <w:pPr>
        <w:ind w:left="91" w:right="85"/>
        <w:rPr>
          <w:lang w:val="pt-BR"/>
        </w:rPr>
      </w:pPr>
      <w:r w:rsidRPr="0034034D">
        <w:rPr>
          <w:lang w:val="pt-BR"/>
        </w:rPr>
        <w:t xml:space="preserve">9.3.1. Após aprovação no processo seletivo interno da instituição, o candidato deverá realizar a inscrição no formulário online disponível no link: </w:t>
      </w:r>
      <w:r w:rsidRPr="0034034D">
        <w:rPr>
          <w:color w:val="0000FF"/>
          <w:u w:val="single" w:color="000000"/>
          <w:lang w:val="pt-BR"/>
        </w:rPr>
        <w:t>https://</w:t>
      </w:r>
      <w:hyperlink r:id="rId11">
        <w:r w:rsidRPr="0034034D">
          <w:rPr>
            <w:color w:val="0000FF"/>
            <w:u w:val="single" w:color="000000"/>
            <w:lang w:val="pt-BR"/>
          </w:rPr>
          <w:t>inscricao.capes.gov.br/</w:t>
        </w:r>
      </w:hyperlink>
      <w:r w:rsidRPr="0034034D">
        <w:rPr>
          <w:u w:val="single" w:color="000000"/>
          <w:lang w:val="pt-BR"/>
        </w:rPr>
        <w:t>,</w:t>
      </w:r>
      <w:r w:rsidRPr="0034034D">
        <w:rPr>
          <w:lang w:val="pt-BR"/>
        </w:rPr>
        <w:t xml:space="preserve"> dentro dos prazos estabelecidos no cronograma deste Edital, para posterior homologação pela </w:t>
      </w:r>
      <w:proofErr w:type="spellStart"/>
      <w:r w:rsidRPr="0034034D">
        <w:rPr>
          <w:lang w:val="pt-BR"/>
        </w:rPr>
        <w:t>Pró-Reitoria</w:t>
      </w:r>
      <w:proofErr w:type="spellEnd"/>
      <w:r w:rsidRPr="0034034D">
        <w:rPr>
          <w:lang w:val="pt-BR"/>
        </w:rPr>
        <w:t xml:space="preserve"> de </w:t>
      </w:r>
      <w:proofErr w:type="spellStart"/>
      <w:r w:rsidRPr="0034034D">
        <w:rPr>
          <w:lang w:val="pt-BR"/>
        </w:rPr>
        <w:t>PósGraduação</w:t>
      </w:r>
      <w:proofErr w:type="spellEnd"/>
      <w:r w:rsidRPr="0034034D">
        <w:rPr>
          <w:lang w:val="pt-BR"/>
        </w:rPr>
        <w:t xml:space="preserve"> ou órgão equivalente.</w:t>
      </w:r>
    </w:p>
    <w:p w14:paraId="5E91EE0F" w14:textId="77777777" w:rsidR="0034034D" w:rsidRPr="0034034D" w:rsidRDefault="0034034D" w:rsidP="0034034D">
      <w:pPr>
        <w:tabs>
          <w:tab w:val="right" w:pos="10462"/>
        </w:tabs>
        <w:spacing w:after="10"/>
        <w:rPr>
          <w:lang w:val="pt-BR"/>
        </w:rPr>
      </w:pPr>
      <w:r w:rsidRPr="0034034D">
        <w:rPr>
          <w:lang w:val="pt-BR"/>
        </w:rPr>
        <w:t>9.3.2.</w:t>
      </w:r>
      <w:r w:rsidRPr="0034034D">
        <w:rPr>
          <w:lang w:val="pt-BR"/>
        </w:rPr>
        <w:tab/>
        <w:t xml:space="preserve">O candidato deverá preencher o </w:t>
      </w:r>
      <w:r w:rsidRPr="0034034D">
        <w:rPr>
          <w:b/>
          <w:lang w:val="pt-BR"/>
        </w:rPr>
        <w:t>formulário de inscrição</w:t>
      </w:r>
      <w:r w:rsidRPr="0034034D">
        <w:rPr>
          <w:lang w:val="pt-BR"/>
        </w:rPr>
        <w:t xml:space="preserve"> </w:t>
      </w:r>
      <w:r w:rsidRPr="0034034D">
        <w:rPr>
          <w:b/>
          <w:lang w:val="pt-BR"/>
        </w:rPr>
        <w:t xml:space="preserve">online </w:t>
      </w:r>
      <w:r w:rsidRPr="0034034D">
        <w:rPr>
          <w:lang w:val="pt-BR"/>
        </w:rPr>
        <w:t>em língua portuguesa (</w:t>
      </w:r>
      <w:proofErr w:type="spellStart"/>
      <w:r w:rsidRPr="0034034D">
        <w:rPr>
          <w:lang w:val="pt-BR"/>
        </w:rPr>
        <w:t>pt</w:t>
      </w:r>
      <w:proofErr w:type="spellEnd"/>
      <w:r w:rsidRPr="0034034D">
        <w:rPr>
          <w:lang w:val="pt-BR"/>
        </w:rPr>
        <w:t>-</w:t>
      </w:r>
    </w:p>
    <w:p w14:paraId="1F66A4CC" w14:textId="77777777" w:rsidR="0034034D" w:rsidRPr="0034034D" w:rsidRDefault="0034034D" w:rsidP="0034034D">
      <w:pPr>
        <w:ind w:left="91" w:right="85"/>
        <w:rPr>
          <w:lang w:val="pt-BR"/>
        </w:rPr>
      </w:pPr>
      <w:r w:rsidRPr="0034034D">
        <w:rPr>
          <w:lang w:val="pt-BR"/>
        </w:rPr>
        <w:t xml:space="preserve">BR) e apresentar a </w:t>
      </w:r>
      <w:r w:rsidRPr="0034034D">
        <w:rPr>
          <w:b/>
          <w:lang w:val="pt-BR"/>
        </w:rPr>
        <w:t>Declaração do coorientador no exterior</w:t>
      </w:r>
      <w:r w:rsidRPr="0034034D">
        <w:rPr>
          <w:lang w:val="pt-BR"/>
        </w:rPr>
        <w:t>, devidamente assinada e em papel timbrado da instituição, informando o mês/ano de início e término do estágio no exterior, conforme modelo constante no Anexo V.</w:t>
      </w:r>
    </w:p>
    <w:p w14:paraId="3FCCD670" w14:textId="77777777" w:rsidR="0034034D" w:rsidRPr="0034034D" w:rsidRDefault="0034034D" w:rsidP="0034034D">
      <w:pPr>
        <w:ind w:left="91" w:right="85"/>
        <w:rPr>
          <w:lang w:val="pt-BR"/>
        </w:rPr>
      </w:pPr>
      <w:r w:rsidRPr="0034034D">
        <w:rPr>
          <w:lang w:val="pt-BR"/>
        </w:rPr>
        <w:t xml:space="preserve">9.3.3. No caso de acúmulo de bolsa com atividade remunerada ou outros rendimentos, o bolsista no exterior deverá apresentar, no ato da inscrição na CAPES, </w:t>
      </w:r>
      <w:r w:rsidRPr="0034034D">
        <w:rPr>
          <w:b/>
          <w:lang w:val="pt-BR"/>
        </w:rPr>
        <w:t>anuência de seu orientador</w:t>
      </w:r>
      <w:r w:rsidRPr="0034034D">
        <w:rPr>
          <w:lang w:val="pt-BR"/>
        </w:rPr>
        <w:t>. O acúmulo de bolsas no exterior e a exigência da anuência do orientador está regulada pela Portaria CAPES nº 187 de 28 de setembro de 2023.</w:t>
      </w:r>
    </w:p>
    <w:p w14:paraId="304B6699" w14:textId="77777777" w:rsidR="0034034D" w:rsidRPr="0034034D" w:rsidRDefault="0034034D" w:rsidP="0034034D">
      <w:pPr>
        <w:ind w:left="91" w:right="85"/>
        <w:rPr>
          <w:lang w:val="pt-BR"/>
        </w:rPr>
      </w:pPr>
      <w:r w:rsidRPr="0034034D">
        <w:rPr>
          <w:lang w:val="pt-BR"/>
        </w:rPr>
        <w:t>9.3.4. A submissão da inscrição no sistema da CAPES implicará no conhecimento e a aceitação das normas e condições estabelecidas neste Edital e da legislação aplicável, das quais o candidato não poderá alegar desconhecimento ou discordância.</w:t>
      </w:r>
    </w:p>
    <w:p w14:paraId="57ABC23D" w14:textId="77777777" w:rsidR="0034034D" w:rsidRPr="0034034D" w:rsidRDefault="0034034D" w:rsidP="0034034D">
      <w:pPr>
        <w:ind w:left="91" w:right="85"/>
        <w:rPr>
          <w:lang w:val="pt-BR"/>
        </w:rPr>
      </w:pPr>
      <w:r w:rsidRPr="0034034D">
        <w:rPr>
          <w:lang w:val="pt-BR"/>
        </w:rPr>
        <w:lastRenderedPageBreak/>
        <w:t>9.3.5. 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14:paraId="73478303" w14:textId="77777777" w:rsidR="0034034D" w:rsidRPr="0034034D" w:rsidRDefault="0034034D" w:rsidP="0034034D">
      <w:pPr>
        <w:ind w:left="91" w:right="85"/>
        <w:rPr>
          <w:lang w:val="pt-BR"/>
        </w:rPr>
      </w:pPr>
      <w:r w:rsidRPr="0034034D">
        <w:rPr>
          <w:lang w:val="pt-BR"/>
        </w:rPr>
        <w:t>9.3.6. A CAPES reservar-se-á o direito de excluir as candidaturas não confirmadas até o prazo de encerramento das inscrições disposto no cronograma deste Edital.</w:t>
      </w:r>
    </w:p>
    <w:p w14:paraId="1979F6AA" w14:textId="77777777" w:rsidR="0034034D" w:rsidRPr="0034034D" w:rsidRDefault="0034034D" w:rsidP="0034034D">
      <w:pPr>
        <w:ind w:left="91" w:right="85"/>
        <w:rPr>
          <w:lang w:val="pt-BR"/>
        </w:rPr>
      </w:pPr>
      <w:r w:rsidRPr="0034034D">
        <w:rPr>
          <w:lang w:val="pt-BR"/>
        </w:rPr>
        <w:t xml:space="preserve">9.3.7. Eventuais dificuldades técnicas ou dúvidas deverão ser encaminhadas à CAPES em até dois dias úteis antes do final das inscrições pelo endereço eletrônico do Programa </w:t>
      </w:r>
      <w:r w:rsidRPr="0034034D">
        <w:rPr>
          <w:color w:val="0000EE"/>
          <w:u w:val="single" w:color="0000EE"/>
          <w:lang w:val="pt-BR"/>
        </w:rPr>
        <w:t>pdse@capes.gov.br</w:t>
      </w:r>
      <w:r w:rsidRPr="0034034D">
        <w:rPr>
          <w:lang w:val="pt-BR"/>
        </w:rPr>
        <w:t>.</w:t>
      </w:r>
    </w:p>
    <w:p w14:paraId="76F892E0" w14:textId="77777777" w:rsidR="0034034D" w:rsidRPr="0034034D" w:rsidRDefault="0034034D" w:rsidP="0034034D">
      <w:pPr>
        <w:ind w:left="91" w:right="85"/>
        <w:rPr>
          <w:lang w:val="pt-BR"/>
        </w:rPr>
      </w:pPr>
      <w:r w:rsidRPr="0034034D">
        <w:rPr>
          <w:lang w:val="pt-BR"/>
        </w:rPr>
        <w:t>9.3.8. Inscrição condicional, extemporânea ou por via postal, fax ou correio eletrônico não serão acolhidas por este edital.</w:t>
      </w:r>
    </w:p>
    <w:p w14:paraId="39278147" w14:textId="77777777" w:rsidR="0034034D" w:rsidRPr="0034034D" w:rsidRDefault="0034034D" w:rsidP="0034034D">
      <w:pPr>
        <w:pStyle w:val="Ttulo2"/>
        <w:tabs>
          <w:tab w:val="center" w:pos="3135"/>
        </w:tabs>
        <w:rPr>
          <w:lang w:val="pt-BR"/>
        </w:rPr>
      </w:pPr>
      <w:r w:rsidRPr="0034034D">
        <w:rPr>
          <w:b w:val="0"/>
          <w:lang w:val="pt-BR"/>
        </w:rPr>
        <w:t>9.4.</w:t>
      </w:r>
      <w:r w:rsidRPr="0034034D">
        <w:rPr>
          <w:b w:val="0"/>
          <w:lang w:val="pt-BR"/>
        </w:rPr>
        <w:tab/>
      </w:r>
      <w:r w:rsidRPr="0034034D">
        <w:rPr>
          <w:lang w:val="pt-BR"/>
        </w:rPr>
        <w:t>Da Homologação das Inscrições</w:t>
      </w:r>
    </w:p>
    <w:p w14:paraId="3B975BD5" w14:textId="77777777" w:rsidR="0034034D" w:rsidRPr="0034034D" w:rsidRDefault="0034034D" w:rsidP="0034034D">
      <w:pPr>
        <w:ind w:left="91" w:right="85"/>
        <w:rPr>
          <w:lang w:val="pt-BR"/>
        </w:rPr>
      </w:pPr>
      <w:r w:rsidRPr="0034034D">
        <w:rPr>
          <w:lang w:val="pt-BR"/>
        </w:rPr>
        <w:t xml:space="preserve">9.4.1. A </w:t>
      </w:r>
      <w:proofErr w:type="spellStart"/>
      <w:r w:rsidRPr="0034034D">
        <w:rPr>
          <w:lang w:val="pt-BR"/>
        </w:rPr>
        <w:t>Pró-Reitoria</w:t>
      </w:r>
      <w:proofErr w:type="spellEnd"/>
      <w:r w:rsidRPr="0034034D">
        <w:rPr>
          <w:lang w:val="pt-BR"/>
        </w:rPr>
        <w:t xml:space="preserve"> de Pós-Graduação ou órgão equivalente da instituição brasileira deverá homologar as inscrições dos candidatos aprovados no processo de seleção interno por meio do link de Homologação, disponível na página do Programa PDSE no Portal da CAPES.</w:t>
      </w:r>
    </w:p>
    <w:p w14:paraId="38AAC874" w14:textId="77777777" w:rsidR="0034034D" w:rsidRPr="0034034D" w:rsidRDefault="0034034D" w:rsidP="0034034D">
      <w:pPr>
        <w:ind w:left="91" w:right="85"/>
        <w:rPr>
          <w:lang w:val="pt-BR"/>
        </w:rPr>
      </w:pPr>
      <w:r w:rsidRPr="0034034D">
        <w:rPr>
          <w:lang w:val="pt-BR"/>
        </w:rPr>
        <w:t>9.4.2.</w:t>
      </w:r>
      <w:r w:rsidRPr="0034034D">
        <w:rPr>
          <w:lang w:val="pt-BR"/>
        </w:rPr>
        <w:tab/>
        <w:t>A CAPES não se responsabilizará por homologações feitas de forma errônea, como também não manterá registros das candidaturas não homologadas pelas instituições.</w:t>
      </w:r>
    </w:p>
    <w:p w14:paraId="0AD8EE53" w14:textId="77777777" w:rsidR="0034034D" w:rsidRPr="0034034D" w:rsidRDefault="0034034D" w:rsidP="0034034D">
      <w:pPr>
        <w:ind w:left="91" w:right="85"/>
        <w:rPr>
          <w:lang w:val="pt-BR"/>
        </w:rPr>
      </w:pPr>
      <w:r w:rsidRPr="0034034D">
        <w:rPr>
          <w:lang w:val="pt-BR"/>
        </w:rPr>
        <w:t xml:space="preserve">9.4.3. A homologação da </w:t>
      </w:r>
      <w:proofErr w:type="spellStart"/>
      <w:r w:rsidRPr="0034034D">
        <w:rPr>
          <w:lang w:val="pt-BR"/>
        </w:rPr>
        <w:t>Pró-Reitoria</w:t>
      </w:r>
      <w:proofErr w:type="spellEnd"/>
      <w:r w:rsidRPr="0034034D">
        <w:rPr>
          <w:lang w:val="pt-BR"/>
        </w:rPr>
        <w:t xml:space="preserve"> de Pós-Graduação ou órgão equivalente da instituição pressuporá que os candidatos homologados cumpriram os requisitos deste Edital na etapa de seleção interna, apresentando a documentação comprobatória necessária.</w:t>
      </w:r>
    </w:p>
    <w:p w14:paraId="3F3B9402" w14:textId="77777777" w:rsidR="0034034D" w:rsidRPr="0034034D" w:rsidRDefault="0034034D" w:rsidP="0034034D">
      <w:pPr>
        <w:ind w:left="91" w:right="85"/>
        <w:rPr>
          <w:lang w:val="pt-BR"/>
        </w:rPr>
      </w:pPr>
      <w:r w:rsidRPr="0034034D">
        <w:rPr>
          <w:lang w:val="pt-BR"/>
        </w:rPr>
        <w:t xml:space="preserve">9.4.4. Se verificada qualquer inconsistência da candidatura aos requisitos do presente Edital durante o período de homologação, a </w:t>
      </w:r>
      <w:proofErr w:type="spellStart"/>
      <w:r w:rsidRPr="0034034D">
        <w:rPr>
          <w:lang w:val="pt-BR"/>
        </w:rPr>
        <w:t>Pró-Reitoria</w:t>
      </w:r>
      <w:proofErr w:type="spellEnd"/>
      <w:r w:rsidRPr="0034034D">
        <w:rPr>
          <w:lang w:val="pt-BR"/>
        </w:rPr>
        <w:t xml:space="preserve"> de Pós-Graduação ou órgão equivalente poderá cancelar a homologação já realizada e incluir o próximo candidato aprovado no processo seletivo interno, desde que esteja inscrito no sistema de inscrição da CAPES.</w:t>
      </w:r>
    </w:p>
    <w:p w14:paraId="6BA9F0DB" w14:textId="77777777" w:rsidR="0034034D" w:rsidRPr="0034034D" w:rsidRDefault="0034034D" w:rsidP="0034034D">
      <w:pPr>
        <w:ind w:left="91" w:right="85"/>
        <w:rPr>
          <w:lang w:val="pt-BR"/>
        </w:rPr>
      </w:pPr>
      <w:r w:rsidRPr="0034034D">
        <w:rPr>
          <w:lang w:val="pt-BR"/>
        </w:rPr>
        <w:t xml:space="preserve">9.4.5. Se verificada qualquer inconsistência da candidatura aos requisitos do presente Edital após o período de homologação, a instituição deverá informar imediatamente a CAPES por meio do endereço eletrônico </w:t>
      </w:r>
      <w:proofErr w:type="gramStart"/>
      <w:r w:rsidRPr="0034034D">
        <w:rPr>
          <w:color w:val="0000EE"/>
          <w:u w:val="single" w:color="0000EE"/>
          <w:lang w:val="pt-BR"/>
        </w:rPr>
        <w:t>pdse@capes.gov.br</w:t>
      </w:r>
      <w:r w:rsidRPr="0034034D">
        <w:rPr>
          <w:lang w:val="pt-BR"/>
        </w:rPr>
        <w:t xml:space="preserve"> .</w:t>
      </w:r>
      <w:proofErr w:type="gramEnd"/>
    </w:p>
    <w:p w14:paraId="718A037B" w14:textId="77777777" w:rsidR="0034034D" w:rsidRPr="0034034D" w:rsidRDefault="0034034D" w:rsidP="0034034D">
      <w:pPr>
        <w:ind w:left="91" w:right="85"/>
        <w:rPr>
          <w:lang w:val="pt-BR"/>
        </w:rPr>
      </w:pPr>
      <w:r w:rsidRPr="0034034D">
        <w:rPr>
          <w:lang w:val="pt-BR"/>
        </w:rPr>
        <w:t xml:space="preserve">9.4.6. A CAPES poderá, a qualquer momento, solicitar a documentação à instituição de vínculo do candidato a fim de verificar o cumprimento das exigências deste Edital e das normas da CAPES. </w:t>
      </w:r>
    </w:p>
    <w:p w14:paraId="56B48489" w14:textId="77777777" w:rsidR="0034034D" w:rsidRPr="0034034D" w:rsidRDefault="0034034D" w:rsidP="0034034D">
      <w:pPr>
        <w:ind w:left="91" w:right="85"/>
        <w:rPr>
          <w:lang w:val="pt-BR"/>
        </w:rPr>
      </w:pPr>
      <w:r w:rsidRPr="0034034D">
        <w:rPr>
          <w:lang w:val="pt-BR"/>
        </w:rPr>
        <w:t xml:space="preserve">9.4.7. Toda a comunicação da instituição com a CAPES, no âmbito deste Edital, será realizada por meio do endereço eletrônico do Programa, </w:t>
      </w:r>
      <w:r w:rsidRPr="0034034D">
        <w:rPr>
          <w:color w:val="0000EE"/>
          <w:u w:val="single" w:color="0000EE"/>
          <w:lang w:val="pt-BR"/>
        </w:rPr>
        <w:t>pdse@capes.gov.br</w:t>
      </w:r>
      <w:r w:rsidRPr="0034034D">
        <w:rPr>
          <w:lang w:val="pt-BR"/>
        </w:rPr>
        <w:t>. No campo assunto, deverá constar a sigla da instituição e o assunto resumido.</w:t>
      </w:r>
    </w:p>
    <w:p w14:paraId="664D698A" w14:textId="77777777" w:rsidR="0034034D" w:rsidRPr="0034034D" w:rsidRDefault="0034034D" w:rsidP="0034034D">
      <w:pPr>
        <w:spacing w:after="10"/>
        <w:ind w:left="91" w:right="85"/>
        <w:rPr>
          <w:lang w:val="pt-BR"/>
        </w:rPr>
      </w:pPr>
      <w:r w:rsidRPr="0034034D">
        <w:rPr>
          <w:lang w:val="pt-BR"/>
        </w:rPr>
        <w:t>9.4.8.</w:t>
      </w:r>
      <w:r w:rsidRPr="0034034D">
        <w:rPr>
          <w:lang w:val="pt-BR"/>
        </w:rPr>
        <w:tab/>
        <w:t>Após o período de homologação, a CAPES disponibilizará na página do Programa no Portal da CAPES a relação das inscrições homologadas.</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rsidRPr="00B6282F" w14:paraId="0D711D96" w14:textId="77777777" w:rsidTr="00173AF9">
        <w:trPr>
          <w:trHeight w:val="276"/>
        </w:trPr>
        <w:tc>
          <w:tcPr>
            <w:tcW w:w="1416" w:type="dxa"/>
            <w:tcBorders>
              <w:top w:val="nil"/>
              <w:left w:val="nil"/>
              <w:bottom w:val="nil"/>
              <w:right w:val="nil"/>
            </w:tcBorders>
            <w:shd w:val="clear" w:color="auto" w:fill="E6E6E6"/>
          </w:tcPr>
          <w:p w14:paraId="42D6B0F1" w14:textId="77777777" w:rsidR="0034034D" w:rsidRDefault="0034034D" w:rsidP="00173AF9">
            <w:pPr>
              <w:spacing w:line="259" w:lineRule="auto"/>
            </w:pPr>
            <w:r>
              <w:t>10.</w:t>
            </w:r>
          </w:p>
        </w:tc>
        <w:tc>
          <w:tcPr>
            <w:tcW w:w="8858" w:type="dxa"/>
            <w:tcBorders>
              <w:top w:val="nil"/>
              <w:left w:val="nil"/>
              <w:bottom w:val="nil"/>
              <w:right w:val="nil"/>
            </w:tcBorders>
            <w:shd w:val="clear" w:color="auto" w:fill="E6E6E6"/>
          </w:tcPr>
          <w:p w14:paraId="414EF746" w14:textId="77777777" w:rsidR="0034034D" w:rsidRDefault="0034034D" w:rsidP="00173AF9">
            <w:pPr>
              <w:spacing w:line="259" w:lineRule="auto"/>
            </w:pPr>
            <w:r>
              <w:rPr>
                <w:b/>
              </w:rPr>
              <w:t>DA ANÁLISE DOCUMENTAL PELA CAPES</w:t>
            </w:r>
          </w:p>
        </w:tc>
      </w:tr>
    </w:tbl>
    <w:p w14:paraId="4788BF36" w14:textId="77777777" w:rsidR="0034034D" w:rsidRPr="0034034D" w:rsidRDefault="0034034D" w:rsidP="0034034D">
      <w:pPr>
        <w:ind w:left="91" w:right="85"/>
        <w:rPr>
          <w:lang w:val="pt-BR"/>
        </w:rPr>
      </w:pPr>
      <w:r w:rsidRPr="0034034D">
        <w:rPr>
          <w:lang w:val="pt-BR"/>
        </w:rPr>
        <w:t>10.1. Após homologação das candidaturas pela IES, a equipe técnica da CAPES realizará a análise documental, quando serão avaliados os seguintes elementos:</w:t>
      </w:r>
    </w:p>
    <w:p w14:paraId="641C4B8A" w14:textId="77777777" w:rsidR="0034034D" w:rsidRPr="0034034D" w:rsidRDefault="0034034D" w:rsidP="0034034D">
      <w:pPr>
        <w:widowControl/>
        <w:numPr>
          <w:ilvl w:val="0"/>
          <w:numId w:val="39"/>
        </w:numPr>
        <w:autoSpaceDE/>
        <w:autoSpaceDN/>
        <w:spacing w:after="139" w:line="249" w:lineRule="auto"/>
        <w:ind w:left="1920" w:right="85" w:hanging="144"/>
        <w:jc w:val="both"/>
        <w:rPr>
          <w:lang w:val="pt-BR"/>
        </w:rPr>
      </w:pPr>
      <w:r w:rsidRPr="0034034D">
        <w:rPr>
          <w:lang w:val="pt-BR"/>
        </w:rPr>
        <w:t>-</w:t>
      </w:r>
      <w:r w:rsidRPr="0034034D">
        <w:rPr>
          <w:lang w:val="pt-BR"/>
        </w:rPr>
        <w:tab/>
      </w:r>
      <w:proofErr w:type="gramStart"/>
      <w:r w:rsidRPr="0034034D">
        <w:rPr>
          <w:lang w:val="pt-BR"/>
        </w:rPr>
        <w:t>preenchimento</w:t>
      </w:r>
      <w:proofErr w:type="gramEnd"/>
      <w:r w:rsidRPr="0034034D">
        <w:rPr>
          <w:lang w:val="pt-BR"/>
        </w:rPr>
        <w:t xml:space="preserve"> integral e correto do formulário de inscrição online;</w:t>
      </w:r>
    </w:p>
    <w:p w14:paraId="2C8ACD91" w14:textId="77777777" w:rsidR="0034034D" w:rsidRPr="0034034D" w:rsidRDefault="0034034D" w:rsidP="0034034D">
      <w:pPr>
        <w:widowControl/>
        <w:numPr>
          <w:ilvl w:val="0"/>
          <w:numId w:val="39"/>
        </w:numPr>
        <w:autoSpaceDE/>
        <w:autoSpaceDN/>
        <w:spacing w:after="139" w:line="373" w:lineRule="auto"/>
        <w:ind w:left="1920" w:right="85" w:hanging="144"/>
        <w:jc w:val="both"/>
        <w:rPr>
          <w:lang w:val="pt-BR"/>
        </w:rPr>
      </w:pPr>
      <w:r w:rsidRPr="0034034D">
        <w:rPr>
          <w:lang w:val="pt-BR"/>
        </w:rPr>
        <w:t>-</w:t>
      </w:r>
      <w:r w:rsidRPr="0034034D">
        <w:rPr>
          <w:lang w:val="pt-BR"/>
        </w:rPr>
        <w:tab/>
      </w:r>
      <w:proofErr w:type="gramStart"/>
      <w:r w:rsidRPr="0034034D">
        <w:rPr>
          <w:lang w:val="pt-BR"/>
        </w:rPr>
        <w:t>fornecimento</w:t>
      </w:r>
      <w:proofErr w:type="gramEnd"/>
      <w:r w:rsidRPr="0034034D">
        <w:rPr>
          <w:lang w:val="pt-BR"/>
        </w:rPr>
        <w:t xml:space="preserve"> da documentação e informações obrigatórias para a candidatura; e III -</w:t>
      </w:r>
      <w:r w:rsidRPr="0034034D">
        <w:rPr>
          <w:lang w:val="pt-BR"/>
        </w:rPr>
        <w:tab/>
        <w:t>atendimento aos requisitos do Edital e das Portarias aplicáveis.</w:t>
      </w:r>
    </w:p>
    <w:p w14:paraId="63FD04BF" w14:textId="77777777" w:rsidR="0034034D" w:rsidRPr="0034034D" w:rsidRDefault="0034034D" w:rsidP="0034034D">
      <w:pPr>
        <w:widowControl/>
        <w:numPr>
          <w:ilvl w:val="1"/>
          <w:numId w:val="40"/>
        </w:numPr>
        <w:autoSpaceDE/>
        <w:autoSpaceDN/>
        <w:spacing w:after="139" w:line="249" w:lineRule="auto"/>
        <w:ind w:right="85" w:hanging="10"/>
        <w:jc w:val="both"/>
        <w:rPr>
          <w:lang w:val="pt-BR"/>
        </w:rPr>
      </w:pPr>
      <w:r w:rsidRPr="0034034D">
        <w:rPr>
          <w:lang w:val="pt-BR"/>
        </w:rPr>
        <w:t>Após a análise documental, o candidato receberá, por e-mail, comunicação da aprovação ou indeferimento de sua candidatura, podendo interpor recurso administrativo em caso de indeferimento, conforme o previsto neste Edital.</w:t>
      </w:r>
    </w:p>
    <w:p w14:paraId="7CAC01C1" w14:textId="77777777" w:rsidR="0034034D" w:rsidRPr="0034034D" w:rsidRDefault="0034034D" w:rsidP="0034034D">
      <w:pPr>
        <w:widowControl/>
        <w:numPr>
          <w:ilvl w:val="1"/>
          <w:numId w:val="40"/>
        </w:numPr>
        <w:autoSpaceDE/>
        <w:autoSpaceDN/>
        <w:spacing w:after="139" w:line="249" w:lineRule="auto"/>
        <w:ind w:right="85" w:hanging="10"/>
        <w:jc w:val="both"/>
        <w:rPr>
          <w:lang w:val="pt-BR"/>
        </w:rPr>
      </w:pPr>
      <w:r w:rsidRPr="0034034D">
        <w:rPr>
          <w:lang w:val="pt-BR"/>
        </w:rPr>
        <w:t xml:space="preserve">Os candidatos poderão entrar em contato com a CAPES por meio do sistema Linha Direta disponível no link </w:t>
      </w:r>
      <w:hyperlink r:id="rId12">
        <w:r w:rsidRPr="0034034D">
          <w:rPr>
            <w:color w:val="0000EE"/>
            <w:u w:val="single" w:color="000000"/>
            <w:lang w:val="pt-BR"/>
          </w:rPr>
          <w:t>https://linhadireta.capes.gov.br</w:t>
        </w:r>
      </w:hyperlink>
      <w:r w:rsidRPr="0034034D">
        <w:rPr>
          <w:u w:val="single" w:color="000000"/>
          <w:lang w:val="pt-BR"/>
        </w:rPr>
        <w:t xml:space="preserve"> .</w:t>
      </w:r>
    </w:p>
    <w:p w14:paraId="6DCC384E" w14:textId="77777777" w:rsidR="0034034D" w:rsidRPr="0034034D" w:rsidRDefault="0034034D" w:rsidP="0034034D">
      <w:pPr>
        <w:widowControl/>
        <w:numPr>
          <w:ilvl w:val="1"/>
          <w:numId w:val="40"/>
        </w:numPr>
        <w:autoSpaceDE/>
        <w:autoSpaceDN/>
        <w:spacing w:after="139" w:line="249" w:lineRule="auto"/>
        <w:ind w:right="85" w:hanging="10"/>
        <w:jc w:val="both"/>
        <w:rPr>
          <w:lang w:val="pt-BR"/>
        </w:rPr>
      </w:pPr>
      <w:r w:rsidRPr="0034034D">
        <w:rPr>
          <w:lang w:val="pt-BR"/>
        </w:rPr>
        <w:t>Havendo divergência nas informações apresentadas, a CAPES poderá solicitar o envio de documentação comprobatória complementar para instrução da análise documental. A documentação solicitada não poderá trazer fatos novos ao processo e deverá ser encaminhada em, no máximo, cinco dias contados a partir de sua comunicação.</w:t>
      </w:r>
    </w:p>
    <w:p w14:paraId="4E98F774" w14:textId="77777777" w:rsidR="0034034D" w:rsidRPr="0034034D" w:rsidRDefault="0034034D" w:rsidP="0034034D">
      <w:pPr>
        <w:widowControl/>
        <w:numPr>
          <w:ilvl w:val="1"/>
          <w:numId w:val="40"/>
        </w:numPr>
        <w:autoSpaceDE/>
        <w:autoSpaceDN/>
        <w:spacing w:after="10" w:line="249" w:lineRule="auto"/>
        <w:ind w:right="85" w:hanging="10"/>
        <w:jc w:val="both"/>
        <w:rPr>
          <w:lang w:val="pt-BR"/>
        </w:rPr>
      </w:pPr>
      <w:r w:rsidRPr="0034034D">
        <w:rPr>
          <w:lang w:val="pt-BR"/>
        </w:rPr>
        <w:t>Caso a documentação complementar solicitada não seja encaminhada dentro do prazo previsto, a candidatura será indeferida.</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6DE331F4" w14:textId="77777777" w:rsidTr="00173AF9">
        <w:trPr>
          <w:trHeight w:val="276"/>
        </w:trPr>
        <w:tc>
          <w:tcPr>
            <w:tcW w:w="1416" w:type="dxa"/>
            <w:tcBorders>
              <w:top w:val="nil"/>
              <w:left w:val="nil"/>
              <w:bottom w:val="nil"/>
              <w:right w:val="nil"/>
            </w:tcBorders>
            <w:shd w:val="clear" w:color="auto" w:fill="E6E6E6"/>
          </w:tcPr>
          <w:p w14:paraId="5D5A055D" w14:textId="77777777" w:rsidR="0034034D" w:rsidRDefault="0034034D" w:rsidP="00173AF9">
            <w:pPr>
              <w:spacing w:line="259" w:lineRule="auto"/>
            </w:pPr>
            <w:r>
              <w:t>11.</w:t>
            </w:r>
          </w:p>
        </w:tc>
        <w:tc>
          <w:tcPr>
            <w:tcW w:w="8858" w:type="dxa"/>
            <w:tcBorders>
              <w:top w:val="nil"/>
              <w:left w:val="nil"/>
              <w:bottom w:val="nil"/>
              <w:right w:val="nil"/>
            </w:tcBorders>
            <w:shd w:val="clear" w:color="auto" w:fill="E6E6E6"/>
          </w:tcPr>
          <w:p w14:paraId="618CB406" w14:textId="77777777" w:rsidR="0034034D" w:rsidRDefault="0034034D" w:rsidP="00173AF9">
            <w:pPr>
              <w:spacing w:line="259" w:lineRule="auto"/>
            </w:pPr>
            <w:r>
              <w:rPr>
                <w:b/>
              </w:rPr>
              <w:t>DOS RECURSOS ADMINISTRATIVOS</w:t>
            </w:r>
          </w:p>
        </w:tc>
      </w:tr>
    </w:tbl>
    <w:p w14:paraId="40004D6F" w14:textId="77777777" w:rsidR="0034034D" w:rsidRPr="0034034D" w:rsidRDefault="0034034D" w:rsidP="0034034D">
      <w:pPr>
        <w:widowControl/>
        <w:numPr>
          <w:ilvl w:val="1"/>
          <w:numId w:val="41"/>
        </w:numPr>
        <w:autoSpaceDE/>
        <w:autoSpaceDN/>
        <w:spacing w:after="139" w:line="249" w:lineRule="auto"/>
        <w:ind w:right="85" w:hanging="10"/>
        <w:jc w:val="both"/>
        <w:rPr>
          <w:lang w:val="pt-BR"/>
        </w:rPr>
      </w:pPr>
      <w:r w:rsidRPr="0034034D">
        <w:rPr>
          <w:lang w:val="pt-BR"/>
        </w:rPr>
        <w:t>Assim que concluída a análise documental, os candidatos serão comunicados, por e-mail, pela CAPES.</w:t>
      </w:r>
    </w:p>
    <w:p w14:paraId="66A77576" w14:textId="77777777" w:rsidR="0034034D" w:rsidRPr="0034034D" w:rsidRDefault="0034034D" w:rsidP="0034034D">
      <w:pPr>
        <w:widowControl/>
        <w:numPr>
          <w:ilvl w:val="1"/>
          <w:numId w:val="41"/>
        </w:numPr>
        <w:autoSpaceDE/>
        <w:autoSpaceDN/>
        <w:spacing w:after="139" w:line="249" w:lineRule="auto"/>
        <w:ind w:right="85" w:hanging="10"/>
        <w:jc w:val="both"/>
        <w:rPr>
          <w:lang w:val="pt-BR"/>
        </w:rPr>
      </w:pPr>
      <w:r w:rsidRPr="0034034D">
        <w:rPr>
          <w:lang w:val="pt-BR"/>
        </w:rPr>
        <w:t>A CAPES não disponibilizará entre os candidatos acesso a qualquer conteúdo das candidaturas concorrentes, em respeito à propriedade intelectual a elas vinculadas.</w:t>
      </w:r>
    </w:p>
    <w:p w14:paraId="41521D6A" w14:textId="77777777" w:rsidR="0034034D" w:rsidRPr="0034034D" w:rsidRDefault="0034034D" w:rsidP="0034034D">
      <w:pPr>
        <w:widowControl/>
        <w:numPr>
          <w:ilvl w:val="1"/>
          <w:numId w:val="41"/>
        </w:numPr>
        <w:autoSpaceDE/>
        <w:autoSpaceDN/>
        <w:spacing w:after="139" w:line="249" w:lineRule="auto"/>
        <w:ind w:right="85" w:hanging="10"/>
        <w:jc w:val="both"/>
        <w:rPr>
          <w:lang w:val="pt-BR"/>
        </w:rPr>
      </w:pPr>
      <w:r w:rsidRPr="0034034D">
        <w:rPr>
          <w:lang w:val="pt-BR"/>
        </w:rPr>
        <w:lastRenderedPageBreak/>
        <w:t xml:space="preserve">Após o envio dos pareceres, o candidato terá até 10 (dez) dias corridos da data da comunicação enviada por e-mail para interpor recurso administrativo, por meio do link: </w:t>
      </w:r>
      <w:r w:rsidRPr="0034034D">
        <w:rPr>
          <w:color w:val="0000FF"/>
          <w:u w:val="single" w:color="000000"/>
          <w:lang w:val="pt-BR"/>
        </w:rPr>
        <w:t>https://</w:t>
      </w:r>
      <w:hyperlink r:id="rId13">
        <w:r w:rsidRPr="0034034D">
          <w:rPr>
            <w:color w:val="0000FF"/>
            <w:u w:val="single" w:color="000000"/>
            <w:lang w:val="pt-BR"/>
          </w:rPr>
          <w:t>inscricao.capes.gov.br/</w:t>
        </w:r>
      </w:hyperlink>
      <w:r w:rsidRPr="0034034D">
        <w:rPr>
          <w:lang w:val="pt-BR"/>
        </w:rPr>
        <w:t>.</w:t>
      </w:r>
    </w:p>
    <w:p w14:paraId="063F346B" w14:textId="77777777" w:rsidR="0034034D" w:rsidRPr="0034034D" w:rsidRDefault="0034034D" w:rsidP="0034034D">
      <w:pPr>
        <w:widowControl/>
        <w:numPr>
          <w:ilvl w:val="1"/>
          <w:numId w:val="41"/>
        </w:numPr>
        <w:autoSpaceDE/>
        <w:autoSpaceDN/>
        <w:spacing w:after="109" w:line="249" w:lineRule="auto"/>
        <w:ind w:right="85" w:hanging="10"/>
        <w:jc w:val="both"/>
        <w:rPr>
          <w:lang w:val="pt-BR"/>
        </w:rPr>
      </w:pPr>
      <w:r w:rsidRPr="0034034D">
        <w:rPr>
          <w:lang w:val="pt-BR"/>
        </w:rPr>
        <w:t>Cada recurso deverá estritamente contrapor o conteúdo do parecer de indeferimento, não sendo permitida a inclusão de fatos novos ou de documentos novos que não tenham sido objeto de análise anterior, ressalvado:</w:t>
      </w:r>
    </w:p>
    <w:p w14:paraId="41CA963B" w14:textId="77777777" w:rsidR="0034034D" w:rsidRPr="0034034D" w:rsidRDefault="0034034D" w:rsidP="0034034D">
      <w:pPr>
        <w:widowControl/>
        <w:numPr>
          <w:ilvl w:val="0"/>
          <w:numId w:val="42"/>
        </w:numPr>
        <w:autoSpaceDE/>
        <w:autoSpaceDN/>
        <w:spacing w:after="110" w:line="249" w:lineRule="auto"/>
        <w:ind w:left="2049" w:right="85" w:hanging="273"/>
        <w:jc w:val="both"/>
        <w:rPr>
          <w:lang w:val="pt-BR"/>
        </w:rPr>
      </w:pPr>
      <w:r w:rsidRPr="0034034D">
        <w:rPr>
          <w:lang w:val="pt-BR"/>
        </w:rPr>
        <w:t xml:space="preserve">o documento novo destinado a fazer prova de fatos ocorridos após a apresentação </w:t>
      </w:r>
      <w:proofErr w:type="spellStart"/>
      <w:r w:rsidRPr="0034034D">
        <w:rPr>
          <w:lang w:val="pt-BR"/>
        </w:rPr>
        <w:t>daproposta</w:t>
      </w:r>
      <w:proofErr w:type="spellEnd"/>
      <w:r w:rsidRPr="0034034D">
        <w:rPr>
          <w:lang w:val="pt-BR"/>
        </w:rPr>
        <w:t>;</w:t>
      </w:r>
    </w:p>
    <w:p w14:paraId="13F23977" w14:textId="77777777" w:rsidR="0034034D" w:rsidRPr="0034034D" w:rsidRDefault="0034034D" w:rsidP="0034034D">
      <w:pPr>
        <w:widowControl/>
        <w:numPr>
          <w:ilvl w:val="0"/>
          <w:numId w:val="42"/>
        </w:numPr>
        <w:autoSpaceDE/>
        <w:autoSpaceDN/>
        <w:spacing w:after="106" w:line="249" w:lineRule="auto"/>
        <w:ind w:left="2049" w:right="85" w:hanging="273"/>
        <w:jc w:val="both"/>
        <w:rPr>
          <w:lang w:val="pt-BR"/>
        </w:rPr>
      </w:pPr>
      <w:r w:rsidRPr="0034034D">
        <w:rPr>
          <w:lang w:val="pt-BR"/>
        </w:rPr>
        <w:t>documentos formados após a apresentação da proposta;</w:t>
      </w:r>
    </w:p>
    <w:p w14:paraId="4E935083" w14:textId="77777777" w:rsidR="0034034D" w:rsidRPr="0034034D" w:rsidRDefault="0034034D" w:rsidP="0034034D">
      <w:pPr>
        <w:widowControl/>
        <w:numPr>
          <w:ilvl w:val="0"/>
          <w:numId w:val="42"/>
        </w:numPr>
        <w:autoSpaceDE/>
        <w:autoSpaceDN/>
        <w:spacing w:after="139" w:line="249" w:lineRule="auto"/>
        <w:ind w:left="2049" w:right="85" w:hanging="273"/>
        <w:jc w:val="both"/>
        <w:rPr>
          <w:lang w:val="pt-BR"/>
        </w:rPr>
      </w:pPr>
      <w:r w:rsidRPr="0034034D">
        <w:rPr>
          <w:lang w:val="pt-BR"/>
        </w:rPr>
        <w:t>os documentos que se tornaram conhecidos, acessíveis ou disponíveis após a proposta. Cabe ao interessado comprovar o motivo que o impediu de juntá-los anteriormente, nos termos do art. 435 do Código de Processo Civil.</w:t>
      </w:r>
    </w:p>
    <w:p w14:paraId="048499F8" w14:textId="77777777" w:rsidR="0034034D" w:rsidRPr="0034034D" w:rsidRDefault="0034034D" w:rsidP="0034034D">
      <w:pPr>
        <w:widowControl/>
        <w:numPr>
          <w:ilvl w:val="1"/>
          <w:numId w:val="46"/>
        </w:numPr>
        <w:autoSpaceDE/>
        <w:autoSpaceDN/>
        <w:spacing w:after="139" w:line="249" w:lineRule="auto"/>
        <w:ind w:right="85" w:hanging="10"/>
        <w:jc w:val="both"/>
        <w:rPr>
          <w:lang w:val="pt-BR"/>
        </w:rPr>
      </w:pPr>
      <w:r w:rsidRPr="0034034D">
        <w:rPr>
          <w:lang w:val="pt-BR"/>
        </w:rPr>
        <w:t>O recurso deverá ser dirigido à Coordenação de Candidaturas e Acompanhamento de Projetos Institucionais (CCAP), à qual competirá o exame em juízo de retratação e, caso não o defira, encaminhará o recurso para a decisão terminativa e irrecorrível da instância superior.</w:t>
      </w:r>
    </w:p>
    <w:p w14:paraId="6E13738B" w14:textId="77777777" w:rsidR="0034034D" w:rsidRPr="0034034D" w:rsidRDefault="0034034D" w:rsidP="0034034D">
      <w:pPr>
        <w:widowControl/>
        <w:numPr>
          <w:ilvl w:val="1"/>
          <w:numId w:val="46"/>
        </w:numPr>
        <w:autoSpaceDE/>
        <w:autoSpaceDN/>
        <w:spacing w:after="10" w:line="249" w:lineRule="auto"/>
        <w:ind w:right="85" w:hanging="10"/>
        <w:jc w:val="both"/>
        <w:rPr>
          <w:lang w:val="pt-BR"/>
        </w:rPr>
      </w:pPr>
      <w:r w:rsidRPr="0034034D">
        <w:rPr>
          <w:lang w:val="pt-BR"/>
        </w:rPr>
        <w:t>A critério da autoridade competente para análise do recurso, poderá ser solicitado o envio de documentação complementar.</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rsidRPr="00B6282F" w14:paraId="1F497B09" w14:textId="77777777" w:rsidTr="00173AF9">
        <w:trPr>
          <w:trHeight w:val="276"/>
        </w:trPr>
        <w:tc>
          <w:tcPr>
            <w:tcW w:w="1416" w:type="dxa"/>
            <w:tcBorders>
              <w:top w:val="nil"/>
              <w:left w:val="nil"/>
              <w:bottom w:val="nil"/>
              <w:right w:val="nil"/>
            </w:tcBorders>
            <w:shd w:val="clear" w:color="auto" w:fill="E6E6E6"/>
          </w:tcPr>
          <w:p w14:paraId="7B447B07" w14:textId="77777777" w:rsidR="0034034D" w:rsidRDefault="0034034D" w:rsidP="00173AF9">
            <w:pPr>
              <w:spacing w:line="259" w:lineRule="auto"/>
            </w:pPr>
            <w:r>
              <w:t>12.</w:t>
            </w:r>
          </w:p>
        </w:tc>
        <w:tc>
          <w:tcPr>
            <w:tcW w:w="8858" w:type="dxa"/>
            <w:tcBorders>
              <w:top w:val="nil"/>
              <w:left w:val="nil"/>
              <w:bottom w:val="nil"/>
              <w:right w:val="nil"/>
            </w:tcBorders>
            <w:shd w:val="clear" w:color="auto" w:fill="E6E6E6"/>
          </w:tcPr>
          <w:p w14:paraId="0D30AC2A" w14:textId="77777777" w:rsidR="0034034D" w:rsidRDefault="0034034D" w:rsidP="00173AF9">
            <w:pPr>
              <w:spacing w:line="259" w:lineRule="auto"/>
            </w:pPr>
            <w:r>
              <w:rPr>
                <w:b/>
              </w:rPr>
              <w:t>DA CONCESSÃO, IMPLEMENTAÇÃO E CANCELAMENTO DA BOLSA</w:t>
            </w:r>
          </w:p>
        </w:tc>
      </w:tr>
    </w:tbl>
    <w:p w14:paraId="6101CF73" w14:textId="77777777" w:rsidR="0034034D" w:rsidRPr="0034034D" w:rsidRDefault="0034034D" w:rsidP="0034034D">
      <w:pPr>
        <w:widowControl/>
        <w:numPr>
          <w:ilvl w:val="1"/>
          <w:numId w:val="43"/>
        </w:numPr>
        <w:autoSpaceDE/>
        <w:autoSpaceDN/>
        <w:spacing w:after="139" w:line="249" w:lineRule="auto"/>
        <w:ind w:right="85" w:hanging="10"/>
        <w:jc w:val="both"/>
        <w:rPr>
          <w:lang w:val="pt-BR"/>
        </w:rPr>
      </w:pPr>
      <w:r w:rsidRPr="0034034D">
        <w:rPr>
          <w:lang w:val="pt-BR"/>
        </w:rPr>
        <w:t>As cartas de concessão serão emitidas caso a candidatura seja aprovada na análise documental, com subsequente envio de comunicado pelo sistema da CAPES. Os candidatos indeferidos nesta etapa que entrarem com recurso, terão a emissão de suas cartas após a análise do recurso, em caso de deferimento.</w:t>
      </w:r>
    </w:p>
    <w:p w14:paraId="1D805E0C" w14:textId="77777777" w:rsidR="0034034D" w:rsidRPr="0034034D" w:rsidRDefault="0034034D" w:rsidP="0034034D">
      <w:pPr>
        <w:widowControl/>
        <w:numPr>
          <w:ilvl w:val="1"/>
          <w:numId w:val="43"/>
        </w:numPr>
        <w:autoSpaceDE/>
        <w:autoSpaceDN/>
        <w:spacing w:after="139" w:line="249" w:lineRule="auto"/>
        <w:ind w:right="85" w:hanging="10"/>
        <w:jc w:val="both"/>
        <w:rPr>
          <w:lang w:val="pt-BR"/>
        </w:rPr>
      </w:pPr>
      <w:r w:rsidRPr="0034034D">
        <w:rPr>
          <w:lang w:val="pt-BR"/>
        </w:rPr>
        <w:t>O candidato deverá aceitar ou recusar a concessão da bolsa no prazo de até dez dias, após o recebimento do comunicado da aprovação.</w:t>
      </w:r>
    </w:p>
    <w:p w14:paraId="60A4C215" w14:textId="77777777" w:rsidR="0034034D" w:rsidRPr="0034034D" w:rsidRDefault="0034034D" w:rsidP="0034034D">
      <w:pPr>
        <w:widowControl/>
        <w:numPr>
          <w:ilvl w:val="2"/>
          <w:numId w:val="44"/>
        </w:numPr>
        <w:autoSpaceDE/>
        <w:autoSpaceDN/>
        <w:spacing w:after="10" w:line="249" w:lineRule="auto"/>
        <w:ind w:right="85" w:hanging="1416"/>
        <w:jc w:val="both"/>
        <w:rPr>
          <w:lang w:val="pt-BR"/>
        </w:rPr>
      </w:pPr>
      <w:r w:rsidRPr="0034034D">
        <w:rPr>
          <w:lang w:val="pt-BR"/>
        </w:rPr>
        <w:t>As comunicações com a CAPES serão realizadas por intermédio da plataforma Linha</w:t>
      </w:r>
    </w:p>
    <w:p w14:paraId="2BB683A9" w14:textId="77777777" w:rsidR="0034034D" w:rsidRDefault="0034034D" w:rsidP="0034034D">
      <w:pPr>
        <w:ind w:left="91" w:right="85"/>
      </w:pPr>
      <w:proofErr w:type="spellStart"/>
      <w:r>
        <w:t>Direta</w:t>
      </w:r>
      <w:proofErr w:type="spellEnd"/>
      <w:r>
        <w:t>.</w:t>
      </w:r>
    </w:p>
    <w:p w14:paraId="13E5B0AE" w14:textId="77777777" w:rsidR="0034034D" w:rsidRPr="0034034D" w:rsidRDefault="0034034D" w:rsidP="0034034D">
      <w:pPr>
        <w:widowControl/>
        <w:numPr>
          <w:ilvl w:val="2"/>
          <w:numId w:val="44"/>
        </w:numPr>
        <w:autoSpaceDE/>
        <w:autoSpaceDN/>
        <w:spacing w:after="139" w:line="249" w:lineRule="auto"/>
        <w:ind w:right="85" w:hanging="1416"/>
        <w:jc w:val="both"/>
        <w:rPr>
          <w:lang w:val="pt-BR"/>
        </w:rPr>
      </w:pPr>
      <w:r w:rsidRPr="0034034D">
        <w:rPr>
          <w:lang w:val="pt-BR"/>
        </w:rPr>
        <w:t>Será vedada a concessão de bolsa ao candidato que esteja em situação de inadimplência junto à CAPES ou à Administração Pública.</w:t>
      </w:r>
    </w:p>
    <w:p w14:paraId="6DB7C538" w14:textId="77777777" w:rsidR="0034034D" w:rsidRPr="0034034D" w:rsidRDefault="0034034D" w:rsidP="0034034D">
      <w:pPr>
        <w:widowControl/>
        <w:numPr>
          <w:ilvl w:val="1"/>
          <w:numId w:val="45"/>
        </w:numPr>
        <w:autoSpaceDE/>
        <w:autoSpaceDN/>
        <w:spacing w:after="139" w:line="249" w:lineRule="auto"/>
        <w:ind w:right="85" w:hanging="10"/>
        <w:jc w:val="both"/>
        <w:rPr>
          <w:lang w:val="pt-BR"/>
        </w:rPr>
      </w:pPr>
      <w:r w:rsidRPr="0034034D">
        <w:rPr>
          <w:lang w:val="pt-BR"/>
        </w:rPr>
        <w:t>Transcorrido o prazo sem manifestação do candidato ou havendo recusa, o candidato aprovado será considerado desistente, não fazendo jus à concessão da bolsa.</w:t>
      </w:r>
    </w:p>
    <w:p w14:paraId="3E15F685" w14:textId="77777777" w:rsidR="0034034D" w:rsidRPr="0034034D" w:rsidRDefault="0034034D" w:rsidP="0034034D">
      <w:pPr>
        <w:widowControl/>
        <w:numPr>
          <w:ilvl w:val="1"/>
          <w:numId w:val="45"/>
        </w:numPr>
        <w:autoSpaceDE/>
        <w:autoSpaceDN/>
        <w:spacing w:after="139" w:line="249" w:lineRule="auto"/>
        <w:ind w:right="85" w:hanging="10"/>
        <w:jc w:val="both"/>
        <w:rPr>
          <w:lang w:val="pt-BR"/>
        </w:rPr>
      </w:pPr>
      <w:r w:rsidRPr="0034034D">
        <w:rPr>
          <w:lang w:val="pt-BR"/>
        </w:rPr>
        <w:t>Após a manifestação positiva quanto à aceitação da bolsa, no prazo de 10 dias, o candidato deverá:</w:t>
      </w:r>
    </w:p>
    <w:p w14:paraId="6B9F2BD9" w14:textId="77777777" w:rsidR="0034034D" w:rsidRPr="0034034D" w:rsidRDefault="0034034D" w:rsidP="0034034D">
      <w:pPr>
        <w:widowControl/>
        <w:numPr>
          <w:ilvl w:val="0"/>
          <w:numId w:val="47"/>
        </w:numPr>
        <w:autoSpaceDE/>
        <w:autoSpaceDN/>
        <w:spacing w:after="139" w:line="249" w:lineRule="auto"/>
        <w:ind w:left="1920" w:right="85" w:hanging="144"/>
        <w:jc w:val="both"/>
        <w:rPr>
          <w:lang w:val="pt-BR"/>
        </w:rPr>
      </w:pPr>
      <w:r w:rsidRPr="0034034D">
        <w:rPr>
          <w:lang w:val="pt-BR"/>
        </w:rPr>
        <w:t>-</w:t>
      </w:r>
      <w:r w:rsidRPr="0034034D">
        <w:rPr>
          <w:lang w:val="pt-BR"/>
        </w:rPr>
        <w:tab/>
        <w:t xml:space="preserve"> </w:t>
      </w:r>
      <w:proofErr w:type="gramStart"/>
      <w:r w:rsidRPr="0034034D">
        <w:rPr>
          <w:lang w:val="pt-BR"/>
        </w:rPr>
        <w:t>assinar</w:t>
      </w:r>
      <w:proofErr w:type="gramEnd"/>
      <w:r w:rsidRPr="0034034D">
        <w:rPr>
          <w:lang w:val="pt-BR"/>
        </w:rPr>
        <w:t xml:space="preserve"> o Termo de Outorga e Aceite da Bolsa;</w:t>
      </w:r>
    </w:p>
    <w:p w14:paraId="54621460" w14:textId="77777777" w:rsidR="0034034D" w:rsidRPr="0034034D" w:rsidRDefault="0034034D" w:rsidP="0034034D">
      <w:pPr>
        <w:widowControl/>
        <w:numPr>
          <w:ilvl w:val="0"/>
          <w:numId w:val="47"/>
        </w:numPr>
        <w:autoSpaceDE/>
        <w:autoSpaceDN/>
        <w:spacing w:after="139" w:line="249" w:lineRule="auto"/>
        <w:ind w:left="1920" w:right="85" w:hanging="144"/>
        <w:jc w:val="both"/>
        <w:rPr>
          <w:lang w:val="pt-BR"/>
        </w:rPr>
      </w:pPr>
      <w:r w:rsidRPr="0034034D">
        <w:rPr>
          <w:lang w:val="pt-BR"/>
        </w:rPr>
        <w:t xml:space="preserve">- </w:t>
      </w:r>
      <w:proofErr w:type="gramStart"/>
      <w:r w:rsidRPr="0034034D">
        <w:rPr>
          <w:lang w:val="pt-BR"/>
        </w:rPr>
        <w:t>registrar</w:t>
      </w:r>
      <w:proofErr w:type="gramEnd"/>
      <w:r w:rsidRPr="0034034D">
        <w:rPr>
          <w:lang w:val="pt-BR"/>
        </w:rPr>
        <w:t xml:space="preserve"> o aceite da implementação da bolsa no Sistema de Controle de Bolsas e Auxílios - SCBA </w:t>
      </w:r>
      <w:r>
        <w:fldChar w:fldCharType="begin"/>
      </w:r>
      <w:r w:rsidRPr="00062A21">
        <w:rPr>
          <w:lang w:val="pt-BR"/>
        </w:rPr>
        <w:instrText>HYPERLINK "https://scba.capes.gov.br/" \h</w:instrText>
      </w:r>
      <w:r>
        <w:fldChar w:fldCharType="separate"/>
      </w:r>
      <w:r w:rsidRPr="0034034D">
        <w:rPr>
          <w:color w:val="0000EE"/>
          <w:u w:val="single" w:color="0000EE"/>
          <w:lang w:val="pt-BR"/>
        </w:rPr>
        <w:t>https://scba.capes.gov.br/</w:t>
      </w:r>
      <w:r>
        <w:rPr>
          <w:color w:val="0000EE"/>
          <w:u w:val="single" w:color="0000EE"/>
          <w:lang w:val="pt-BR"/>
        </w:rPr>
        <w:fldChar w:fldCharType="end"/>
      </w:r>
      <w:r w:rsidRPr="0034034D">
        <w:rPr>
          <w:lang w:val="pt-BR"/>
        </w:rPr>
        <w:t>; e</w:t>
      </w:r>
    </w:p>
    <w:p w14:paraId="51B479F8" w14:textId="77777777" w:rsidR="0034034D" w:rsidRPr="0034034D" w:rsidRDefault="0034034D" w:rsidP="0034034D">
      <w:pPr>
        <w:widowControl/>
        <w:numPr>
          <w:ilvl w:val="0"/>
          <w:numId w:val="47"/>
        </w:numPr>
        <w:autoSpaceDE/>
        <w:autoSpaceDN/>
        <w:spacing w:after="139" w:line="249" w:lineRule="auto"/>
        <w:ind w:left="1920" w:right="85" w:hanging="144"/>
        <w:jc w:val="both"/>
        <w:rPr>
          <w:lang w:val="pt-BR"/>
        </w:rPr>
      </w:pPr>
      <w:r w:rsidRPr="0034034D">
        <w:rPr>
          <w:lang w:val="pt-BR"/>
        </w:rPr>
        <w:t xml:space="preserve">- </w:t>
      </w:r>
      <w:proofErr w:type="gramStart"/>
      <w:r w:rsidRPr="0034034D">
        <w:rPr>
          <w:lang w:val="pt-BR"/>
        </w:rPr>
        <w:t>garantir</w:t>
      </w:r>
      <w:proofErr w:type="gramEnd"/>
      <w:r w:rsidRPr="0034034D">
        <w:rPr>
          <w:lang w:val="pt-BR"/>
        </w:rPr>
        <w:t xml:space="preserve"> a correta inserção dos dados bancários no Brasil e do anexo do respectivo comprovante de conta bancária para o depósito dos benefícios da bolsa no Sistema SCBA.</w:t>
      </w:r>
    </w:p>
    <w:p w14:paraId="13B809CB" w14:textId="77777777" w:rsidR="0034034D" w:rsidRPr="0034034D" w:rsidRDefault="0034034D" w:rsidP="0034034D">
      <w:pPr>
        <w:ind w:left="91" w:right="85"/>
        <w:rPr>
          <w:lang w:val="pt-BR"/>
        </w:rPr>
      </w:pPr>
      <w:r w:rsidRPr="0034034D">
        <w:rPr>
          <w:lang w:val="pt-BR"/>
        </w:rPr>
        <w:t>12.4.1. Ao assinar o Termo de Outorga, o candidato concorda com os compromissos e as obrigações previstas, conforme Anexo I do presente Edital.</w:t>
      </w:r>
    </w:p>
    <w:p w14:paraId="165C7D67" w14:textId="77777777" w:rsidR="0034034D" w:rsidRPr="0034034D" w:rsidRDefault="0034034D" w:rsidP="0034034D">
      <w:pPr>
        <w:tabs>
          <w:tab w:val="center" w:pos="5301"/>
        </w:tabs>
        <w:rPr>
          <w:lang w:val="pt-BR"/>
        </w:rPr>
      </w:pPr>
      <w:r w:rsidRPr="0034034D">
        <w:rPr>
          <w:lang w:val="pt-BR"/>
        </w:rPr>
        <w:t>12.4.2.</w:t>
      </w:r>
      <w:r w:rsidRPr="0034034D">
        <w:rPr>
          <w:lang w:val="pt-BR"/>
        </w:rPr>
        <w:tab/>
        <w:t>Não fará jus à bolsa o candidato que não cumprir com os deveres do item 12.4.</w:t>
      </w:r>
    </w:p>
    <w:p w14:paraId="754384EC" w14:textId="77777777" w:rsidR="0034034D" w:rsidRPr="0034034D" w:rsidRDefault="0034034D" w:rsidP="0034034D">
      <w:pPr>
        <w:ind w:left="91" w:right="85"/>
        <w:rPr>
          <w:lang w:val="pt-BR"/>
        </w:rPr>
      </w:pPr>
      <w:r w:rsidRPr="0034034D">
        <w:rPr>
          <w:lang w:val="pt-BR"/>
        </w:rPr>
        <w:t>12.5. Após verificação dos documentos, a carta de concessão e o Termo de Outorga serão assinados e emitidos pela CAPES, momento a partir do qual o candidato passa a fazer jus à concessão do benefício.</w:t>
      </w:r>
    </w:p>
    <w:p w14:paraId="3A4F4DE4" w14:textId="77777777" w:rsidR="0034034D" w:rsidRPr="0034034D" w:rsidRDefault="0034034D" w:rsidP="0034034D">
      <w:pPr>
        <w:widowControl/>
        <w:numPr>
          <w:ilvl w:val="2"/>
          <w:numId w:val="50"/>
        </w:numPr>
        <w:autoSpaceDE/>
        <w:autoSpaceDN/>
        <w:spacing w:after="139" w:line="249" w:lineRule="auto"/>
        <w:ind w:right="85" w:hanging="10"/>
        <w:jc w:val="both"/>
        <w:rPr>
          <w:lang w:val="pt-BR"/>
        </w:rPr>
      </w:pPr>
      <w:r w:rsidRPr="0034034D">
        <w:rPr>
          <w:lang w:val="pt-BR"/>
        </w:rPr>
        <w:t>Verificada, a qualquer tempo, incoerência ou irregularidade nos documentos e nas informações apresentadas, a CAPES poderá, de forma fundamentada, cancelar a concessão do benefício,</w:t>
      </w:r>
    </w:p>
    <w:p w14:paraId="0F6BFCEC" w14:textId="77777777" w:rsidR="0034034D" w:rsidRPr="0034034D" w:rsidRDefault="0034034D" w:rsidP="0034034D">
      <w:pPr>
        <w:widowControl/>
        <w:numPr>
          <w:ilvl w:val="2"/>
          <w:numId w:val="50"/>
        </w:numPr>
        <w:autoSpaceDE/>
        <w:autoSpaceDN/>
        <w:spacing w:after="139" w:line="249" w:lineRule="auto"/>
        <w:ind w:right="85" w:hanging="10"/>
        <w:jc w:val="both"/>
        <w:rPr>
          <w:lang w:val="pt-BR"/>
        </w:rPr>
      </w:pPr>
      <w:r w:rsidRPr="0034034D">
        <w:rPr>
          <w:lang w:val="pt-BR"/>
        </w:rPr>
        <w:t xml:space="preserve">Da decisão do cancelamento do benefício, caberá interposição de recurso em até dez dias corridos, por meio do sistema Linha Direta (https://lihadireta.capes.gov.br), dirigida ao setor que decidiu pelo cancelamento. </w:t>
      </w:r>
    </w:p>
    <w:p w14:paraId="3CD29C16" w14:textId="77777777" w:rsidR="0034034D" w:rsidRPr="0034034D" w:rsidRDefault="0034034D" w:rsidP="0034034D">
      <w:pPr>
        <w:widowControl/>
        <w:numPr>
          <w:ilvl w:val="2"/>
          <w:numId w:val="50"/>
        </w:numPr>
        <w:autoSpaceDE/>
        <w:autoSpaceDN/>
        <w:spacing w:after="139" w:line="249" w:lineRule="auto"/>
        <w:ind w:right="85" w:hanging="10"/>
        <w:jc w:val="both"/>
        <w:rPr>
          <w:lang w:val="pt-BR"/>
        </w:rPr>
      </w:pPr>
      <w:r w:rsidRPr="0034034D">
        <w:rPr>
          <w:lang w:val="pt-BR"/>
        </w:rPr>
        <w:t>No caso de constatação de irregularidades posterior à concessão, a CAPES realizará o cancelamento da bolsa e notificará o bolsista para efetuar o ressarcimento dos valores pagos, acrescidos de juros e correção monetária na forma da legislação aplicável, assegurado a ampla defesa e o contraditório.</w:t>
      </w:r>
    </w:p>
    <w:p w14:paraId="76BAD43A" w14:textId="77777777" w:rsidR="0034034D" w:rsidRPr="0034034D" w:rsidRDefault="0034034D" w:rsidP="0034034D">
      <w:pPr>
        <w:ind w:left="91" w:right="85"/>
        <w:rPr>
          <w:lang w:val="pt-BR"/>
        </w:rPr>
      </w:pPr>
      <w:r w:rsidRPr="0034034D">
        <w:rPr>
          <w:lang w:val="pt-BR"/>
        </w:rPr>
        <w:t>12.6. A CAPES decidirá quanto ao período de duração da bolsa, levando em consideração a conveniência e oportunidade, bem como sua disponibilidade orçamentária e financeira, respeitados os prazos do cronograma previsto no item 1.3.</w:t>
      </w:r>
    </w:p>
    <w:p w14:paraId="786CA5E9" w14:textId="77777777" w:rsidR="0034034D" w:rsidRPr="0034034D" w:rsidRDefault="0034034D" w:rsidP="0034034D">
      <w:pPr>
        <w:widowControl/>
        <w:numPr>
          <w:ilvl w:val="2"/>
          <w:numId w:val="48"/>
        </w:numPr>
        <w:autoSpaceDE/>
        <w:autoSpaceDN/>
        <w:spacing w:after="139" w:line="249" w:lineRule="auto"/>
        <w:ind w:right="85" w:hanging="10"/>
        <w:jc w:val="both"/>
        <w:rPr>
          <w:lang w:val="pt-BR"/>
        </w:rPr>
      </w:pPr>
      <w:r w:rsidRPr="0034034D">
        <w:rPr>
          <w:lang w:val="pt-BR"/>
        </w:rPr>
        <w:lastRenderedPageBreak/>
        <w:t>A implementação da bolsa deverá respeitar, ainda, os prazos e as normas estabelecidas pela CAPES.</w:t>
      </w:r>
    </w:p>
    <w:p w14:paraId="7B25CA9C" w14:textId="77777777" w:rsidR="0034034D" w:rsidRPr="0034034D" w:rsidRDefault="0034034D" w:rsidP="0034034D">
      <w:pPr>
        <w:widowControl/>
        <w:numPr>
          <w:ilvl w:val="2"/>
          <w:numId w:val="48"/>
        </w:numPr>
        <w:autoSpaceDE/>
        <w:autoSpaceDN/>
        <w:spacing w:after="139" w:line="249" w:lineRule="auto"/>
        <w:ind w:right="85" w:hanging="10"/>
        <w:jc w:val="both"/>
        <w:rPr>
          <w:lang w:val="pt-BR"/>
        </w:rPr>
      </w:pPr>
      <w:r w:rsidRPr="0034034D">
        <w:rPr>
          <w:lang w:val="pt-BR"/>
        </w:rPr>
        <w:t>O início das atividades do bolsista deverá coincidir com o período de atividade acadêmica na instituição anfitriã.</w:t>
      </w:r>
    </w:p>
    <w:p w14:paraId="73DAC352" w14:textId="77777777" w:rsidR="0034034D" w:rsidRPr="0034034D" w:rsidRDefault="0034034D" w:rsidP="0034034D">
      <w:pPr>
        <w:widowControl/>
        <w:numPr>
          <w:ilvl w:val="2"/>
          <w:numId w:val="48"/>
        </w:numPr>
        <w:autoSpaceDE/>
        <w:autoSpaceDN/>
        <w:spacing w:after="139" w:line="249" w:lineRule="auto"/>
        <w:ind w:right="85" w:hanging="10"/>
        <w:jc w:val="both"/>
        <w:rPr>
          <w:lang w:val="pt-BR"/>
        </w:rPr>
      </w:pPr>
      <w:r w:rsidRPr="0034034D">
        <w:rPr>
          <w:lang w:val="pt-BR"/>
        </w:rPr>
        <w:t>Solicitações de alteração dos dados referentes ao período da bolsa, da instituição de destino ou do coorientador no exterior deverão ser previamente submetidas ao programa de pós-graduação e, após sua anuência, serão analisadas pela CAPES a fim de verificar a viabilidade de implementação da alteração.</w:t>
      </w:r>
    </w:p>
    <w:p w14:paraId="2A841C59" w14:textId="77777777" w:rsidR="0034034D" w:rsidRPr="0034034D" w:rsidRDefault="0034034D" w:rsidP="0034034D">
      <w:pPr>
        <w:widowControl/>
        <w:numPr>
          <w:ilvl w:val="1"/>
          <w:numId w:val="49"/>
        </w:numPr>
        <w:autoSpaceDE/>
        <w:autoSpaceDN/>
        <w:spacing w:after="139" w:line="249" w:lineRule="auto"/>
        <w:ind w:right="85" w:hanging="10"/>
        <w:jc w:val="both"/>
        <w:rPr>
          <w:lang w:val="pt-BR"/>
        </w:rPr>
      </w:pPr>
      <w:r w:rsidRPr="0034034D">
        <w:rPr>
          <w:lang w:val="pt-BR"/>
        </w:rPr>
        <w:t>Durante o período de permanência no exterior, o bolsista deverá estar envolvido em atividades acadêmicas.</w:t>
      </w:r>
    </w:p>
    <w:p w14:paraId="29404A0A" w14:textId="77777777" w:rsidR="0034034D" w:rsidRPr="0034034D" w:rsidRDefault="0034034D" w:rsidP="0034034D">
      <w:pPr>
        <w:widowControl/>
        <w:numPr>
          <w:ilvl w:val="1"/>
          <w:numId w:val="49"/>
        </w:numPr>
        <w:autoSpaceDE/>
        <w:autoSpaceDN/>
        <w:spacing w:after="139" w:line="249" w:lineRule="auto"/>
        <w:ind w:right="85" w:hanging="10"/>
        <w:jc w:val="both"/>
        <w:rPr>
          <w:lang w:val="pt-BR"/>
        </w:rPr>
      </w:pPr>
      <w:r w:rsidRPr="0034034D">
        <w:rPr>
          <w:lang w:val="pt-BR"/>
        </w:rPr>
        <w:t>Será de responsabilidade do bolsista garantir o visto adequado e necessário para a entrada e permanência no país de estudos pelo período de realização das atividades no exterior.</w:t>
      </w:r>
    </w:p>
    <w:p w14:paraId="226534F5" w14:textId="77777777" w:rsidR="0034034D" w:rsidRPr="0034034D" w:rsidRDefault="0034034D" w:rsidP="0034034D">
      <w:pPr>
        <w:widowControl/>
        <w:numPr>
          <w:ilvl w:val="2"/>
          <w:numId w:val="52"/>
        </w:numPr>
        <w:autoSpaceDE/>
        <w:autoSpaceDN/>
        <w:spacing w:after="139" w:line="249" w:lineRule="auto"/>
        <w:ind w:right="85" w:hanging="10"/>
        <w:jc w:val="both"/>
        <w:rPr>
          <w:lang w:val="pt-BR"/>
        </w:rPr>
      </w:pPr>
      <w:r w:rsidRPr="0034034D">
        <w:rPr>
          <w:lang w:val="pt-BR"/>
        </w:rPr>
        <w:t>O visto, na categoria estudante, deverá ser válido para entrada e permanência no país pelo período de realização das atividades inerentes ao programa de doutorado sanduíche no Exterior.</w:t>
      </w:r>
    </w:p>
    <w:p w14:paraId="1FAD4DE2" w14:textId="77777777" w:rsidR="0034034D" w:rsidRPr="0034034D" w:rsidRDefault="0034034D" w:rsidP="0034034D">
      <w:pPr>
        <w:widowControl/>
        <w:numPr>
          <w:ilvl w:val="2"/>
          <w:numId w:val="52"/>
        </w:numPr>
        <w:autoSpaceDE/>
        <w:autoSpaceDN/>
        <w:spacing w:after="139" w:line="249" w:lineRule="auto"/>
        <w:ind w:right="85" w:hanging="10"/>
        <w:jc w:val="both"/>
        <w:rPr>
          <w:lang w:val="pt-BR"/>
        </w:rPr>
      </w:pPr>
      <w:r w:rsidRPr="0034034D">
        <w:rPr>
          <w:lang w:val="pt-BR"/>
        </w:rPr>
        <w:t xml:space="preserve">Caso o país de destino seja os Estados Unidos, o bolsista deverá solicitar o visto de entrada do tipo J1, devendo requerer mais informações diretamente com as representações consulares </w:t>
      </w:r>
      <w:proofErr w:type="spellStart"/>
      <w:r w:rsidRPr="0034034D">
        <w:rPr>
          <w:lang w:val="pt-BR"/>
        </w:rPr>
        <w:t>norteamericanas</w:t>
      </w:r>
      <w:proofErr w:type="spellEnd"/>
      <w:r w:rsidRPr="0034034D">
        <w:rPr>
          <w:lang w:val="pt-BR"/>
        </w:rPr>
        <w:t xml:space="preserve"> no Brasil.</w:t>
      </w:r>
    </w:p>
    <w:p w14:paraId="56919764" w14:textId="77777777" w:rsidR="0034034D" w:rsidRPr="0034034D" w:rsidRDefault="0034034D" w:rsidP="0034034D">
      <w:pPr>
        <w:widowControl/>
        <w:numPr>
          <w:ilvl w:val="2"/>
          <w:numId w:val="52"/>
        </w:numPr>
        <w:autoSpaceDE/>
        <w:autoSpaceDN/>
        <w:spacing w:after="139" w:line="249" w:lineRule="auto"/>
        <w:ind w:right="85" w:hanging="10"/>
        <w:jc w:val="both"/>
        <w:rPr>
          <w:lang w:val="pt-BR"/>
        </w:rPr>
      </w:pPr>
      <w:r w:rsidRPr="0034034D">
        <w:rPr>
          <w:lang w:val="pt-BR"/>
        </w:rPr>
        <w:t>O bolsista deverá manter sob sua guarda o visto para o país de destino e o passaporte válidos.</w:t>
      </w:r>
    </w:p>
    <w:p w14:paraId="2A69AB53" w14:textId="77777777" w:rsidR="0034034D" w:rsidRPr="0034034D" w:rsidRDefault="0034034D" w:rsidP="0034034D">
      <w:pPr>
        <w:widowControl/>
        <w:numPr>
          <w:ilvl w:val="1"/>
          <w:numId w:val="51"/>
        </w:numPr>
        <w:autoSpaceDE/>
        <w:autoSpaceDN/>
        <w:spacing w:after="139" w:line="249" w:lineRule="auto"/>
        <w:ind w:right="85" w:hanging="10"/>
        <w:jc w:val="both"/>
        <w:rPr>
          <w:lang w:val="pt-BR"/>
        </w:rPr>
      </w:pPr>
      <w:r w:rsidRPr="0034034D">
        <w:rPr>
          <w:lang w:val="pt-BR"/>
        </w:rPr>
        <w:t>O bolsista deverá retornar ao Brasil com antecedência de, pelo menos, seis meses, impreterivelmente, para os preparativos da defesa do seu trabalho final.</w:t>
      </w:r>
    </w:p>
    <w:p w14:paraId="32DE5A62" w14:textId="77777777" w:rsidR="0034034D" w:rsidRPr="0034034D" w:rsidRDefault="0034034D" w:rsidP="0034034D">
      <w:pPr>
        <w:widowControl/>
        <w:numPr>
          <w:ilvl w:val="1"/>
          <w:numId w:val="51"/>
        </w:numPr>
        <w:autoSpaceDE/>
        <w:autoSpaceDN/>
        <w:spacing w:after="10" w:line="249" w:lineRule="auto"/>
        <w:ind w:right="85" w:hanging="10"/>
        <w:jc w:val="both"/>
        <w:rPr>
          <w:lang w:val="pt-BR"/>
        </w:rPr>
      </w:pPr>
      <w:r w:rsidRPr="0034034D">
        <w:rPr>
          <w:lang w:val="pt-BR"/>
        </w:rPr>
        <w:t>A prorrogação da permanência no exterior que exceda o período concedido da bolsa deverá ser solicitada à CAPES e, quando autorizada, ocorrerá sem ônus para a Fundação.</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04C4A107" w14:textId="77777777" w:rsidTr="00173AF9">
        <w:trPr>
          <w:trHeight w:val="276"/>
        </w:trPr>
        <w:tc>
          <w:tcPr>
            <w:tcW w:w="1416" w:type="dxa"/>
            <w:tcBorders>
              <w:top w:val="nil"/>
              <w:left w:val="nil"/>
              <w:bottom w:val="nil"/>
              <w:right w:val="nil"/>
            </w:tcBorders>
            <w:shd w:val="clear" w:color="auto" w:fill="E6E6E6"/>
          </w:tcPr>
          <w:p w14:paraId="173E232B" w14:textId="77777777" w:rsidR="0034034D" w:rsidRDefault="0034034D" w:rsidP="00173AF9">
            <w:pPr>
              <w:spacing w:line="259" w:lineRule="auto"/>
            </w:pPr>
            <w:r>
              <w:t>13.</w:t>
            </w:r>
          </w:p>
        </w:tc>
        <w:tc>
          <w:tcPr>
            <w:tcW w:w="8858" w:type="dxa"/>
            <w:tcBorders>
              <w:top w:val="nil"/>
              <w:left w:val="nil"/>
              <w:bottom w:val="nil"/>
              <w:right w:val="nil"/>
            </w:tcBorders>
            <w:shd w:val="clear" w:color="auto" w:fill="E6E6E6"/>
          </w:tcPr>
          <w:p w14:paraId="45D7D9A0" w14:textId="77777777" w:rsidR="0034034D" w:rsidRDefault="0034034D" w:rsidP="00173AF9">
            <w:pPr>
              <w:spacing w:line="259" w:lineRule="auto"/>
            </w:pPr>
            <w:r>
              <w:rPr>
                <w:b/>
              </w:rPr>
              <w:t>DO PAGAMENTO</w:t>
            </w:r>
          </w:p>
        </w:tc>
      </w:tr>
    </w:tbl>
    <w:p w14:paraId="06622B1D"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A CAPES não concederá suplementação de valores além dos limites estabelecidos pelo Programa.</w:t>
      </w:r>
    </w:p>
    <w:p w14:paraId="7F1CB965"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 xml:space="preserve">O pagamento dos benefícios será realizado diretamente ao bolsista. </w:t>
      </w:r>
    </w:p>
    <w:p w14:paraId="0C014AEF"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Não será permitida a utilização pelo bolsista de dados bancários de terceiros, conta conjunta na qual o bolsista não seja o titular ou de conta poupança.</w:t>
      </w:r>
    </w:p>
    <w:p w14:paraId="28A4743D"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Para bolsas de até seis meses, o pagamento será realizado integralmente em conta corrente no Brasil.</w:t>
      </w:r>
    </w:p>
    <w:p w14:paraId="480C1197"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Os pagamentos somente serão realizados após a inserção no sistema da documentação prevista neste Edital e o envio do Termo de Outorga e Aceite de Bolsa assinado pelo bolsista.</w:t>
      </w:r>
    </w:p>
    <w:p w14:paraId="120BA7FF"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A CAPES poderá realizar o pagamento das mensalidades da bolsa de maneira diferenciada, de forma fundamentada, em decorrência de situações excepcionais.</w:t>
      </w:r>
    </w:p>
    <w:p w14:paraId="6438A8D1"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A conversão da moeda será feita com base na taxa de câmbio do dia da emissão pela CAPES da ordem bancária para o Banco do Brasil.</w:t>
      </w:r>
    </w:p>
    <w:p w14:paraId="6CB14931" w14:textId="77777777" w:rsidR="0034034D" w:rsidRPr="0034034D" w:rsidRDefault="0034034D" w:rsidP="0034034D">
      <w:pPr>
        <w:widowControl/>
        <w:numPr>
          <w:ilvl w:val="1"/>
          <w:numId w:val="53"/>
        </w:numPr>
        <w:autoSpaceDE/>
        <w:autoSpaceDN/>
        <w:spacing w:after="139" w:line="249" w:lineRule="auto"/>
        <w:ind w:right="85" w:hanging="1416"/>
        <w:jc w:val="both"/>
        <w:rPr>
          <w:lang w:val="pt-BR"/>
        </w:rPr>
      </w:pPr>
      <w:r w:rsidRPr="0034034D">
        <w:rPr>
          <w:lang w:val="pt-BR"/>
        </w:rPr>
        <w:t>Após os pagamentos iniciais, o bolsista receberá a segunda remessa de mensalidades, podendo o valor ser ajustado em função do dia de chegada, da seguinte forma:</w:t>
      </w:r>
    </w:p>
    <w:p w14:paraId="6851D2E3" w14:textId="77777777" w:rsidR="0034034D" w:rsidRPr="0034034D" w:rsidRDefault="0034034D" w:rsidP="0034034D">
      <w:pPr>
        <w:widowControl/>
        <w:numPr>
          <w:ilvl w:val="0"/>
          <w:numId w:val="54"/>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até</w:t>
      </w:r>
      <w:proofErr w:type="gramEnd"/>
      <w:r w:rsidRPr="0034034D">
        <w:rPr>
          <w:lang w:val="pt-BR"/>
        </w:rPr>
        <w:t xml:space="preserve"> o décimo quinto dia (inclusive) do primeiro mês de vigência da bolsa – mensalidade integral; e</w:t>
      </w:r>
    </w:p>
    <w:p w14:paraId="2614327F" w14:textId="77777777" w:rsidR="0034034D" w:rsidRPr="0034034D" w:rsidRDefault="0034034D" w:rsidP="0034034D">
      <w:pPr>
        <w:widowControl/>
        <w:numPr>
          <w:ilvl w:val="0"/>
          <w:numId w:val="54"/>
        </w:numPr>
        <w:autoSpaceDE/>
        <w:autoSpaceDN/>
        <w:spacing w:after="139" w:line="249" w:lineRule="auto"/>
        <w:ind w:right="85" w:hanging="10"/>
        <w:jc w:val="both"/>
        <w:rPr>
          <w:lang w:val="pt-BR"/>
        </w:rPr>
      </w:pPr>
      <w:r w:rsidRPr="0034034D">
        <w:rPr>
          <w:lang w:val="pt-BR"/>
        </w:rPr>
        <w:t xml:space="preserve">- </w:t>
      </w:r>
      <w:proofErr w:type="gramStart"/>
      <w:r w:rsidRPr="0034034D">
        <w:rPr>
          <w:lang w:val="pt-BR"/>
        </w:rPr>
        <w:t>a</w:t>
      </w:r>
      <w:proofErr w:type="gramEnd"/>
      <w:r w:rsidRPr="0034034D">
        <w:rPr>
          <w:lang w:val="pt-BR"/>
        </w:rPr>
        <w:t xml:space="preserve"> partir do décimo sexto dia do mês de início da vigência da bolsa – cinquenta por cento do valor da mensalidade.</w:t>
      </w:r>
    </w:p>
    <w:p w14:paraId="6FE1F86B" w14:textId="77777777" w:rsidR="0034034D" w:rsidRPr="0034034D" w:rsidRDefault="0034034D" w:rsidP="0034034D">
      <w:pPr>
        <w:widowControl/>
        <w:numPr>
          <w:ilvl w:val="1"/>
          <w:numId w:val="57"/>
        </w:numPr>
        <w:autoSpaceDE/>
        <w:autoSpaceDN/>
        <w:spacing w:after="139" w:line="249" w:lineRule="auto"/>
        <w:ind w:right="85" w:hanging="10"/>
        <w:jc w:val="both"/>
        <w:rPr>
          <w:lang w:val="pt-BR"/>
        </w:rPr>
      </w:pPr>
      <w:r w:rsidRPr="0034034D">
        <w:rPr>
          <w:lang w:val="pt-BR"/>
        </w:rPr>
        <w:t>O valor referente aos dias descontados no início da bolsa não será compensado ao término da concessão.</w:t>
      </w:r>
    </w:p>
    <w:p w14:paraId="4B04093F" w14:textId="77777777" w:rsidR="0034034D" w:rsidRPr="0034034D" w:rsidRDefault="0034034D" w:rsidP="0034034D">
      <w:pPr>
        <w:widowControl/>
        <w:numPr>
          <w:ilvl w:val="1"/>
          <w:numId w:val="57"/>
        </w:numPr>
        <w:autoSpaceDE/>
        <w:autoSpaceDN/>
        <w:spacing w:after="139" w:line="249" w:lineRule="auto"/>
        <w:ind w:right="85" w:hanging="10"/>
        <w:jc w:val="both"/>
        <w:rPr>
          <w:lang w:val="pt-BR"/>
        </w:rPr>
      </w:pPr>
      <w:r w:rsidRPr="0034034D">
        <w:rPr>
          <w:lang w:val="pt-BR"/>
        </w:rPr>
        <w:t>Caso o bolsista atrase a data de chegada no exterior após o recebimento da primeira remessa de mensalidades, deverá avisar imediatamente à CAPES, estando ciente de que terá que devolver o recurso recebido referente a mais de uma mensalidade, conforme a data de chegada ao local de estudos.</w:t>
      </w:r>
    </w:p>
    <w:p w14:paraId="74E390C6" w14:textId="77777777" w:rsidR="0034034D" w:rsidRPr="0034034D" w:rsidRDefault="0034034D" w:rsidP="0034034D">
      <w:pPr>
        <w:widowControl/>
        <w:numPr>
          <w:ilvl w:val="1"/>
          <w:numId w:val="57"/>
        </w:numPr>
        <w:autoSpaceDE/>
        <w:autoSpaceDN/>
        <w:spacing w:after="139" w:line="249" w:lineRule="auto"/>
        <w:ind w:right="85" w:hanging="10"/>
        <w:jc w:val="both"/>
        <w:rPr>
          <w:lang w:val="pt-BR"/>
        </w:rPr>
      </w:pPr>
      <w:r w:rsidRPr="0034034D">
        <w:rPr>
          <w:lang w:val="pt-BR"/>
        </w:rPr>
        <w:t>Quando o bolsista retornar ao Brasil antes do décimo quinto dia (inclusive) do mês de retorno, deverá restituir metade da mensalidade paga para o mês de referência.</w:t>
      </w:r>
    </w:p>
    <w:p w14:paraId="5935E26E" w14:textId="77777777" w:rsidR="0034034D" w:rsidRPr="0034034D" w:rsidRDefault="0034034D" w:rsidP="0034034D">
      <w:pPr>
        <w:widowControl/>
        <w:numPr>
          <w:ilvl w:val="1"/>
          <w:numId w:val="57"/>
        </w:numPr>
        <w:autoSpaceDE/>
        <w:autoSpaceDN/>
        <w:spacing w:after="139" w:line="249" w:lineRule="auto"/>
        <w:ind w:right="85" w:hanging="10"/>
        <w:jc w:val="both"/>
        <w:rPr>
          <w:lang w:val="pt-BR"/>
        </w:rPr>
      </w:pPr>
      <w:r w:rsidRPr="0034034D">
        <w:rPr>
          <w:lang w:val="pt-BR"/>
        </w:rPr>
        <w:t>Eventuais descontos a título de pensão alimentícia para pagamento direto ao beneficiário, somente serão deduzidos do valor da bolsa mediante determinação judicial.</w:t>
      </w:r>
    </w:p>
    <w:p w14:paraId="033C8263" w14:textId="77777777" w:rsidR="0034034D" w:rsidRPr="0034034D" w:rsidRDefault="0034034D" w:rsidP="0034034D">
      <w:pPr>
        <w:widowControl/>
        <w:numPr>
          <w:ilvl w:val="1"/>
          <w:numId w:val="57"/>
        </w:numPr>
        <w:autoSpaceDE/>
        <w:autoSpaceDN/>
        <w:spacing w:after="10" w:line="249" w:lineRule="auto"/>
        <w:ind w:right="85" w:hanging="10"/>
        <w:jc w:val="both"/>
        <w:rPr>
          <w:lang w:val="pt-BR"/>
        </w:rPr>
      </w:pPr>
      <w:r w:rsidRPr="0034034D">
        <w:rPr>
          <w:lang w:val="pt-BR"/>
        </w:rPr>
        <w:lastRenderedPageBreak/>
        <w:t>Caberá à Instituição de Ensino Superior do bolsista informar à CAPES qualquer alteração dos dados do bolsista que possam interferir no pagamento ou na concessão da bolsa.</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11985BE5" w14:textId="77777777" w:rsidTr="00173AF9">
        <w:trPr>
          <w:trHeight w:val="276"/>
        </w:trPr>
        <w:tc>
          <w:tcPr>
            <w:tcW w:w="1416" w:type="dxa"/>
            <w:tcBorders>
              <w:top w:val="nil"/>
              <w:left w:val="nil"/>
              <w:bottom w:val="nil"/>
              <w:right w:val="nil"/>
            </w:tcBorders>
            <w:shd w:val="clear" w:color="auto" w:fill="E6E6E6"/>
          </w:tcPr>
          <w:p w14:paraId="4362BD12" w14:textId="77777777" w:rsidR="0034034D" w:rsidRDefault="0034034D" w:rsidP="00173AF9">
            <w:pPr>
              <w:spacing w:line="259" w:lineRule="auto"/>
            </w:pPr>
            <w:r>
              <w:t>14.</w:t>
            </w:r>
          </w:p>
        </w:tc>
        <w:tc>
          <w:tcPr>
            <w:tcW w:w="8858" w:type="dxa"/>
            <w:tcBorders>
              <w:top w:val="nil"/>
              <w:left w:val="nil"/>
              <w:bottom w:val="nil"/>
              <w:right w:val="nil"/>
            </w:tcBorders>
            <w:shd w:val="clear" w:color="auto" w:fill="E6E6E6"/>
          </w:tcPr>
          <w:p w14:paraId="3DFC42B8" w14:textId="77777777" w:rsidR="0034034D" w:rsidRDefault="0034034D" w:rsidP="00173AF9">
            <w:pPr>
              <w:spacing w:line="259" w:lineRule="auto"/>
            </w:pPr>
            <w:r>
              <w:rPr>
                <w:b/>
              </w:rPr>
              <w:t>DA FINALIZAÇÃO DA CONCESSÃO</w:t>
            </w:r>
          </w:p>
        </w:tc>
      </w:tr>
    </w:tbl>
    <w:p w14:paraId="1D0A2BDF" w14:textId="77777777" w:rsidR="0034034D" w:rsidRPr="0034034D" w:rsidRDefault="0034034D" w:rsidP="0034034D">
      <w:pPr>
        <w:widowControl/>
        <w:numPr>
          <w:ilvl w:val="1"/>
          <w:numId w:val="55"/>
        </w:numPr>
        <w:autoSpaceDE/>
        <w:autoSpaceDN/>
        <w:spacing w:after="139" w:line="249" w:lineRule="auto"/>
        <w:ind w:right="85" w:hanging="1416"/>
        <w:jc w:val="both"/>
        <w:rPr>
          <w:lang w:val="pt-BR"/>
        </w:rPr>
      </w:pPr>
      <w:r w:rsidRPr="0034034D">
        <w:rPr>
          <w:lang w:val="pt-BR"/>
        </w:rPr>
        <w:t>Finalizado o período da bolsa, o bolsista terá até sessenta dias para retornar ao Brasil, sem ônus para a CAPES.</w:t>
      </w:r>
    </w:p>
    <w:p w14:paraId="2A41CF06" w14:textId="77777777" w:rsidR="0034034D" w:rsidRPr="0034034D" w:rsidRDefault="0034034D" w:rsidP="0034034D">
      <w:pPr>
        <w:widowControl/>
        <w:numPr>
          <w:ilvl w:val="1"/>
          <w:numId w:val="55"/>
        </w:numPr>
        <w:autoSpaceDE/>
        <w:autoSpaceDN/>
        <w:spacing w:after="139" w:line="249" w:lineRule="auto"/>
        <w:ind w:right="85" w:hanging="1416"/>
        <w:jc w:val="both"/>
        <w:rPr>
          <w:lang w:val="pt-BR"/>
        </w:rPr>
      </w:pPr>
      <w:r w:rsidRPr="0034034D">
        <w:rPr>
          <w:lang w:val="pt-BR"/>
        </w:rPr>
        <w:t>A finalização da concessão da bolsa seguirá a norma vigente, em especial o Regulamento para Bolsas no Exterior (Portaria CAPES nº 289, de 28 de dezembro de 2018).</w:t>
      </w:r>
    </w:p>
    <w:p w14:paraId="39AFD7D2" w14:textId="77777777" w:rsidR="0034034D" w:rsidRPr="0034034D" w:rsidRDefault="0034034D" w:rsidP="0034034D">
      <w:pPr>
        <w:widowControl/>
        <w:numPr>
          <w:ilvl w:val="1"/>
          <w:numId w:val="55"/>
        </w:numPr>
        <w:autoSpaceDE/>
        <w:autoSpaceDN/>
        <w:spacing w:after="139" w:line="249" w:lineRule="auto"/>
        <w:ind w:right="85" w:hanging="1416"/>
        <w:jc w:val="both"/>
        <w:rPr>
          <w:lang w:val="pt-BR"/>
        </w:rPr>
      </w:pPr>
      <w:r w:rsidRPr="0034034D">
        <w:rPr>
          <w:lang w:val="pt-BR"/>
        </w:rPr>
        <w:t>As comunicações do ex-bolsista permanecerão por intermédio da plataforma Linha Direta.</w:t>
      </w:r>
    </w:p>
    <w:p w14:paraId="29F7676F" w14:textId="77777777" w:rsidR="0034034D" w:rsidRPr="0034034D" w:rsidRDefault="0034034D" w:rsidP="0034034D">
      <w:pPr>
        <w:widowControl/>
        <w:numPr>
          <w:ilvl w:val="1"/>
          <w:numId w:val="55"/>
        </w:numPr>
        <w:autoSpaceDE/>
        <w:autoSpaceDN/>
        <w:spacing w:after="139" w:line="249" w:lineRule="auto"/>
        <w:ind w:right="85" w:hanging="1416"/>
        <w:jc w:val="both"/>
        <w:rPr>
          <w:lang w:val="pt-BR"/>
        </w:rPr>
      </w:pPr>
      <w:r w:rsidRPr="0034034D">
        <w:rPr>
          <w:lang w:val="pt-BR"/>
        </w:rPr>
        <w:t xml:space="preserve">Após o retorno, o processo será encerrado no Setor de Acompanhamento e tramitado para a Coordenação de Apoio a Ex-Bolsistas e Egressos (CAEE) da Capes. O bolsista será notificado pela CAEE para apresentar, em sessenta dias após o término da </w:t>
      </w:r>
      <w:proofErr w:type="gramStart"/>
      <w:r w:rsidRPr="0034034D">
        <w:rPr>
          <w:lang w:val="pt-BR"/>
        </w:rPr>
        <w:t>concessão ,</w:t>
      </w:r>
      <w:proofErr w:type="gramEnd"/>
      <w:r w:rsidRPr="0034034D">
        <w:rPr>
          <w:lang w:val="pt-BR"/>
        </w:rPr>
        <w:t xml:space="preserve"> a documentação referente à prestação de contas do retorno.</w:t>
      </w:r>
    </w:p>
    <w:p w14:paraId="1347E67E" w14:textId="77777777" w:rsidR="0034034D" w:rsidRPr="0034034D" w:rsidRDefault="0034034D" w:rsidP="0034034D">
      <w:pPr>
        <w:widowControl/>
        <w:numPr>
          <w:ilvl w:val="1"/>
          <w:numId w:val="55"/>
        </w:numPr>
        <w:autoSpaceDE/>
        <w:autoSpaceDN/>
        <w:spacing w:after="10" w:line="249" w:lineRule="auto"/>
        <w:ind w:right="85" w:hanging="1416"/>
        <w:jc w:val="both"/>
        <w:rPr>
          <w:lang w:val="pt-BR"/>
        </w:rPr>
      </w:pPr>
      <w:r w:rsidRPr="0034034D">
        <w:rPr>
          <w:lang w:val="pt-BR"/>
        </w:rPr>
        <w:t>Ao aceitar a concessão da bolsa, o bolsista fica obrigado a retornar ao Brasil, bem c o m o concorda com o previsto na Portaria CAPES nº 289/2018 (http://cad.capes.gov.br/atoadministrativo-detalhar?idAtoAdmElastic=45) no que tange ao cumprimento do período de interstício.</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451CBD98" w14:textId="77777777" w:rsidTr="00173AF9">
        <w:trPr>
          <w:trHeight w:val="276"/>
        </w:trPr>
        <w:tc>
          <w:tcPr>
            <w:tcW w:w="1416" w:type="dxa"/>
            <w:tcBorders>
              <w:top w:val="nil"/>
              <w:left w:val="nil"/>
              <w:bottom w:val="nil"/>
              <w:right w:val="nil"/>
            </w:tcBorders>
            <w:shd w:val="clear" w:color="auto" w:fill="E6E6E6"/>
          </w:tcPr>
          <w:p w14:paraId="48622918" w14:textId="77777777" w:rsidR="0034034D" w:rsidRDefault="0034034D" w:rsidP="00173AF9">
            <w:pPr>
              <w:spacing w:line="259" w:lineRule="auto"/>
            </w:pPr>
            <w:r>
              <w:t>15.</w:t>
            </w:r>
          </w:p>
        </w:tc>
        <w:tc>
          <w:tcPr>
            <w:tcW w:w="8858" w:type="dxa"/>
            <w:tcBorders>
              <w:top w:val="nil"/>
              <w:left w:val="nil"/>
              <w:bottom w:val="nil"/>
              <w:right w:val="nil"/>
            </w:tcBorders>
            <w:shd w:val="clear" w:color="auto" w:fill="E6E6E6"/>
          </w:tcPr>
          <w:p w14:paraId="78CF55D5" w14:textId="77777777" w:rsidR="0034034D" w:rsidRDefault="0034034D" w:rsidP="00173AF9">
            <w:pPr>
              <w:spacing w:line="259" w:lineRule="auto"/>
            </w:pPr>
            <w:r>
              <w:rPr>
                <w:b/>
              </w:rPr>
              <w:t>DA PROPRIEDADE INTELECTUAL</w:t>
            </w:r>
          </w:p>
        </w:tc>
      </w:tr>
    </w:tbl>
    <w:p w14:paraId="7AA25BBD" w14:textId="77777777" w:rsidR="0034034D" w:rsidRPr="0034034D" w:rsidRDefault="0034034D" w:rsidP="0034034D">
      <w:pPr>
        <w:widowControl/>
        <w:numPr>
          <w:ilvl w:val="1"/>
          <w:numId w:val="56"/>
        </w:numPr>
        <w:autoSpaceDE/>
        <w:autoSpaceDN/>
        <w:spacing w:after="139" w:line="249" w:lineRule="auto"/>
        <w:ind w:right="85" w:hanging="10"/>
        <w:jc w:val="both"/>
        <w:rPr>
          <w:lang w:val="pt-BR"/>
        </w:rPr>
      </w:pPr>
      <w:r w:rsidRPr="0034034D">
        <w:rPr>
          <w:lang w:val="pt-BR"/>
        </w:rPr>
        <w:t>O bolsista deverá informar à CAPES caso os resultados da pesquisa ou o relatório final em si venham a ter valor comercial ou possam levar ao desenvolvimento de um produto ou método envolvendo o estabelecimento de uma patente.</w:t>
      </w:r>
    </w:p>
    <w:p w14:paraId="41A6549A" w14:textId="77777777" w:rsidR="0034034D" w:rsidRPr="0034034D" w:rsidRDefault="0034034D" w:rsidP="0034034D">
      <w:pPr>
        <w:widowControl/>
        <w:numPr>
          <w:ilvl w:val="1"/>
          <w:numId w:val="56"/>
        </w:numPr>
        <w:autoSpaceDE/>
        <w:autoSpaceDN/>
        <w:spacing w:after="10" w:line="249" w:lineRule="auto"/>
        <w:ind w:right="85" w:hanging="10"/>
        <w:jc w:val="both"/>
        <w:rPr>
          <w:lang w:val="pt-BR"/>
        </w:rPr>
      </w:pPr>
      <w:r w:rsidRPr="0034034D">
        <w:rPr>
          <w:lang w:val="pt-BR"/>
        </w:rPr>
        <w:t>A troca de informações e a reserva de direitos, em cada caso, dar-se-ão de acordo com o estabelecido na Lei nº 9.279, de 14 de maio de 1996, pelo Decreto nº 9283, de 7 de fevereiro de 2018.</w:t>
      </w:r>
    </w:p>
    <w:tbl>
      <w:tblPr>
        <w:tblStyle w:val="TableGrid"/>
        <w:tblW w:w="10275" w:type="dxa"/>
        <w:tblInd w:w="96" w:type="dxa"/>
        <w:tblCellMar>
          <w:top w:w="50" w:type="dxa"/>
          <w:right w:w="115" w:type="dxa"/>
        </w:tblCellMar>
        <w:tblLook w:val="04A0" w:firstRow="1" w:lastRow="0" w:firstColumn="1" w:lastColumn="0" w:noHBand="0" w:noVBand="1"/>
      </w:tblPr>
      <w:tblGrid>
        <w:gridCol w:w="1416"/>
        <w:gridCol w:w="8859"/>
      </w:tblGrid>
      <w:tr w:rsidR="0034034D" w14:paraId="58455907" w14:textId="77777777" w:rsidTr="00173AF9">
        <w:trPr>
          <w:trHeight w:val="276"/>
        </w:trPr>
        <w:tc>
          <w:tcPr>
            <w:tcW w:w="1416" w:type="dxa"/>
            <w:tcBorders>
              <w:top w:val="nil"/>
              <w:left w:val="nil"/>
              <w:bottom w:val="nil"/>
              <w:right w:val="nil"/>
            </w:tcBorders>
            <w:shd w:val="clear" w:color="auto" w:fill="E6E6E6"/>
          </w:tcPr>
          <w:p w14:paraId="250863DA" w14:textId="77777777" w:rsidR="0034034D" w:rsidRDefault="0034034D" w:rsidP="00173AF9">
            <w:pPr>
              <w:spacing w:line="259" w:lineRule="auto"/>
            </w:pPr>
            <w:r>
              <w:t>16.</w:t>
            </w:r>
          </w:p>
        </w:tc>
        <w:tc>
          <w:tcPr>
            <w:tcW w:w="8858" w:type="dxa"/>
            <w:tcBorders>
              <w:top w:val="nil"/>
              <w:left w:val="nil"/>
              <w:bottom w:val="nil"/>
              <w:right w:val="nil"/>
            </w:tcBorders>
            <w:shd w:val="clear" w:color="auto" w:fill="E6E6E6"/>
          </w:tcPr>
          <w:p w14:paraId="4DEB55BF" w14:textId="77777777" w:rsidR="0034034D" w:rsidRDefault="0034034D" w:rsidP="00173AF9">
            <w:pPr>
              <w:spacing w:line="259" w:lineRule="auto"/>
            </w:pPr>
            <w:r>
              <w:rPr>
                <w:b/>
              </w:rPr>
              <w:t>DAS DISPOSIÇÕES FINAIS</w:t>
            </w:r>
          </w:p>
        </w:tc>
      </w:tr>
    </w:tbl>
    <w:p w14:paraId="777536CF" w14:textId="77777777" w:rsidR="0034034D" w:rsidRPr="0034034D" w:rsidRDefault="0034034D" w:rsidP="0034034D">
      <w:pPr>
        <w:widowControl/>
        <w:numPr>
          <w:ilvl w:val="1"/>
          <w:numId w:val="58"/>
        </w:numPr>
        <w:autoSpaceDE/>
        <w:autoSpaceDN/>
        <w:spacing w:after="22" w:line="249" w:lineRule="auto"/>
        <w:ind w:right="85" w:hanging="1416"/>
        <w:jc w:val="both"/>
        <w:rPr>
          <w:lang w:val="pt-BR"/>
        </w:rPr>
      </w:pPr>
      <w:r w:rsidRPr="0034034D">
        <w:rPr>
          <w:lang w:val="pt-BR"/>
        </w:rPr>
        <w:t>As Coordenações responsáveis pelo acompanhamento deste Edital serão a Coordenação de</w:t>
      </w:r>
    </w:p>
    <w:p w14:paraId="66C49829" w14:textId="77777777" w:rsidR="0034034D" w:rsidRPr="0034034D" w:rsidRDefault="0034034D" w:rsidP="0034034D">
      <w:pPr>
        <w:spacing w:after="146" w:line="241" w:lineRule="auto"/>
        <w:ind w:left="96"/>
        <w:rPr>
          <w:lang w:val="pt-BR"/>
        </w:rPr>
      </w:pPr>
      <w:r w:rsidRPr="0034034D">
        <w:rPr>
          <w:lang w:val="pt-BR"/>
        </w:rPr>
        <w:t xml:space="preserve">Candidatura </w:t>
      </w:r>
      <w:r w:rsidRPr="0034034D">
        <w:rPr>
          <w:lang w:val="pt-BR"/>
        </w:rPr>
        <w:tab/>
        <w:t xml:space="preserve">e Acompanhamento </w:t>
      </w:r>
      <w:r w:rsidRPr="0034034D">
        <w:rPr>
          <w:lang w:val="pt-BR"/>
        </w:rPr>
        <w:tab/>
        <w:t xml:space="preserve">de </w:t>
      </w:r>
      <w:r w:rsidRPr="0034034D">
        <w:rPr>
          <w:lang w:val="pt-BR"/>
        </w:rPr>
        <w:tab/>
        <w:t xml:space="preserve">Projetos </w:t>
      </w:r>
      <w:r w:rsidRPr="0034034D">
        <w:rPr>
          <w:lang w:val="pt-BR"/>
        </w:rPr>
        <w:tab/>
        <w:t xml:space="preserve">Institucionais </w:t>
      </w:r>
      <w:r w:rsidRPr="0034034D">
        <w:rPr>
          <w:lang w:val="pt-BR"/>
        </w:rPr>
        <w:tab/>
        <w:t xml:space="preserve">(CCAP) </w:t>
      </w:r>
      <w:r w:rsidRPr="0034034D">
        <w:rPr>
          <w:lang w:val="pt-BR"/>
        </w:rPr>
        <w:tab/>
        <w:t xml:space="preserve">e </w:t>
      </w:r>
      <w:r w:rsidRPr="0034034D">
        <w:rPr>
          <w:lang w:val="pt-BR"/>
        </w:rPr>
        <w:tab/>
        <w:t xml:space="preserve">a </w:t>
      </w:r>
      <w:r w:rsidRPr="0034034D">
        <w:rPr>
          <w:lang w:val="pt-BR"/>
        </w:rPr>
        <w:tab/>
        <w:t xml:space="preserve">Coordenação </w:t>
      </w:r>
      <w:r w:rsidRPr="0034034D">
        <w:rPr>
          <w:lang w:val="pt-BR"/>
        </w:rPr>
        <w:tab/>
        <w:t>de Acompanhamento de Bolsas Internacionais (CABI), da Coordenação-Geral de Programas Institucionais e Bolsas Internacionais (CGPIB) da Diretoria de Relações Internacionais (DRI) da CAPES.</w:t>
      </w:r>
    </w:p>
    <w:p w14:paraId="1F0E4B91"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As presentes normas aplicar-se-ão ao Programa Institucional de Doutorado Sanduíche no Exterior (PDSE) com bolsa concedida com recursos orçamentários da CAPES. Bolsas concedidas no âmbito de convênios e acordos de cooperação com outras instituições, de programas estratégicos ou com recursos oriundos dos Fundos Setoriais poderão ter disposições distintas.</w:t>
      </w:r>
    </w:p>
    <w:p w14:paraId="0275B805"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 xml:space="preserve">Qualquer cidadão poderá requerer, fundamentadamente, a impugnação deste Edital, por meio do endereço eletrônico </w:t>
      </w:r>
      <w:r w:rsidRPr="0034034D">
        <w:rPr>
          <w:color w:val="0000EE"/>
          <w:u w:val="single" w:color="0000EE"/>
          <w:lang w:val="pt-BR"/>
        </w:rPr>
        <w:t>pdse@capes.gov.br</w:t>
      </w:r>
      <w:r w:rsidRPr="0034034D">
        <w:rPr>
          <w:lang w:val="pt-BR"/>
        </w:rPr>
        <w:t>, 3 (três) dias úteis antes da data de abertura do certame.</w:t>
      </w:r>
    </w:p>
    <w:p w14:paraId="79215016"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Para requerer a impugnação, o interessado deverá enviar mensagem para o endereço eletrônico do Programa, e necessariamente indicar o item ou o subitem que será objeto de sua impugnação, bem como sua justificativa para tal requisição.</w:t>
      </w:r>
    </w:p>
    <w:p w14:paraId="0E0A45A6"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Os pedidos de impugnação serão julgados pela Diretoria de Relações Internacionais (DRI) da CAPES.</w:t>
      </w:r>
    </w:p>
    <w:p w14:paraId="3B1E99B1"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As respostas às impugnações serão disponibilizadas em um único documento na página do Programa no Portal da CAPES, quinze dias úteis após a publicação do extrato do Edital no Diário Oficial da União (DOU).</w:t>
      </w:r>
    </w:p>
    <w:p w14:paraId="1FFAF178" w14:textId="77777777" w:rsidR="0034034D" w:rsidRPr="0034034D" w:rsidRDefault="0034034D" w:rsidP="0034034D">
      <w:pPr>
        <w:widowControl/>
        <w:numPr>
          <w:ilvl w:val="1"/>
          <w:numId w:val="58"/>
        </w:numPr>
        <w:autoSpaceDE/>
        <w:autoSpaceDN/>
        <w:spacing w:after="10" w:line="249" w:lineRule="auto"/>
        <w:ind w:right="85" w:hanging="1416"/>
        <w:jc w:val="both"/>
        <w:rPr>
          <w:lang w:val="pt-BR"/>
        </w:rPr>
      </w:pPr>
      <w:r w:rsidRPr="0034034D">
        <w:rPr>
          <w:lang w:val="pt-BR"/>
        </w:rPr>
        <w:t>As impugnações e os pedidos de esclarecimentos não suspendem os prazos previstos no</w:t>
      </w:r>
    </w:p>
    <w:p w14:paraId="790E5E15" w14:textId="77777777" w:rsidR="0034034D" w:rsidRDefault="0034034D" w:rsidP="0034034D">
      <w:pPr>
        <w:ind w:left="91" w:right="85"/>
      </w:pPr>
      <w:proofErr w:type="spellStart"/>
      <w:r>
        <w:t>Edital</w:t>
      </w:r>
      <w:proofErr w:type="spellEnd"/>
      <w:r>
        <w:t>.</w:t>
      </w:r>
    </w:p>
    <w:p w14:paraId="373C557F"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Eventual modificação no Edital ensejará divulgação pela mesma forma que se deu o texto original, alterando-se o prazo inicialmente estabelecido somente quando a alteração afetar a formulação das propostas ou o princípio da isonomia.</w:t>
      </w:r>
    </w:p>
    <w:p w14:paraId="20A8CB5F"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Todos os custos decorrentes da elaboração de editais de seleção interna ou das candidaturas e quaisquer outras despesas correlatas à participação no Edital serão de inteira responsabilidade dos candidatos ou das instituições, não cabendo nenhuma remuneração, apoio ou indenização por parte da CAPES.</w:t>
      </w:r>
    </w:p>
    <w:p w14:paraId="068EB403"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lastRenderedPageBreak/>
        <w:t>As informações prestadas neste Edital e durante a vigência da concessão da bolsa serão de inteira responsabilidade do candidato e bolsista, reservando-se à CAPES o direito de excluí-lo da seleção ou do Programa se a documentação ou as informações forem apresentadas com dados parciais, incorretos ou inconsistentes em qualquer fase, ou ainda fora dos prazos determinados, bem como se constatado posteriormente serem tais informações ou documentos inverídicos.</w:t>
      </w:r>
    </w:p>
    <w:p w14:paraId="2B9C88EB"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 xml:space="preserve">Em caso de dúvidas, os interessados poderão entrar em contato com o responsável pelo Programa na Diretoria de Relações Internacionais (DRI) da CAPES, por meio do sistema Linha Direta ou pelo endereço eletrônico institucional </w:t>
      </w:r>
      <w:r w:rsidRPr="0034034D">
        <w:rPr>
          <w:color w:val="0000EE"/>
          <w:u w:val="single" w:color="0000EE"/>
          <w:lang w:val="pt-BR"/>
        </w:rPr>
        <w:t>pdse@capes.gov.br</w:t>
      </w:r>
      <w:r w:rsidRPr="0034034D">
        <w:rPr>
          <w:lang w:val="pt-BR"/>
        </w:rPr>
        <w:t>.</w:t>
      </w:r>
    </w:p>
    <w:p w14:paraId="2F3D7132"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A Capes reservar-se-á o direito de, a qualquer momento, solicitar aos candidatos ou aos bolsistas aprovados, informações ou documentos adicionais que julgar necessários.</w:t>
      </w:r>
    </w:p>
    <w:p w14:paraId="632C4C20" w14:textId="77777777" w:rsidR="0034034D" w:rsidRPr="0034034D" w:rsidRDefault="0034034D" w:rsidP="0034034D">
      <w:pPr>
        <w:widowControl/>
        <w:numPr>
          <w:ilvl w:val="1"/>
          <w:numId w:val="58"/>
        </w:numPr>
        <w:autoSpaceDE/>
        <w:autoSpaceDN/>
        <w:spacing w:after="139" w:line="249" w:lineRule="auto"/>
        <w:ind w:right="85" w:hanging="1416"/>
        <w:jc w:val="both"/>
        <w:rPr>
          <w:lang w:val="pt-BR"/>
        </w:rPr>
      </w:pPr>
      <w:r w:rsidRPr="0034034D">
        <w:rPr>
          <w:lang w:val="pt-BR"/>
        </w:rPr>
        <w:t>A Diretoria de Relações Internacionais é a instância responsável para resolver os casos omissos ou excepcionais e as situações não previstas no presente Edital.</w:t>
      </w:r>
    </w:p>
    <w:p w14:paraId="357153F9" w14:textId="77777777" w:rsidR="0034034D" w:rsidRPr="0034034D" w:rsidRDefault="0034034D" w:rsidP="0034034D">
      <w:pPr>
        <w:widowControl/>
        <w:numPr>
          <w:ilvl w:val="1"/>
          <w:numId w:val="58"/>
        </w:numPr>
        <w:autoSpaceDE/>
        <w:autoSpaceDN/>
        <w:spacing w:after="109" w:line="249" w:lineRule="auto"/>
        <w:ind w:right="85" w:hanging="1416"/>
        <w:jc w:val="both"/>
        <w:rPr>
          <w:lang w:val="pt-BR"/>
        </w:rPr>
      </w:pPr>
      <w:r w:rsidRPr="0034034D">
        <w:rPr>
          <w:lang w:val="pt-BR"/>
        </w:rPr>
        <w:t>O presente Edital poderá ser alterado, revogado ou anulado, no todo ou em parte, seja por decisão unilateral da Capes, seja por motivo de interesse público ou exigência legal, em decisão fundamentada, decorrente de fato superveniente, sem que isso implique direito à indenização ou reclamação de qualquer natureza, conforme legislação vigente, respeitados os direitos adquiridos.</w:t>
      </w:r>
    </w:p>
    <w:p w14:paraId="57AF43F5" w14:textId="77777777" w:rsidR="0034034D" w:rsidRPr="0034034D" w:rsidRDefault="0034034D" w:rsidP="0034034D">
      <w:pPr>
        <w:spacing w:after="96" w:line="259" w:lineRule="auto"/>
        <w:ind w:left="5"/>
        <w:jc w:val="center"/>
        <w:rPr>
          <w:lang w:val="pt-BR"/>
        </w:rPr>
      </w:pPr>
      <w:r w:rsidRPr="0034034D">
        <w:rPr>
          <w:lang w:val="pt-BR"/>
        </w:rPr>
        <w:t xml:space="preserve"> </w:t>
      </w:r>
    </w:p>
    <w:p w14:paraId="79CEF94C" w14:textId="77777777" w:rsidR="0034034D" w:rsidRPr="0034034D" w:rsidRDefault="0034034D" w:rsidP="0034034D">
      <w:pPr>
        <w:spacing w:after="96" w:line="259" w:lineRule="auto"/>
        <w:ind w:left="5"/>
        <w:jc w:val="center"/>
        <w:rPr>
          <w:lang w:val="pt-BR"/>
        </w:rPr>
      </w:pPr>
      <w:r w:rsidRPr="0034034D">
        <w:rPr>
          <w:lang w:val="pt-BR"/>
        </w:rPr>
        <w:t xml:space="preserve"> </w:t>
      </w:r>
    </w:p>
    <w:p w14:paraId="143EDD03" w14:textId="77777777" w:rsidR="0034034D" w:rsidRPr="0034034D" w:rsidRDefault="0034034D" w:rsidP="0034034D">
      <w:pPr>
        <w:spacing w:line="259" w:lineRule="auto"/>
        <w:jc w:val="center"/>
        <w:rPr>
          <w:lang w:val="pt-BR"/>
        </w:rPr>
      </w:pPr>
      <w:r w:rsidRPr="0034034D">
        <w:rPr>
          <w:b/>
          <w:lang w:val="pt-BR"/>
        </w:rPr>
        <w:t>DENISE PIRES DE CARVALHO</w:t>
      </w:r>
    </w:p>
    <w:p w14:paraId="4AB16E11" w14:textId="77777777" w:rsidR="0034034D" w:rsidRPr="0034034D" w:rsidRDefault="0034034D" w:rsidP="0034034D">
      <w:pPr>
        <w:spacing w:after="103" w:line="251" w:lineRule="auto"/>
        <w:ind w:left="19"/>
        <w:jc w:val="center"/>
        <w:rPr>
          <w:lang w:val="pt-BR"/>
        </w:rPr>
      </w:pPr>
      <w:r w:rsidRPr="0034034D">
        <w:rPr>
          <w:lang w:val="pt-BR"/>
        </w:rPr>
        <w:t>Presidente da CAPES</w:t>
      </w:r>
    </w:p>
    <w:p w14:paraId="13D861F0" w14:textId="77777777" w:rsidR="0034034D" w:rsidRPr="0034034D" w:rsidRDefault="0034034D" w:rsidP="0034034D">
      <w:pPr>
        <w:spacing w:line="259" w:lineRule="auto"/>
        <w:ind w:left="5"/>
        <w:jc w:val="center"/>
        <w:rPr>
          <w:lang w:val="pt-BR"/>
        </w:rPr>
      </w:pPr>
      <w:r w:rsidRPr="0034034D">
        <w:rPr>
          <w:lang w:val="pt-BR"/>
        </w:rPr>
        <w:t xml:space="preserve"> </w:t>
      </w:r>
    </w:p>
    <w:p w14:paraId="6F31ECE8" w14:textId="77777777" w:rsidR="0034034D" w:rsidRDefault="0034034D" w:rsidP="0034034D">
      <w:pPr>
        <w:spacing w:after="458" w:line="259" w:lineRule="auto"/>
        <w:ind w:left="-24" w:right="-29"/>
      </w:pPr>
      <w:r>
        <w:rPr>
          <w:rFonts w:ascii="Calibri" w:eastAsia="Calibri" w:hAnsi="Calibri" w:cs="Calibri"/>
          <w:noProof/>
        </w:rPr>
        <mc:AlternateContent>
          <mc:Choice Requires="wpg">
            <w:drawing>
              <wp:inline distT="0" distB="0" distL="0" distR="0" wp14:anchorId="2438B1C5" wp14:editId="2E08A703">
                <wp:extent cx="6676983" cy="1646379"/>
                <wp:effectExtent l="0" t="0" r="0" b="0"/>
                <wp:docPr id="24385" name="Group 24385"/>
                <wp:cNvGraphicFramePr/>
                <a:graphic xmlns:a="http://schemas.openxmlformats.org/drawingml/2006/main">
                  <a:graphicData uri="http://schemas.microsoft.com/office/word/2010/wordprocessingGroup">
                    <wpg:wgp>
                      <wpg:cNvGrpSpPr/>
                      <wpg:grpSpPr>
                        <a:xfrm>
                          <a:off x="0" y="0"/>
                          <a:ext cx="6676983" cy="1646379"/>
                          <a:chOff x="0" y="0"/>
                          <a:chExt cx="6676983" cy="1646379"/>
                        </a:xfrm>
                      </wpg:grpSpPr>
                      <wps:wsp>
                        <wps:cNvPr id="3033" name="Shape 3033"/>
                        <wps:cNvSpPr/>
                        <wps:spPr>
                          <a:xfrm>
                            <a:off x="0" y="0"/>
                            <a:ext cx="6676983" cy="7622"/>
                          </a:xfrm>
                          <a:custGeom>
                            <a:avLst/>
                            <a:gdLst/>
                            <a:ahLst/>
                            <a:cxnLst/>
                            <a:rect l="0" t="0" r="0" b="0"/>
                            <a:pathLst>
                              <a:path w="6676983" h="7622">
                                <a:moveTo>
                                  <a:pt x="0" y="0"/>
                                </a:moveTo>
                                <a:lnTo>
                                  <a:pt x="6676983" y="0"/>
                                </a:lnTo>
                                <a:lnTo>
                                  <a:pt x="6669361" y="7622"/>
                                </a:lnTo>
                                <a:lnTo>
                                  <a:pt x="0" y="762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34" name="Shape 3034"/>
                        <wps:cNvSpPr/>
                        <wps:spPr>
                          <a:xfrm>
                            <a:off x="0" y="7622"/>
                            <a:ext cx="6676983" cy="7622"/>
                          </a:xfrm>
                          <a:custGeom>
                            <a:avLst/>
                            <a:gdLst/>
                            <a:ahLst/>
                            <a:cxnLst/>
                            <a:rect l="0" t="0" r="0" b="0"/>
                            <a:pathLst>
                              <a:path w="6676983" h="7622">
                                <a:moveTo>
                                  <a:pt x="7622" y="0"/>
                                </a:moveTo>
                                <a:lnTo>
                                  <a:pt x="6676983" y="0"/>
                                </a:lnTo>
                                <a:lnTo>
                                  <a:pt x="6676983" y="7622"/>
                                </a:lnTo>
                                <a:lnTo>
                                  <a:pt x="0" y="7622"/>
                                </a:lnTo>
                                <a:lnTo>
                                  <a:pt x="7622"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5" name="Shape 3035"/>
                        <wps:cNvSpPr/>
                        <wps:spPr>
                          <a:xfrm>
                            <a:off x="0" y="0"/>
                            <a:ext cx="7622" cy="15244"/>
                          </a:xfrm>
                          <a:custGeom>
                            <a:avLst/>
                            <a:gdLst/>
                            <a:ahLst/>
                            <a:cxnLst/>
                            <a:rect l="0" t="0" r="0" b="0"/>
                            <a:pathLst>
                              <a:path w="7622" h="15244">
                                <a:moveTo>
                                  <a:pt x="0" y="0"/>
                                </a:moveTo>
                                <a:lnTo>
                                  <a:pt x="7622" y="0"/>
                                </a:lnTo>
                                <a:lnTo>
                                  <a:pt x="7622" y="7622"/>
                                </a:lnTo>
                                <a:lnTo>
                                  <a:pt x="0" y="1524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36" name="Shape 3036"/>
                        <wps:cNvSpPr/>
                        <wps:spPr>
                          <a:xfrm>
                            <a:off x="6669361" y="0"/>
                            <a:ext cx="7622" cy="15244"/>
                          </a:xfrm>
                          <a:custGeom>
                            <a:avLst/>
                            <a:gdLst/>
                            <a:ahLst/>
                            <a:cxnLst/>
                            <a:rect l="0" t="0" r="0" b="0"/>
                            <a:pathLst>
                              <a:path w="7622" h="15244">
                                <a:moveTo>
                                  <a:pt x="7622" y="0"/>
                                </a:moveTo>
                                <a:lnTo>
                                  <a:pt x="7622" y="15244"/>
                                </a:lnTo>
                                <a:lnTo>
                                  <a:pt x="0" y="15244"/>
                                </a:lnTo>
                                <a:lnTo>
                                  <a:pt x="0" y="7622"/>
                                </a:lnTo>
                                <a:lnTo>
                                  <a:pt x="7622"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7" name="Shape 3037"/>
                        <wps:cNvSpPr/>
                        <wps:spPr>
                          <a:xfrm>
                            <a:off x="0" y="708858"/>
                            <a:ext cx="6676983" cy="7622"/>
                          </a:xfrm>
                          <a:custGeom>
                            <a:avLst/>
                            <a:gdLst/>
                            <a:ahLst/>
                            <a:cxnLst/>
                            <a:rect l="0" t="0" r="0" b="0"/>
                            <a:pathLst>
                              <a:path w="6676983" h="7622">
                                <a:moveTo>
                                  <a:pt x="0" y="0"/>
                                </a:moveTo>
                                <a:lnTo>
                                  <a:pt x="6676983" y="0"/>
                                </a:lnTo>
                                <a:lnTo>
                                  <a:pt x="6669361" y="7622"/>
                                </a:lnTo>
                                <a:lnTo>
                                  <a:pt x="0" y="762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38" name="Shape 3038"/>
                        <wps:cNvSpPr/>
                        <wps:spPr>
                          <a:xfrm>
                            <a:off x="0" y="716480"/>
                            <a:ext cx="6676983" cy="7622"/>
                          </a:xfrm>
                          <a:custGeom>
                            <a:avLst/>
                            <a:gdLst/>
                            <a:ahLst/>
                            <a:cxnLst/>
                            <a:rect l="0" t="0" r="0" b="0"/>
                            <a:pathLst>
                              <a:path w="6676983" h="7622">
                                <a:moveTo>
                                  <a:pt x="7622" y="0"/>
                                </a:moveTo>
                                <a:lnTo>
                                  <a:pt x="6676983" y="0"/>
                                </a:lnTo>
                                <a:lnTo>
                                  <a:pt x="6676983" y="7622"/>
                                </a:lnTo>
                                <a:lnTo>
                                  <a:pt x="0" y="7622"/>
                                </a:lnTo>
                                <a:lnTo>
                                  <a:pt x="7622"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9" name="Shape 3039"/>
                        <wps:cNvSpPr/>
                        <wps:spPr>
                          <a:xfrm>
                            <a:off x="0" y="708858"/>
                            <a:ext cx="7622" cy="15244"/>
                          </a:xfrm>
                          <a:custGeom>
                            <a:avLst/>
                            <a:gdLst/>
                            <a:ahLst/>
                            <a:cxnLst/>
                            <a:rect l="0" t="0" r="0" b="0"/>
                            <a:pathLst>
                              <a:path w="7622" h="15244">
                                <a:moveTo>
                                  <a:pt x="0" y="0"/>
                                </a:moveTo>
                                <a:lnTo>
                                  <a:pt x="7622" y="0"/>
                                </a:lnTo>
                                <a:lnTo>
                                  <a:pt x="7622" y="7622"/>
                                </a:lnTo>
                                <a:lnTo>
                                  <a:pt x="0" y="1524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40" name="Shape 3040"/>
                        <wps:cNvSpPr/>
                        <wps:spPr>
                          <a:xfrm>
                            <a:off x="6669361" y="708858"/>
                            <a:ext cx="7622" cy="15244"/>
                          </a:xfrm>
                          <a:custGeom>
                            <a:avLst/>
                            <a:gdLst/>
                            <a:ahLst/>
                            <a:cxnLst/>
                            <a:rect l="0" t="0" r="0" b="0"/>
                            <a:pathLst>
                              <a:path w="7622" h="15244">
                                <a:moveTo>
                                  <a:pt x="7622" y="0"/>
                                </a:moveTo>
                                <a:lnTo>
                                  <a:pt x="7622" y="15244"/>
                                </a:lnTo>
                                <a:lnTo>
                                  <a:pt x="0" y="15244"/>
                                </a:lnTo>
                                <a:lnTo>
                                  <a:pt x="0" y="7622"/>
                                </a:lnTo>
                                <a:lnTo>
                                  <a:pt x="7622"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41" name="Shape 3041"/>
                        <wps:cNvSpPr/>
                        <wps:spPr>
                          <a:xfrm>
                            <a:off x="7622" y="1631135"/>
                            <a:ext cx="6661739" cy="7622"/>
                          </a:xfrm>
                          <a:custGeom>
                            <a:avLst/>
                            <a:gdLst/>
                            <a:ahLst/>
                            <a:cxnLst/>
                            <a:rect l="0" t="0" r="0" b="0"/>
                            <a:pathLst>
                              <a:path w="6661739" h="7622">
                                <a:moveTo>
                                  <a:pt x="0" y="0"/>
                                </a:moveTo>
                                <a:lnTo>
                                  <a:pt x="6661739" y="0"/>
                                </a:lnTo>
                                <a:lnTo>
                                  <a:pt x="6654116" y="7622"/>
                                </a:lnTo>
                                <a:lnTo>
                                  <a:pt x="0" y="762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42" name="Shape 3042"/>
                        <wps:cNvSpPr/>
                        <wps:spPr>
                          <a:xfrm>
                            <a:off x="7622" y="1638757"/>
                            <a:ext cx="6661739" cy="7622"/>
                          </a:xfrm>
                          <a:custGeom>
                            <a:avLst/>
                            <a:gdLst/>
                            <a:ahLst/>
                            <a:cxnLst/>
                            <a:rect l="0" t="0" r="0" b="0"/>
                            <a:pathLst>
                              <a:path w="6661739" h="7622">
                                <a:moveTo>
                                  <a:pt x="7622" y="0"/>
                                </a:moveTo>
                                <a:lnTo>
                                  <a:pt x="6661739" y="0"/>
                                </a:lnTo>
                                <a:lnTo>
                                  <a:pt x="6661739" y="7622"/>
                                </a:lnTo>
                                <a:lnTo>
                                  <a:pt x="0" y="7622"/>
                                </a:lnTo>
                                <a:lnTo>
                                  <a:pt x="7622"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43" name="Shape 3043"/>
                        <wps:cNvSpPr/>
                        <wps:spPr>
                          <a:xfrm>
                            <a:off x="7622" y="1631135"/>
                            <a:ext cx="7622" cy="15244"/>
                          </a:xfrm>
                          <a:custGeom>
                            <a:avLst/>
                            <a:gdLst/>
                            <a:ahLst/>
                            <a:cxnLst/>
                            <a:rect l="0" t="0" r="0" b="0"/>
                            <a:pathLst>
                              <a:path w="7622" h="15244">
                                <a:moveTo>
                                  <a:pt x="0" y="0"/>
                                </a:moveTo>
                                <a:lnTo>
                                  <a:pt x="7622" y="0"/>
                                </a:lnTo>
                                <a:lnTo>
                                  <a:pt x="7622" y="7622"/>
                                </a:lnTo>
                                <a:lnTo>
                                  <a:pt x="0" y="1524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044" name="Shape 3044"/>
                        <wps:cNvSpPr/>
                        <wps:spPr>
                          <a:xfrm>
                            <a:off x="6661739" y="1631135"/>
                            <a:ext cx="7623" cy="15244"/>
                          </a:xfrm>
                          <a:custGeom>
                            <a:avLst/>
                            <a:gdLst/>
                            <a:ahLst/>
                            <a:cxnLst/>
                            <a:rect l="0" t="0" r="0" b="0"/>
                            <a:pathLst>
                              <a:path w="7623" h="15244">
                                <a:moveTo>
                                  <a:pt x="7623" y="0"/>
                                </a:moveTo>
                                <a:lnTo>
                                  <a:pt x="7623" y="15244"/>
                                </a:lnTo>
                                <a:lnTo>
                                  <a:pt x="0" y="15244"/>
                                </a:lnTo>
                                <a:lnTo>
                                  <a:pt x="0" y="7622"/>
                                </a:lnTo>
                                <a:lnTo>
                                  <a:pt x="762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pic:pic xmlns:pic="http://schemas.openxmlformats.org/drawingml/2006/picture">
                        <pic:nvPicPr>
                          <pic:cNvPr id="3050" name="Picture 3050"/>
                          <pic:cNvPicPr/>
                        </pic:nvPicPr>
                        <pic:blipFill>
                          <a:blip r:embed="rId14"/>
                          <a:stretch>
                            <a:fillRect/>
                          </a:stretch>
                        </pic:blipFill>
                        <pic:spPr>
                          <a:xfrm>
                            <a:off x="22866" y="76221"/>
                            <a:ext cx="846056" cy="571660"/>
                          </a:xfrm>
                          <a:prstGeom prst="rect">
                            <a:avLst/>
                          </a:prstGeom>
                        </pic:spPr>
                      </pic:pic>
                      <wps:wsp>
                        <wps:cNvPr id="3051" name="Rectangle 3051"/>
                        <wps:cNvSpPr/>
                        <wps:spPr>
                          <a:xfrm>
                            <a:off x="899411" y="171641"/>
                            <a:ext cx="3069216" cy="165990"/>
                          </a:xfrm>
                          <a:prstGeom prst="rect">
                            <a:avLst/>
                          </a:prstGeom>
                          <a:ln>
                            <a:noFill/>
                          </a:ln>
                        </wps:spPr>
                        <wps:txbx>
                          <w:txbxContent>
                            <w:p w14:paraId="192608BF" w14:textId="77777777" w:rsidR="0034034D" w:rsidRDefault="0034034D" w:rsidP="0034034D">
                              <w:pPr>
                                <w:spacing w:after="160" w:line="259" w:lineRule="auto"/>
                              </w:pPr>
                              <w:r>
                                <w:t xml:space="preserve">Documento assinado eletronicamente por </w:t>
                              </w:r>
                            </w:p>
                          </w:txbxContent>
                        </wps:txbx>
                        <wps:bodyPr horzOverflow="overflow" vert="horz" lIns="0" tIns="0" rIns="0" bIns="0" rtlCol="0">
                          <a:noAutofit/>
                        </wps:bodyPr>
                      </wps:wsp>
                      <wps:wsp>
                        <wps:cNvPr id="3052" name="Rectangle 3052"/>
                        <wps:cNvSpPr/>
                        <wps:spPr>
                          <a:xfrm>
                            <a:off x="3224159" y="173861"/>
                            <a:ext cx="1959437" cy="163038"/>
                          </a:xfrm>
                          <a:prstGeom prst="rect">
                            <a:avLst/>
                          </a:prstGeom>
                          <a:ln>
                            <a:noFill/>
                          </a:ln>
                        </wps:spPr>
                        <wps:txbx>
                          <w:txbxContent>
                            <w:p w14:paraId="632A3551" w14:textId="77777777" w:rsidR="0034034D" w:rsidRDefault="0034034D" w:rsidP="0034034D">
                              <w:pPr>
                                <w:spacing w:after="160" w:line="259" w:lineRule="auto"/>
                              </w:pPr>
                              <w:r>
                                <w:rPr>
                                  <w:b/>
                                </w:rPr>
                                <w:t>Denise Pires de Carvalho</w:t>
                              </w:r>
                            </w:p>
                          </w:txbxContent>
                        </wps:txbx>
                        <wps:bodyPr horzOverflow="overflow" vert="horz" lIns="0" tIns="0" rIns="0" bIns="0" rtlCol="0">
                          <a:noAutofit/>
                        </wps:bodyPr>
                      </wps:wsp>
                      <wps:wsp>
                        <wps:cNvPr id="3053" name="Rectangle 3053"/>
                        <wps:cNvSpPr/>
                        <wps:spPr>
                          <a:xfrm>
                            <a:off x="4710474" y="171641"/>
                            <a:ext cx="90872" cy="165990"/>
                          </a:xfrm>
                          <a:prstGeom prst="rect">
                            <a:avLst/>
                          </a:prstGeom>
                          <a:ln>
                            <a:noFill/>
                          </a:ln>
                        </wps:spPr>
                        <wps:txbx>
                          <w:txbxContent>
                            <w:p w14:paraId="654C4B86" w14:textId="77777777" w:rsidR="0034034D" w:rsidRDefault="0034034D" w:rsidP="0034034D">
                              <w:pPr>
                                <w:spacing w:after="160" w:line="259" w:lineRule="auto"/>
                              </w:pPr>
                              <w:r>
                                <w:t xml:space="preserve">, </w:t>
                              </w:r>
                            </w:p>
                          </w:txbxContent>
                        </wps:txbx>
                        <wps:bodyPr horzOverflow="overflow" vert="horz" lIns="0" tIns="0" rIns="0" bIns="0" rtlCol="0">
                          <a:noAutofit/>
                        </wps:bodyPr>
                      </wps:wsp>
                      <wps:wsp>
                        <wps:cNvPr id="3054" name="Rectangle 3054"/>
                        <wps:cNvSpPr/>
                        <wps:spPr>
                          <a:xfrm>
                            <a:off x="4786695" y="173861"/>
                            <a:ext cx="819528" cy="163038"/>
                          </a:xfrm>
                          <a:prstGeom prst="rect">
                            <a:avLst/>
                          </a:prstGeom>
                          <a:ln>
                            <a:noFill/>
                          </a:ln>
                        </wps:spPr>
                        <wps:txbx>
                          <w:txbxContent>
                            <w:p w14:paraId="3AFA517C" w14:textId="77777777" w:rsidR="0034034D" w:rsidRDefault="0034034D" w:rsidP="0034034D">
                              <w:pPr>
                                <w:spacing w:after="160" w:line="259" w:lineRule="auto"/>
                              </w:pPr>
                              <w:r>
                                <w:rPr>
                                  <w:b/>
                                </w:rPr>
                                <w:t>Presidente</w:t>
                              </w:r>
                            </w:p>
                          </w:txbxContent>
                        </wps:txbx>
                        <wps:bodyPr horzOverflow="overflow" vert="horz" lIns="0" tIns="0" rIns="0" bIns="0" rtlCol="0">
                          <a:noAutofit/>
                        </wps:bodyPr>
                      </wps:wsp>
                      <wps:wsp>
                        <wps:cNvPr id="3055" name="Rectangle 3055"/>
                        <wps:cNvSpPr/>
                        <wps:spPr>
                          <a:xfrm>
                            <a:off x="5404087" y="171641"/>
                            <a:ext cx="1433603" cy="165990"/>
                          </a:xfrm>
                          <a:prstGeom prst="rect">
                            <a:avLst/>
                          </a:prstGeom>
                          <a:ln>
                            <a:noFill/>
                          </a:ln>
                        </wps:spPr>
                        <wps:txbx>
                          <w:txbxContent>
                            <w:p w14:paraId="3014DAEA" w14:textId="77777777" w:rsidR="0034034D" w:rsidRDefault="0034034D" w:rsidP="0034034D">
                              <w:pPr>
                                <w:spacing w:after="160" w:line="259" w:lineRule="auto"/>
                              </w:pPr>
                              <w:r>
                                <w:t xml:space="preserve">, </w:t>
                              </w:r>
                              <w:r>
                                <w:t>em 04/10/2024, às</w:t>
                              </w:r>
                            </w:p>
                          </w:txbxContent>
                        </wps:txbx>
                        <wps:bodyPr horzOverflow="overflow" vert="horz" lIns="0" tIns="0" rIns="0" bIns="0" rtlCol="0">
                          <a:noAutofit/>
                        </wps:bodyPr>
                      </wps:wsp>
                      <wps:wsp>
                        <wps:cNvPr id="24292" name="Rectangle 24292"/>
                        <wps:cNvSpPr/>
                        <wps:spPr>
                          <a:xfrm>
                            <a:off x="899411" y="331716"/>
                            <a:ext cx="414905" cy="165990"/>
                          </a:xfrm>
                          <a:prstGeom prst="rect">
                            <a:avLst/>
                          </a:prstGeom>
                          <a:ln>
                            <a:noFill/>
                          </a:ln>
                        </wps:spPr>
                        <wps:txbx>
                          <w:txbxContent>
                            <w:p w14:paraId="2B1F06D2" w14:textId="77777777" w:rsidR="0034034D" w:rsidRDefault="0034034D" w:rsidP="0034034D">
                              <w:pPr>
                                <w:spacing w:after="160" w:line="259" w:lineRule="auto"/>
                              </w:pPr>
                              <w:r>
                                <w:t>19:21</w:t>
                              </w:r>
                            </w:p>
                          </w:txbxContent>
                        </wps:txbx>
                        <wps:bodyPr horzOverflow="overflow" vert="horz" lIns="0" tIns="0" rIns="0" bIns="0" rtlCol="0">
                          <a:noAutofit/>
                        </wps:bodyPr>
                      </wps:wsp>
                      <wps:wsp>
                        <wps:cNvPr id="24295" name="Rectangle 24295"/>
                        <wps:cNvSpPr/>
                        <wps:spPr>
                          <a:xfrm>
                            <a:off x="1211918" y="331716"/>
                            <a:ext cx="6585320" cy="165990"/>
                          </a:xfrm>
                          <a:prstGeom prst="rect">
                            <a:avLst/>
                          </a:prstGeom>
                          <a:ln>
                            <a:noFill/>
                          </a:ln>
                        </wps:spPr>
                        <wps:txbx>
                          <w:txbxContent>
                            <w:p w14:paraId="60556886" w14:textId="77777777" w:rsidR="0034034D" w:rsidRPr="0034034D" w:rsidRDefault="0034034D" w:rsidP="0034034D">
                              <w:pPr>
                                <w:spacing w:after="160" w:line="259" w:lineRule="auto"/>
                                <w:rPr>
                                  <w:lang w:val="pt-BR"/>
                                </w:rPr>
                              </w:pPr>
                              <w:r w:rsidRPr="0034034D">
                                <w:rPr>
                                  <w:lang w:val="pt-BR"/>
                                </w:rPr>
                                <w:t xml:space="preserve">, conforme horário oficial de Brasília, com fundamento no art. 54, inciso II, da Portaria nº </w:t>
                              </w:r>
                            </w:p>
                          </w:txbxContent>
                        </wps:txbx>
                        <wps:bodyPr horzOverflow="overflow" vert="horz" lIns="0" tIns="0" rIns="0" bIns="0" rtlCol="0">
                          <a:noAutofit/>
                        </wps:bodyPr>
                      </wps:wsp>
                      <wps:wsp>
                        <wps:cNvPr id="24293" name="Rectangle 24293"/>
                        <wps:cNvSpPr/>
                        <wps:spPr>
                          <a:xfrm>
                            <a:off x="6163561" y="331716"/>
                            <a:ext cx="597378" cy="165990"/>
                          </a:xfrm>
                          <a:prstGeom prst="rect">
                            <a:avLst/>
                          </a:prstGeom>
                          <a:ln>
                            <a:noFill/>
                          </a:ln>
                        </wps:spPr>
                        <wps:txbx>
                          <w:txbxContent>
                            <w:p w14:paraId="4797CC66" w14:textId="77777777" w:rsidR="0034034D" w:rsidRDefault="0034034D" w:rsidP="0034034D">
                              <w:pPr>
                                <w:spacing w:after="160" w:line="259" w:lineRule="auto"/>
                              </w:pPr>
                              <w:r>
                                <w:t>06/2021</w:t>
                              </w:r>
                            </w:p>
                          </w:txbxContent>
                        </wps:txbx>
                        <wps:bodyPr horzOverflow="overflow" vert="horz" lIns="0" tIns="0" rIns="0" bIns="0" rtlCol="0">
                          <a:noAutofit/>
                        </wps:bodyPr>
                      </wps:wsp>
                      <wps:wsp>
                        <wps:cNvPr id="3057" name="Rectangle 3057"/>
                        <wps:cNvSpPr/>
                        <wps:spPr>
                          <a:xfrm>
                            <a:off x="899411" y="491770"/>
                            <a:ext cx="708780" cy="165990"/>
                          </a:xfrm>
                          <a:prstGeom prst="rect">
                            <a:avLst/>
                          </a:prstGeom>
                          <a:ln>
                            <a:noFill/>
                          </a:ln>
                        </wps:spPr>
                        <wps:txbx>
                          <w:txbxContent>
                            <w:p w14:paraId="2589383A" w14:textId="77777777" w:rsidR="0034034D" w:rsidRDefault="0034034D" w:rsidP="0034034D">
                              <w:pPr>
                                <w:spacing w:after="160" w:line="259" w:lineRule="auto"/>
                              </w:pPr>
                              <w:r>
                                <w:t>da Capes.</w:t>
                              </w:r>
                            </w:p>
                          </w:txbxContent>
                        </wps:txbx>
                        <wps:bodyPr horzOverflow="overflow" vert="horz" lIns="0" tIns="0" rIns="0" bIns="0" rtlCol="0">
                          <a:noAutofit/>
                        </wps:bodyPr>
                      </wps:wsp>
                      <pic:pic xmlns:pic="http://schemas.openxmlformats.org/drawingml/2006/picture">
                        <pic:nvPicPr>
                          <pic:cNvPr id="3059" name="Picture 3059"/>
                          <pic:cNvPicPr/>
                        </pic:nvPicPr>
                        <pic:blipFill>
                          <a:blip r:embed="rId15"/>
                          <a:stretch>
                            <a:fillRect/>
                          </a:stretch>
                        </pic:blipFill>
                        <pic:spPr>
                          <a:xfrm>
                            <a:off x="22866" y="785079"/>
                            <a:ext cx="815567" cy="815567"/>
                          </a:xfrm>
                          <a:prstGeom prst="rect">
                            <a:avLst/>
                          </a:prstGeom>
                        </pic:spPr>
                      </pic:pic>
                      <wps:wsp>
                        <wps:cNvPr id="3060" name="Rectangle 3060"/>
                        <wps:cNvSpPr/>
                        <wps:spPr>
                          <a:xfrm>
                            <a:off x="868922" y="903367"/>
                            <a:ext cx="4345294" cy="165990"/>
                          </a:xfrm>
                          <a:prstGeom prst="rect">
                            <a:avLst/>
                          </a:prstGeom>
                          <a:ln>
                            <a:noFill/>
                          </a:ln>
                        </wps:spPr>
                        <wps:txbx>
                          <w:txbxContent>
                            <w:p w14:paraId="1C3ED460" w14:textId="77777777" w:rsidR="0034034D" w:rsidRPr="0034034D" w:rsidRDefault="0034034D" w:rsidP="0034034D">
                              <w:pPr>
                                <w:spacing w:after="160" w:line="259" w:lineRule="auto"/>
                                <w:rPr>
                                  <w:lang w:val="pt-BR"/>
                                </w:rPr>
                              </w:pPr>
                              <w:r w:rsidRPr="0034034D">
                                <w:rPr>
                                  <w:lang w:val="pt-BR"/>
                                </w:rPr>
                                <w:t>A autenticidade deste documento pode ser conferida no site</w:t>
                              </w:r>
                            </w:p>
                          </w:txbxContent>
                        </wps:txbx>
                        <wps:bodyPr horzOverflow="overflow" vert="horz" lIns="0" tIns="0" rIns="0" bIns="0" rtlCol="0">
                          <a:noAutofit/>
                        </wps:bodyPr>
                      </wps:wsp>
                      <wps:wsp>
                        <wps:cNvPr id="3061" name="Rectangle 3061"/>
                        <wps:cNvSpPr/>
                        <wps:spPr>
                          <a:xfrm>
                            <a:off x="868922" y="1063431"/>
                            <a:ext cx="3788528" cy="165990"/>
                          </a:xfrm>
                          <a:prstGeom prst="rect">
                            <a:avLst/>
                          </a:prstGeom>
                          <a:ln>
                            <a:noFill/>
                          </a:ln>
                        </wps:spPr>
                        <wps:txbx>
                          <w:txbxContent>
                            <w:p w14:paraId="31662F68" w14:textId="77777777" w:rsidR="0034034D" w:rsidRDefault="0034034D" w:rsidP="0034034D">
                              <w:pPr>
                                <w:spacing w:after="160" w:line="259" w:lineRule="auto"/>
                              </w:pPr>
                              <w:r>
                                <w:t>http://sei.capes.gov.br/sei/controlador_externo.php?</w:t>
                              </w:r>
                            </w:p>
                          </w:txbxContent>
                        </wps:txbx>
                        <wps:bodyPr horzOverflow="overflow" vert="horz" lIns="0" tIns="0" rIns="0" bIns="0" rtlCol="0">
                          <a:noAutofit/>
                        </wps:bodyPr>
                      </wps:wsp>
                      <wps:wsp>
                        <wps:cNvPr id="3062" name="Rectangle 3062"/>
                        <wps:cNvSpPr/>
                        <wps:spPr>
                          <a:xfrm>
                            <a:off x="868922" y="1223496"/>
                            <a:ext cx="6617792" cy="165990"/>
                          </a:xfrm>
                          <a:prstGeom prst="rect">
                            <a:avLst/>
                          </a:prstGeom>
                          <a:ln>
                            <a:noFill/>
                          </a:ln>
                        </wps:spPr>
                        <wps:txbx>
                          <w:txbxContent>
                            <w:p w14:paraId="38357C07" w14:textId="77777777" w:rsidR="0034034D" w:rsidRPr="0034034D" w:rsidRDefault="0034034D" w:rsidP="0034034D">
                              <w:pPr>
                                <w:spacing w:after="160" w:line="259" w:lineRule="auto"/>
                                <w:rPr>
                                  <w:lang w:val="pt-BR"/>
                                </w:rPr>
                              </w:pPr>
                              <w:r w:rsidRPr="0034034D">
                                <w:rPr>
                                  <w:lang w:val="pt-BR"/>
                                </w:rPr>
                                <w:t xml:space="preserve">acao=documento_conferir&amp;id_orgao_acesso_externo=0, informando o código verificador </w:t>
                              </w:r>
                            </w:p>
                          </w:txbxContent>
                        </wps:txbx>
                        <wps:bodyPr horzOverflow="overflow" vert="horz" lIns="0" tIns="0" rIns="0" bIns="0" rtlCol="0">
                          <a:noAutofit/>
                        </wps:bodyPr>
                      </wps:wsp>
                      <wps:wsp>
                        <wps:cNvPr id="3063" name="Rectangle 3063"/>
                        <wps:cNvSpPr/>
                        <wps:spPr>
                          <a:xfrm>
                            <a:off x="5846171" y="1225704"/>
                            <a:ext cx="637928" cy="163054"/>
                          </a:xfrm>
                          <a:prstGeom prst="rect">
                            <a:avLst/>
                          </a:prstGeom>
                          <a:ln>
                            <a:noFill/>
                          </a:ln>
                        </wps:spPr>
                        <wps:txbx>
                          <w:txbxContent>
                            <w:p w14:paraId="76E3EAD0" w14:textId="77777777" w:rsidR="0034034D" w:rsidRDefault="0034034D" w:rsidP="0034034D">
                              <w:pPr>
                                <w:spacing w:after="160" w:line="259" w:lineRule="auto"/>
                              </w:pPr>
                              <w:r>
                                <w:rPr>
                                  <w:b/>
                                </w:rPr>
                                <w:t>2472849</w:t>
                              </w:r>
                            </w:p>
                          </w:txbxContent>
                        </wps:txbx>
                        <wps:bodyPr horzOverflow="overflow" vert="horz" lIns="0" tIns="0" rIns="0" bIns="0" rtlCol="0">
                          <a:noAutofit/>
                        </wps:bodyPr>
                      </wps:wsp>
                      <wps:wsp>
                        <wps:cNvPr id="3064" name="Rectangle 3064"/>
                        <wps:cNvSpPr/>
                        <wps:spPr>
                          <a:xfrm>
                            <a:off x="6326365" y="1223496"/>
                            <a:ext cx="262685" cy="165990"/>
                          </a:xfrm>
                          <a:prstGeom prst="rect">
                            <a:avLst/>
                          </a:prstGeom>
                          <a:ln>
                            <a:noFill/>
                          </a:ln>
                        </wps:spPr>
                        <wps:txbx>
                          <w:txbxContent>
                            <w:p w14:paraId="20B41856" w14:textId="77777777" w:rsidR="0034034D" w:rsidRDefault="0034034D" w:rsidP="0034034D">
                              <w:pPr>
                                <w:spacing w:after="160" w:line="259" w:lineRule="auto"/>
                              </w:pPr>
                              <w:r>
                                <w:t xml:space="preserve"> e o</w:t>
                              </w:r>
                            </w:p>
                          </w:txbxContent>
                        </wps:txbx>
                        <wps:bodyPr horzOverflow="overflow" vert="horz" lIns="0" tIns="0" rIns="0" bIns="0" rtlCol="0">
                          <a:noAutofit/>
                        </wps:bodyPr>
                      </wps:wsp>
                      <wps:wsp>
                        <wps:cNvPr id="3065" name="Rectangle 3065"/>
                        <wps:cNvSpPr/>
                        <wps:spPr>
                          <a:xfrm>
                            <a:off x="868922" y="1383561"/>
                            <a:ext cx="952395" cy="165990"/>
                          </a:xfrm>
                          <a:prstGeom prst="rect">
                            <a:avLst/>
                          </a:prstGeom>
                          <a:ln>
                            <a:noFill/>
                          </a:ln>
                        </wps:spPr>
                        <wps:txbx>
                          <w:txbxContent>
                            <w:p w14:paraId="4FAAC2E8" w14:textId="77777777" w:rsidR="0034034D" w:rsidRDefault="0034034D" w:rsidP="0034034D">
                              <w:pPr>
                                <w:spacing w:after="160" w:line="259" w:lineRule="auto"/>
                              </w:pPr>
                              <w:r>
                                <w:t xml:space="preserve">código CRC </w:t>
                              </w:r>
                            </w:p>
                          </w:txbxContent>
                        </wps:txbx>
                        <wps:bodyPr horzOverflow="overflow" vert="horz" lIns="0" tIns="0" rIns="0" bIns="0" rtlCol="0">
                          <a:noAutofit/>
                        </wps:bodyPr>
                      </wps:wsp>
                      <wps:wsp>
                        <wps:cNvPr id="24297" name="Rectangle 24297"/>
                        <wps:cNvSpPr/>
                        <wps:spPr>
                          <a:xfrm>
                            <a:off x="1585402" y="1385770"/>
                            <a:ext cx="637928" cy="163050"/>
                          </a:xfrm>
                          <a:prstGeom prst="rect">
                            <a:avLst/>
                          </a:prstGeom>
                          <a:ln>
                            <a:noFill/>
                          </a:ln>
                        </wps:spPr>
                        <wps:txbx>
                          <w:txbxContent>
                            <w:p w14:paraId="67F33C62" w14:textId="77777777" w:rsidR="0034034D" w:rsidRDefault="0034034D" w:rsidP="0034034D">
                              <w:pPr>
                                <w:spacing w:after="160" w:line="259" w:lineRule="auto"/>
                              </w:pPr>
                              <w:r>
                                <w:rPr>
                                  <w:b/>
                                </w:rPr>
                                <w:t>5047158</w:t>
                              </w:r>
                            </w:p>
                          </w:txbxContent>
                        </wps:txbx>
                        <wps:bodyPr horzOverflow="overflow" vert="horz" lIns="0" tIns="0" rIns="0" bIns="0" rtlCol="0">
                          <a:noAutofit/>
                        </wps:bodyPr>
                      </wps:wsp>
                      <wps:wsp>
                        <wps:cNvPr id="24299" name="Rectangle 24299"/>
                        <wps:cNvSpPr/>
                        <wps:spPr>
                          <a:xfrm>
                            <a:off x="2065596" y="1385770"/>
                            <a:ext cx="110579" cy="163050"/>
                          </a:xfrm>
                          <a:prstGeom prst="rect">
                            <a:avLst/>
                          </a:prstGeom>
                          <a:ln>
                            <a:noFill/>
                          </a:ln>
                        </wps:spPr>
                        <wps:txbx>
                          <w:txbxContent>
                            <w:p w14:paraId="00A6571F" w14:textId="77777777" w:rsidR="0034034D" w:rsidRDefault="0034034D" w:rsidP="0034034D">
                              <w:pPr>
                                <w:spacing w:after="160" w:line="259" w:lineRule="auto"/>
                              </w:pPr>
                              <w:r>
                                <w:rPr>
                                  <w:b/>
                                </w:rPr>
                                <w:t>F</w:t>
                              </w:r>
                            </w:p>
                          </w:txbxContent>
                        </wps:txbx>
                        <wps:bodyPr horzOverflow="overflow" vert="horz" lIns="0" tIns="0" rIns="0" bIns="0" rtlCol="0">
                          <a:noAutofit/>
                        </wps:bodyPr>
                      </wps:wsp>
                      <wps:wsp>
                        <wps:cNvPr id="3067" name="Rectangle 3067"/>
                        <wps:cNvSpPr/>
                        <wps:spPr>
                          <a:xfrm>
                            <a:off x="2149440" y="1383561"/>
                            <a:ext cx="45254" cy="165990"/>
                          </a:xfrm>
                          <a:prstGeom prst="rect">
                            <a:avLst/>
                          </a:prstGeom>
                          <a:ln>
                            <a:noFill/>
                          </a:ln>
                        </wps:spPr>
                        <wps:txbx>
                          <w:txbxContent>
                            <w:p w14:paraId="3E63DF70" w14:textId="77777777" w:rsidR="0034034D" w:rsidRDefault="0034034D" w:rsidP="0034034D">
                              <w:pPr>
                                <w:spacing w:after="160" w:line="259" w:lineRule="auto"/>
                              </w:pPr>
                              <w:r>
                                <w:t>.</w:t>
                              </w:r>
                            </w:p>
                          </w:txbxContent>
                        </wps:txbx>
                        <wps:bodyPr horzOverflow="overflow" vert="horz" lIns="0" tIns="0" rIns="0" bIns="0" rtlCol="0">
                          <a:noAutofit/>
                        </wps:bodyPr>
                      </wps:wsp>
                    </wpg:wgp>
                  </a:graphicData>
                </a:graphic>
              </wp:inline>
            </w:drawing>
          </mc:Choice>
          <mc:Fallback>
            <w:pict>
              <v:group w14:anchorId="2438B1C5" id="Group 24385" o:spid="_x0000_s1050" style="width:525.75pt;height:129.65pt;mso-position-horizontal-relative:char;mso-position-vertical-relative:line" coordsize="66769,164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">
                <v:shape id="Shape 3033" o:spid="_x0000_s1051" style="position:absolute;width:66769;height:76;visibility:visible;mso-wrap-style:square;v-text-anchor:top" coordsize="6676983,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" path="m,l6676983,r-7622,7622l,7622,,xe" fillcolor="#9a9a9a" stroked="f" strokeweight="0">
                  <v:stroke miterlimit="83231f" joinstyle="miter"/>
                  <v:path arrowok="t" textboxrect="0,0,6676983,7622"/>
                </v:shape>
                <v:shape id="Shape 3034" o:spid="_x0000_s1052" style="position:absolute;top:76;width:66769;height:76;visibility:visible;mso-wrap-style:square;v-text-anchor:top" coordsize="6676983,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" path="m7622,l6676983,r,7622l,7622,7622,xe" fillcolor="#eee" stroked="f" strokeweight="0">
                  <v:stroke miterlimit="83231f" joinstyle="miter"/>
                  <v:path arrowok="t" textboxrect="0,0,6676983,7622"/>
                </v:shape>
                <v:shape id="Shape 3035" o:spid="_x0000_s1053" style="position:absolute;width:76;height:152;visibility:visible;mso-wrap-style:square;v-text-anchor:top" coordsize="762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" path="m,l7622,r,7622l,15244,,xe" fillcolor="#9a9a9a" stroked="f" strokeweight="0">
                  <v:stroke miterlimit="83231f" joinstyle="miter"/>
                  <v:path arrowok="t" textboxrect="0,0,7622,15244"/>
                </v:shape>
                <v:shape id="Shape 3036" o:spid="_x0000_s1054" style="position:absolute;left:66693;width:76;height:152;visibility:visible;mso-wrap-style:square;v-text-anchor:top" coordsize="762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" path="m7622,r,15244l,15244,,7622,7622,xe" fillcolor="#eee" stroked="f" strokeweight="0">
                  <v:stroke miterlimit="83231f" joinstyle="miter"/>
                  <v:path arrowok="t" textboxrect="0,0,7622,15244"/>
                </v:shape>
                <v:shape id="Shape 3037" o:spid="_x0000_s1055" style="position:absolute;top:7088;width:66769;height:76;visibility:visible;mso-wrap-style:square;v-text-anchor:top" coordsize="6676983,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" path="m,l6676983,r-7622,7622l,7622,,xe" fillcolor="#9a9a9a" stroked="f" strokeweight="0">
                  <v:stroke miterlimit="83231f" joinstyle="miter"/>
                  <v:path arrowok="t" textboxrect="0,0,6676983,7622"/>
                </v:shape>
                <v:shape id="Shape 3038" o:spid="_x0000_s1056" style="position:absolute;top:7164;width:66769;height:77;visibility:visible;mso-wrap-style:square;v-text-anchor:top" coordsize="6676983,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" path="m7622,l6676983,r,7622l,7622,7622,xe" fillcolor="#eee" stroked="f" strokeweight="0">
                  <v:stroke miterlimit="83231f" joinstyle="miter"/>
                  <v:path arrowok="t" textboxrect="0,0,6676983,7622"/>
                </v:shape>
                <v:shape id="Shape 3039" o:spid="_x0000_s1057" style="position:absolute;top:7088;width:76;height:153;visibility:visible;mso-wrap-style:square;v-text-anchor:top" coordsize="762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" path="m,l7622,r,7622l,15244,,xe" fillcolor="#9a9a9a" stroked="f" strokeweight="0">
                  <v:stroke miterlimit="83231f" joinstyle="miter"/>
                  <v:path arrowok="t" textboxrect="0,0,7622,15244"/>
                </v:shape>
                <v:shape id="Shape 3040" o:spid="_x0000_s1058" style="position:absolute;left:66693;top:7088;width:76;height:153;visibility:visible;mso-wrap-style:square;v-text-anchor:top" coordsize="762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" path="m7622,r,15244l,15244,,7622,7622,xe" fillcolor="#eee" stroked="f" strokeweight="0">
                  <v:stroke miterlimit="83231f" joinstyle="miter"/>
                  <v:path arrowok="t" textboxrect="0,0,7622,15244"/>
                </v:shape>
                <v:shape id="Shape 3041" o:spid="_x0000_s1059" style="position:absolute;left:76;top:16311;width:66617;height:76;visibility:visible;mso-wrap-style:square;v-text-anchor:top" coordsize="6661739,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" path="m,l6661739,r-7623,7622l,7622,,xe" fillcolor="#9a9a9a" stroked="f" strokeweight="0">
                  <v:stroke miterlimit="83231f" joinstyle="miter"/>
                  <v:path arrowok="t" textboxrect="0,0,6661739,7622"/>
                </v:shape>
                <v:shape id="Shape 3042" o:spid="_x0000_s1060" style="position:absolute;left:76;top:16387;width:66617;height:76;visibility:visible;mso-wrap-style:square;v-text-anchor:top" coordsize="6661739,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" path="m7622,l6661739,r,7622l,7622,7622,xe" fillcolor="#eee" stroked="f" strokeweight="0">
                  <v:stroke miterlimit="83231f" joinstyle="miter"/>
                  <v:path arrowok="t" textboxrect="0,0,6661739,7622"/>
                </v:shape>
                <v:shape id="Shape 3043" o:spid="_x0000_s1061" style="position:absolute;left:76;top:16311;width:76;height:152;visibility:visible;mso-wrap-style:square;v-text-anchor:top" coordsize="762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" path="m,l7622,r,7622l,15244,,xe" fillcolor="#9a9a9a" stroked="f" strokeweight="0">
                  <v:stroke miterlimit="83231f" joinstyle="miter"/>
                  <v:path arrowok="t" textboxrect="0,0,7622,15244"/>
                </v:shape>
                <v:shape id="Shape 3044" o:spid="_x0000_s1062" style="position:absolute;left:66617;top:16311;width:76;height:152;visibility:visible;mso-wrap-style:square;v-text-anchor:top" coordsize="7623,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" path="m7623,r,15244l,15244,,7622,7623,xe" fillcolor="#eee" stroked="f" strokeweight="0">
                  <v:stroke miterlimit="83231f" joinstyle="miter"/>
                  <v:path arrowok="t" textboxrect="0,0,7623,152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0" o:spid="_x0000_s1063" type="#_x0000_t75" style="position:absolute;left:228;top:762;width:8461;height: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">
                  <v:imagedata r:id="rId17" o:title=""/>
                </v:shape>
                <v:rect id="Rectangle 3051" o:spid="_x0000_s1064" style="position:absolute;left:8994;top:1716;width:30692;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" filled="f" stroked="f">
                  <v:textbox inset="0,0,0,0">
                    <w:txbxContent>
                      <w:p w14:paraId="192608BF" w14:textId="77777777" w:rsidR="0034034D" w:rsidRDefault="0034034D" w:rsidP="0034034D">
                        <w:pPr>
                          <w:spacing w:after="160" w:line="259" w:lineRule="auto"/>
                        </w:pPr>
                        <w:proofErr w:type="spellStart"/>
                        <w:r>
                          <w:t>Documento</w:t>
                        </w:r>
                        <w:proofErr w:type="spellEnd"/>
                        <w:r>
                          <w:t xml:space="preserve"> </w:t>
                        </w:r>
                        <w:proofErr w:type="spellStart"/>
                        <w:r>
                          <w:t>assinado</w:t>
                        </w:r>
                        <w:proofErr w:type="spellEnd"/>
                        <w:r>
                          <w:t xml:space="preserve"> </w:t>
                        </w:r>
                        <w:proofErr w:type="spellStart"/>
                        <w:r>
                          <w:t>eletronicamente</w:t>
                        </w:r>
                        <w:proofErr w:type="spellEnd"/>
                        <w:r>
                          <w:t xml:space="preserve"> </w:t>
                        </w:r>
                        <w:proofErr w:type="spellStart"/>
                        <w:r>
                          <w:t>por</w:t>
                        </w:r>
                        <w:proofErr w:type="spellEnd"/>
                        <w:r>
                          <w:t xml:space="preserve"> </w:t>
                        </w:r>
                      </w:p>
                    </w:txbxContent>
                  </v:textbox>
                </v:rect>
                <v:rect id="Rectangle 3052" o:spid="_x0000_s1065" style="position:absolute;left:32241;top:1738;width:19594;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" filled="f" stroked="f">
                  <v:textbox inset="0,0,0,0">
                    <w:txbxContent>
                      <w:p w14:paraId="632A3551" w14:textId="77777777" w:rsidR="0034034D" w:rsidRDefault="0034034D" w:rsidP="0034034D">
                        <w:pPr>
                          <w:spacing w:after="160" w:line="259" w:lineRule="auto"/>
                        </w:pPr>
                        <w:r>
                          <w:rPr>
                            <w:b/>
                          </w:rPr>
                          <w:t>Denise Pires de Carvalho</w:t>
                        </w:r>
                      </w:p>
                    </w:txbxContent>
                  </v:textbox>
                </v:rect>
                <v:rect id="Rectangle 3053" o:spid="_x0000_s1066" style="position:absolute;left:47104;top:1716;width:909;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" filled="f" stroked="f">
                  <v:textbox inset="0,0,0,0">
                    <w:txbxContent>
                      <w:p w14:paraId="654C4B86" w14:textId="77777777" w:rsidR="0034034D" w:rsidRDefault="0034034D" w:rsidP="0034034D">
                        <w:pPr>
                          <w:spacing w:after="160" w:line="259" w:lineRule="auto"/>
                        </w:pPr>
                        <w:r>
                          <w:t xml:space="preserve">, </w:t>
                        </w:r>
                      </w:p>
                    </w:txbxContent>
                  </v:textbox>
                </v:rect>
                <v:rect id="Rectangle 3054" o:spid="_x0000_s1067" style="position:absolute;left:47866;top:1738;width:8196;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" filled="f" stroked="f">
                  <v:textbox inset="0,0,0,0">
                    <w:txbxContent>
                      <w:p w14:paraId="3AFA517C" w14:textId="77777777" w:rsidR="0034034D" w:rsidRDefault="0034034D" w:rsidP="0034034D">
                        <w:pPr>
                          <w:spacing w:after="160" w:line="259" w:lineRule="auto"/>
                        </w:pPr>
                        <w:r>
                          <w:rPr>
                            <w:b/>
                          </w:rPr>
                          <w:t>Presidente</w:t>
                        </w:r>
                      </w:p>
                    </w:txbxContent>
                  </v:textbox>
                </v:rect>
                <v:rect id="Rectangle 3055" o:spid="_x0000_s1068" style="position:absolute;left:54040;top:1716;width:14336;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" filled="f" stroked="f">
                  <v:textbox inset="0,0,0,0">
                    <w:txbxContent>
                      <w:p w14:paraId="3014DAEA" w14:textId="77777777" w:rsidR="0034034D" w:rsidRDefault="0034034D" w:rsidP="0034034D">
                        <w:pPr>
                          <w:spacing w:after="160" w:line="259" w:lineRule="auto"/>
                        </w:pPr>
                        <w:r>
                          <w:t xml:space="preserve">, </w:t>
                        </w:r>
                        <w:proofErr w:type="spellStart"/>
                        <w:r>
                          <w:t>em</w:t>
                        </w:r>
                        <w:proofErr w:type="spellEnd"/>
                        <w:r>
                          <w:t xml:space="preserve"> 04/10/2024, </w:t>
                        </w:r>
                        <w:proofErr w:type="spellStart"/>
                        <w:r>
                          <w:t>às</w:t>
                        </w:r>
                        <w:proofErr w:type="spellEnd"/>
                      </w:p>
                    </w:txbxContent>
                  </v:textbox>
                </v:rect>
                <v:rect id="Rectangle 24292" o:spid="_x0000_s1069" style="position:absolute;left:8994;top:3317;width:4149;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" filled="f" stroked="f">
                  <v:textbox inset="0,0,0,0">
                    <w:txbxContent>
                      <w:p w14:paraId="2B1F06D2" w14:textId="77777777" w:rsidR="0034034D" w:rsidRDefault="0034034D" w:rsidP="0034034D">
                        <w:pPr>
                          <w:spacing w:after="160" w:line="259" w:lineRule="auto"/>
                        </w:pPr>
                        <w:r>
                          <w:t>19:21</w:t>
                        </w:r>
                      </w:p>
                    </w:txbxContent>
                  </v:textbox>
                </v:rect>
                <v:rect id="Rectangle 24295" o:spid="_x0000_s1070" style="position:absolute;left:12119;top:3317;width:65853;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" filled="f" stroked="f">
                  <v:textbox inset="0,0,0,0">
                    <w:txbxContent>
                      <w:p w14:paraId="60556886" w14:textId="77777777" w:rsidR="0034034D" w:rsidRPr="0034034D" w:rsidRDefault="0034034D" w:rsidP="0034034D">
                        <w:pPr>
                          <w:spacing w:after="160" w:line="259" w:lineRule="auto"/>
                          <w:rPr>
                            <w:lang w:val="pt-BR"/>
                          </w:rPr>
                        </w:pPr>
                        <w:r w:rsidRPr="0034034D">
                          <w:rPr>
                            <w:lang w:val="pt-BR"/>
                          </w:rPr>
                          <w:t xml:space="preserve">, conforme horário oficial de Brasília, com fundamento no art. 54, inciso II, da Portaria nº </w:t>
                        </w:r>
                      </w:p>
                    </w:txbxContent>
                  </v:textbox>
                </v:rect>
                <v:rect id="Rectangle 24293" o:spid="_x0000_s1071" style="position:absolute;left:61635;top:3317;width:5974;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" filled="f" stroked="f">
                  <v:textbox inset="0,0,0,0">
                    <w:txbxContent>
                      <w:p w14:paraId="4797CC66" w14:textId="77777777" w:rsidR="0034034D" w:rsidRDefault="0034034D" w:rsidP="0034034D">
                        <w:pPr>
                          <w:spacing w:after="160" w:line="259" w:lineRule="auto"/>
                        </w:pPr>
                        <w:r>
                          <w:t>06/2021</w:t>
                        </w:r>
                      </w:p>
                    </w:txbxContent>
                  </v:textbox>
                </v:rect>
                <v:rect id="Rectangle 3057" o:spid="_x0000_s1072" style="position:absolute;left:8994;top:4917;width:7087;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" filled="f" stroked="f">
                  <v:textbox inset="0,0,0,0">
                    <w:txbxContent>
                      <w:p w14:paraId="2589383A" w14:textId="77777777" w:rsidR="0034034D" w:rsidRDefault="0034034D" w:rsidP="0034034D">
                        <w:pPr>
                          <w:spacing w:after="160" w:line="259" w:lineRule="auto"/>
                        </w:pPr>
                        <w:r>
                          <w:t>da Capes.</w:t>
                        </w:r>
                      </w:p>
                    </w:txbxContent>
                  </v:textbox>
                </v:rect>
                <v:shape id="Picture 3059" o:spid="_x0000_s1073" type="#_x0000_t75" style="position:absolute;left:228;top:7850;width:8156;height:8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">
                  <v:imagedata r:id="rId18" o:title=""/>
                </v:shape>
                <v:rect id="Rectangle 3060" o:spid="_x0000_s1074" style="position:absolute;left:8689;top:9033;width:43453;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" filled="f" stroked="f">
                  <v:textbox inset="0,0,0,0">
                    <w:txbxContent>
                      <w:p w14:paraId="1C3ED460" w14:textId="77777777" w:rsidR="0034034D" w:rsidRPr="0034034D" w:rsidRDefault="0034034D" w:rsidP="0034034D">
                        <w:pPr>
                          <w:spacing w:after="160" w:line="259" w:lineRule="auto"/>
                          <w:rPr>
                            <w:lang w:val="pt-BR"/>
                          </w:rPr>
                        </w:pPr>
                        <w:r w:rsidRPr="0034034D">
                          <w:rPr>
                            <w:lang w:val="pt-BR"/>
                          </w:rPr>
                          <w:t>A autenticidade deste documento pode ser conferida no site</w:t>
                        </w:r>
                      </w:p>
                    </w:txbxContent>
                  </v:textbox>
                </v:rect>
                <v:rect id="Rectangle 3061" o:spid="_x0000_s1075" style="position:absolute;left:8689;top:10634;width:37885;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" filled="f" stroked="f">
                  <v:textbox inset="0,0,0,0">
                    <w:txbxContent>
                      <w:p w14:paraId="31662F68" w14:textId="77777777" w:rsidR="0034034D" w:rsidRDefault="0034034D" w:rsidP="0034034D">
                        <w:pPr>
                          <w:spacing w:after="160" w:line="259" w:lineRule="auto"/>
                        </w:pPr>
                        <w:r>
                          <w:t>http://sei.capes.gov.br/sei/controlador_externo.php?</w:t>
                        </w:r>
                      </w:p>
                    </w:txbxContent>
                  </v:textbox>
                </v:rect>
                <v:rect id="Rectangle 3062" o:spid="_x0000_s1076" style="position:absolute;left:8689;top:12234;width:66178;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" filled="f" stroked="f">
                  <v:textbox inset="0,0,0,0">
                    <w:txbxContent>
                      <w:p w14:paraId="38357C07" w14:textId="77777777" w:rsidR="0034034D" w:rsidRPr="0034034D" w:rsidRDefault="0034034D" w:rsidP="0034034D">
                        <w:pPr>
                          <w:spacing w:after="160" w:line="259" w:lineRule="auto"/>
                          <w:rPr>
                            <w:lang w:val="pt-BR"/>
                          </w:rPr>
                        </w:pPr>
                        <w:proofErr w:type="spellStart"/>
                        <w:r w:rsidRPr="0034034D">
                          <w:rPr>
                            <w:lang w:val="pt-BR"/>
                          </w:rPr>
                          <w:t>acao</w:t>
                        </w:r>
                        <w:proofErr w:type="spellEnd"/>
                        <w:r w:rsidRPr="0034034D">
                          <w:rPr>
                            <w:lang w:val="pt-BR"/>
                          </w:rPr>
                          <w:t>=</w:t>
                        </w:r>
                        <w:proofErr w:type="spellStart"/>
                        <w:r w:rsidRPr="0034034D">
                          <w:rPr>
                            <w:lang w:val="pt-BR"/>
                          </w:rPr>
                          <w:t>documento_conferir&amp;id_orgao_acesso_externo</w:t>
                        </w:r>
                        <w:proofErr w:type="spellEnd"/>
                        <w:r w:rsidRPr="0034034D">
                          <w:rPr>
                            <w:lang w:val="pt-BR"/>
                          </w:rPr>
                          <w:t xml:space="preserve">=0, informando o código verificador </w:t>
                        </w:r>
                      </w:p>
                    </w:txbxContent>
                  </v:textbox>
                </v:rect>
                <v:rect id="Rectangle 3063" o:spid="_x0000_s1077" style="position:absolute;left:58461;top:12257;width:6379;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" filled="f" stroked="f">
                  <v:textbox inset="0,0,0,0">
                    <w:txbxContent>
                      <w:p w14:paraId="76E3EAD0" w14:textId="77777777" w:rsidR="0034034D" w:rsidRDefault="0034034D" w:rsidP="0034034D">
                        <w:pPr>
                          <w:spacing w:after="160" w:line="259" w:lineRule="auto"/>
                        </w:pPr>
                        <w:r>
                          <w:rPr>
                            <w:b/>
                          </w:rPr>
                          <w:t>2472849</w:t>
                        </w:r>
                      </w:p>
                    </w:txbxContent>
                  </v:textbox>
                </v:rect>
                <v:rect id="Rectangle 3064" o:spid="_x0000_s1078" style="position:absolute;left:63263;top:12234;width:2627;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" filled="f" stroked="f">
                  <v:textbox inset="0,0,0,0">
                    <w:txbxContent>
                      <w:p w14:paraId="20B41856" w14:textId="77777777" w:rsidR="0034034D" w:rsidRDefault="0034034D" w:rsidP="0034034D">
                        <w:pPr>
                          <w:spacing w:after="160" w:line="259" w:lineRule="auto"/>
                        </w:pPr>
                        <w:r>
                          <w:t xml:space="preserve"> e o</w:t>
                        </w:r>
                      </w:p>
                    </w:txbxContent>
                  </v:textbox>
                </v:rect>
                <v:rect id="Rectangle 3065" o:spid="_x0000_s1079" style="position:absolute;left:8689;top:13835;width:9524;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" filled="f" stroked="f">
                  <v:textbox inset="0,0,0,0">
                    <w:txbxContent>
                      <w:p w14:paraId="4FAAC2E8" w14:textId="77777777" w:rsidR="0034034D" w:rsidRDefault="0034034D" w:rsidP="0034034D">
                        <w:pPr>
                          <w:spacing w:after="160" w:line="259" w:lineRule="auto"/>
                        </w:pPr>
                        <w:proofErr w:type="spellStart"/>
                        <w:r>
                          <w:t>código</w:t>
                        </w:r>
                        <w:proofErr w:type="spellEnd"/>
                        <w:r>
                          <w:t xml:space="preserve"> CRC </w:t>
                        </w:r>
                      </w:p>
                    </w:txbxContent>
                  </v:textbox>
                </v:rect>
                <v:rect id="Rectangle 24297" o:spid="_x0000_s1080" style="position:absolute;left:15854;top:13857;width:637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" filled="f" stroked="f">
                  <v:textbox inset="0,0,0,0">
                    <w:txbxContent>
                      <w:p w14:paraId="67F33C62" w14:textId="77777777" w:rsidR="0034034D" w:rsidRDefault="0034034D" w:rsidP="0034034D">
                        <w:pPr>
                          <w:spacing w:after="160" w:line="259" w:lineRule="auto"/>
                        </w:pPr>
                        <w:r>
                          <w:rPr>
                            <w:b/>
                          </w:rPr>
                          <w:t>5047158</w:t>
                        </w:r>
                      </w:p>
                    </w:txbxContent>
                  </v:textbox>
                </v:rect>
                <v:rect id="Rectangle 24299" o:spid="_x0000_s1081" style="position:absolute;left:20655;top:13857;width:110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" filled="f" stroked="f">
                  <v:textbox inset="0,0,0,0">
                    <w:txbxContent>
                      <w:p w14:paraId="00A6571F" w14:textId="77777777" w:rsidR="0034034D" w:rsidRDefault="0034034D" w:rsidP="0034034D">
                        <w:pPr>
                          <w:spacing w:after="160" w:line="259" w:lineRule="auto"/>
                        </w:pPr>
                        <w:r>
                          <w:rPr>
                            <w:b/>
                          </w:rPr>
                          <w:t>F</w:t>
                        </w:r>
                      </w:p>
                    </w:txbxContent>
                  </v:textbox>
                </v:rect>
                <v:rect id="Rectangle 3067" o:spid="_x0000_s1082" style="position:absolute;left:21494;top:13835;width:452;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" filled="f" stroked="f">
                  <v:textbox inset="0,0,0,0">
                    <w:txbxContent>
                      <w:p w14:paraId="3E63DF70" w14:textId="77777777" w:rsidR="0034034D" w:rsidRDefault="0034034D" w:rsidP="0034034D">
                        <w:pPr>
                          <w:spacing w:after="160" w:line="259" w:lineRule="auto"/>
                        </w:pPr>
                        <w:r>
                          <w:t>.</w:t>
                        </w:r>
                      </w:p>
                    </w:txbxContent>
                  </v:textbox>
                </v:rect>
                <w10:anchorlock/>
              </v:group>
            </w:pict>
          </mc:Fallback>
        </mc:AlternateContent>
      </w:r>
    </w:p>
    <w:p w14:paraId="695A6D60" w14:textId="77777777" w:rsidR="0034034D" w:rsidRPr="0034034D" w:rsidRDefault="0034034D" w:rsidP="0034034D">
      <w:pPr>
        <w:spacing w:after="96" w:line="259" w:lineRule="auto"/>
        <w:ind w:left="96"/>
        <w:rPr>
          <w:lang w:val="pt-BR"/>
        </w:rPr>
      </w:pPr>
      <w:r w:rsidRPr="0034034D">
        <w:rPr>
          <w:lang w:val="pt-BR"/>
        </w:rPr>
        <w:t xml:space="preserve"> </w:t>
      </w:r>
    </w:p>
    <w:p w14:paraId="4D22E7B2" w14:textId="77777777" w:rsidR="0034034D" w:rsidRPr="0034034D" w:rsidRDefault="0034034D" w:rsidP="0034034D">
      <w:pPr>
        <w:spacing w:after="96" w:line="259" w:lineRule="auto"/>
        <w:ind w:left="91"/>
        <w:rPr>
          <w:lang w:val="pt-BR"/>
        </w:rPr>
      </w:pPr>
      <w:r w:rsidRPr="0034034D">
        <w:rPr>
          <w:b/>
          <w:lang w:val="pt-BR"/>
        </w:rPr>
        <w:t>Anexos ao Edital:</w:t>
      </w:r>
    </w:p>
    <w:p w14:paraId="4F1F801D" w14:textId="77777777" w:rsidR="0034034D" w:rsidRPr="0034034D" w:rsidRDefault="0034034D" w:rsidP="0034034D">
      <w:pPr>
        <w:spacing w:after="106"/>
        <w:ind w:left="91" w:right="85"/>
        <w:rPr>
          <w:lang w:val="pt-BR"/>
        </w:rPr>
      </w:pPr>
      <w:r w:rsidRPr="0034034D">
        <w:rPr>
          <w:lang w:val="pt-BR"/>
        </w:rPr>
        <w:t>Anexo I - Termo de Outorga e Aceite de Bolsa.</w:t>
      </w:r>
    </w:p>
    <w:p w14:paraId="0682BA52" w14:textId="77777777" w:rsidR="0034034D" w:rsidRPr="0034034D" w:rsidRDefault="0034034D" w:rsidP="0034034D">
      <w:pPr>
        <w:spacing w:after="106"/>
        <w:ind w:left="91" w:right="85"/>
        <w:rPr>
          <w:lang w:val="pt-BR"/>
        </w:rPr>
      </w:pPr>
      <w:r w:rsidRPr="0034034D">
        <w:rPr>
          <w:lang w:val="pt-BR"/>
        </w:rPr>
        <w:t>Anexo II - Declaração de reconhecimento de fluência linguística - coorientador no exterior</w:t>
      </w:r>
    </w:p>
    <w:p w14:paraId="603290D6" w14:textId="77777777" w:rsidR="0034034D" w:rsidRPr="0034034D" w:rsidRDefault="0034034D" w:rsidP="0034034D">
      <w:pPr>
        <w:spacing w:after="106"/>
        <w:ind w:left="91" w:right="85"/>
        <w:rPr>
          <w:lang w:val="pt-BR"/>
        </w:rPr>
      </w:pPr>
      <w:r w:rsidRPr="0034034D">
        <w:rPr>
          <w:lang w:val="pt-BR"/>
        </w:rPr>
        <w:t>Anexo III - Declaração de reconhecimento de fluência linguística - orientador brasileiro</w:t>
      </w:r>
    </w:p>
    <w:p w14:paraId="0EEB52AA" w14:textId="77777777" w:rsidR="0034034D" w:rsidRPr="0034034D" w:rsidRDefault="0034034D" w:rsidP="0034034D">
      <w:pPr>
        <w:spacing w:line="342" w:lineRule="auto"/>
        <w:ind w:left="91" w:right="3943"/>
        <w:rPr>
          <w:lang w:val="pt-BR"/>
        </w:rPr>
      </w:pPr>
      <w:r w:rsidRPr="0034034D">
        <w:rPr>
          <w:lang w:val="pt-BR"/>
        </w:rPr>
        <w:t>Anexo IV - Requisitos de proficiência em língua estrangeira Anexo V - Declaração do coorientador no exterior</w:t>
      </w:r>
    </w:p>
    <w:p w14:paraId="74CEECF7" w14:textId="77777777" w:rsidR="0034034D" w:rsidRDefault="0034034D" w:rsidP="0034034D">
      <w:pPr>
        <w:spacing w:after="68" w:line="259" w:lineRule="auto"/>
        <w:ind w:right="-5"/>
      </w:pPr>
      <w:r>
        <w:rPr>
          <w:rFonts w:ascii="Calibri" w:eastAsia="Calibri" w:hAnsi="Calibri" w:cs="Calibri"/>
          <w:noProof/>
        </w:rPr>
        <mc:AlternateContent>
          <mc:Choice Requires="wpg">
            <w:drawing>
              <wp:inline distT="0" distB="0" distL="0" distR="0" wp14:anchorId="1CFBECC4" wp14:editId="07B6EA68">
                <wp:extent cx="6646494" cy="22870"/>
                <wp:effectExtent l="0" t="0" r="0" b="0"/>
                <wp:docPr id="24392" name="Group 24392"/>
                <wp:cNvGraphicFramePr/>
                <a:graphic xmlns:a="http://schemas.openxmlformats.org/drawingml/2006/main">
                  <a:graphicData uri="http://schemas.microsoft.com/office/word/2010/wordprocessingGroup">
                    <wpg:wgp>
                      <wpg:cNvGrpSpPr/>
                      <wpg:grpSpPr>
                        <a:xfrm>
                          <a:off x="0" y="0"/>
                          <a:ext cx="6646494" cy="22870"/>
                          <a:chOff x="0" y="0"/>
                          <a:chExt cx="6646494" cy="22870"/>
                        </a:xfrm>
                      </wpg:grpSpPr>
                      <wps:wsp>
                        <wps:cNvPr id="26647" name="Shape 26647"/>
                        <wps:cNvSpPr/>
                        <wps:spPr>
                          <a:xfrm>
                            <a:off x="0" y="0"/>
                            <a:ext cx="6646494" cy="9144"/>
                          </a:xfrm>
                          <a:custGeom>
                            <a:avLst/>
                            <a:gdLst/>
                            <a:ahLst/>
                            <a:cxnLst/>
                            <a:rect l="0" t="0" r="0" b="0"/>
                            <a:pathLst>
                              <a:path w="6646494" h="9144">
                                <a:moveTo>
                                  <a:pt x="0" y="0"/>
                                </a:moveTo>
                                <a:lnTo>
                                  <a:pt x="6646494" y="0"/>
                                </a:lnTo>
                                <a:lnTo>
                                  <a:pt x="6646494"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6648" name="Shape 26648"/>
                        <wps:cNvSpPr/>
                        <wps:spPr>
                          <a:xfrm>
                            <a:off x="0" y="15255"/>
                            <a:ext cx="6646494" cy="9144"/>
                          </a:xfrm>
                          <a:custGeom>
                            <a:avLst/>
                            <a:gdLst/>
                            <a:ahLst/>
                            <a:cxnLst/>
                            <a:rect l="0" t="0" r="0" b="0"/>
                            <a:pathLst>
                              <a:path w="6646494" h="9144">
                                <a:moveTo>
                                  <a:pt x="0" y="0"/>
                                </a:moveTo>
                                <a:lnTo>
                                  <a:pt x="6646494" y="0"/>
                                </a:lnTo>
                                <a:lnTo>
                                  <a:pt x="6646494"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w:pict>
              <v:group w14:anchorId="6D4B2AFD" id="Group 24392" o:spid="_x0000_s1026" style="width:523.35pt;height:1.8pt;mso-position-horizontal-relative:char;mso-position-vertical-relative:line" coordsize="664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">
                <v:shape id="Shape 26647" o:spid="_x0000_s1027" style="position:absolute;width:66464;height:91;visibility:visible;mso-wrap-style:square;v-text-anchor:top" coordsize="66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" path="m,l6646494,r,9144l,9144,,e" fillcolor="#333" stroked="f" strokeweight="0">
                  <v:stroke miterlimit="83231f" joinstyle="miter"/>
                  <v:path arrowok="t" textboxrect="0,0,6646494,9144"/>
                </v:shape>
                <v:shape id="Shape 26648" o:spid="_x0000_s1028" style="position:absolute;top:152;width:66464;height:91;visibility:visible;mso-wrap-style:square;v-text-anchor:top" coordsize="66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" path="m,l6646494,r,9144l,9144,,e" fillcolor="#333" stroked="f" strokeweight="0">
                  <v:stroke miterlimit="83231f" joinstyle="miter"/>
                  <v:path arrowok="t" textboxrect="0,0,6646494,9144"/>
                </v:shape>
                <w10:anchorlock/>
              </v:group>
            </w:pict>
          </mc:Fallback>
        </mc:AlternateContent>
      </w:r>
    </w:p>
    <w:p w14:paraId="4165BC30" w14:textId="77777777" w:rsidR="0034034D" w:rsidRPr="0034034D" w:rsidRDefault="0034034D" w:rsidP="0034034D">
      <w:pPr>
        <w:tabs>
          <w:tab w:val="right" w:pos="10462"/>
        </w:tabs>
        <w:spacing w:line="259" w:lineRule="auto"/>
        <w:rPr>
          <w:lang w:val="pt-BR"/>
        </w:rPr>
      </w:pPr>
      <w:r w:rsidRPr="0034034D">
        <w:rPr>
          <w:b/>
          <w:sz w:val="18"/>
          <w:lang w:val="pt-BR"/>
        </w:rPr>
        <w:t>Referência:</w:t>
      </w:r>
      <w:r w:rsidRPr="0034034D">
        <w:rPr>
          <w:sz w:val="18"/>
          <w:lang w:val="pt-BR"/>
        </w:rPr>
        <w:t xml:space="preserve"> Processo nº 23038.003930/2024-79</w:t>
      </w:r>
      <w:r w:rsidRPr="0034034D">
        <w:rPr>
          <w:sz w:val="18"/>
          <w:lang w:val="pt-BR"/>
        </w:rPr>
        <w:tab/>
        <w:t>SEI nº 2472849</w:t>
      </w:r>
    </w:p>
    <w:p w14:paraId="40886C70" w14:textId="77777777" w:rsidR="0034034D" w:rsidRDefault="0034034D" w:rsidP="0034034D">
      <w:pPr>
        <w:pStyle w:val="Corpodetexto"/>
        <w:spacing w:before="0"/>
        <w:ind w:left="334"/>
        <w:rPr>
          <w:rFonts w:ascii="Bookman Old Style" w:hAnsi="Bookman Old Style"/>
          <w:lang w:val="pt-BR"/>
        </w:rPr>
      </w:pPr>
    </w:p>
    <w:p w14:paraId="0D486FE6" w14:textId="77777777" w:rsidR="0034034D" w:rsidRDefault="0034034D" w:rsidP="0034034D">
      <w:pPr>
        <w:pStyle w:val="Corpodetexto"/>
        <w:spacing w:before="0"/>
        <w:ind w:left="334"/>
        <w:rPr>
          <w:rFonts w:ascii="Bookman Old Style" w:hAnsi="Bookman Old Style"/>
          <w:lang w:val="pt-BR"/>
        </w:rPr>
      </w:pPr>
    </w:p>
    <w:p w14:paraId="4A1F4129" w14:textId="77777777" w:rsidR="00AE67A7" w:rsidRDefault="0034034D" w:rsidP="00AE67A7">
      <w:pPr>
        <w:spacing w:after="10"/>
        <w:ind w:left="101"/>
        <w:rPr>
          <w:rFonts w:ascii="Bookman Old Style" w:hAnsi="Bookman Old Style"/>
          <w:lang w:val="pt-BR"/>
        </w:rPr>
      </w:pPr>
      <w:r>
        <w:rPr>
          <w:rFonts w:ascii="Bookman Old Style" w:hAnsi="Bookman Old Style"/>
          <w:lang w:val="pt-BR"/>
        </w:rPr>
        <w:br w:type="column"/>
      </w:r>
    </w:p>
    <w:p w14:paraId="28F87407" w14:textId="533F9AB7" w:rsidR="00AE67A7" w:rsidRPr="009F63BF" w:rsidRDefault="00AE67A7" w:rsidP="00AE67A7">
      <w:pPr>
        <w:spacing w:after="10"/>
        <w:ind w:left="101"/>
        <w:rPr>
          <w:lang w:val="pt-BR"/>
        </w:rPr>
      </w:pPr>
      <w:r w:rsidRPr="009F63BF">
        <w:rPr>
          <w:lang w:val="pt-BR"/>
        </w:rPr>
        <w:t xml:space="preserve">Sobre a redistribuição de bolsas PDSE: </w:t>
      </w:r>
    </w:p>
    <w:p w14:paraId="5E8809EE" w14:textId="77777777" w:rsidR="00AE67A7" w:rsidRPr="009F63BF" w:rsidRDefault="00AE67A7" w:rsidP="00AE67A7">
      <w:pPr>
        <w:spacing w:line="259" w:lineRule="auto"/>
        <w:rPr>
          <w:lang w:val="pt-BR"/>
        </w:rPr>
      </w:pPr>
      <w:r w:rsidRPr="009F63BF">
        <w:rPr>
          <w:sz w:val="26"/>
          <w:lang w:val="pt-BR"/>
        </w:rPr>
        <w:t xml:space="preserve"> </w:t>
      </w:r>
    </w:p>
    <w:p w14:paraId="23F1E40D" w14:textId="77777777" w:rsidR="00AE67A7" w:rsidRPr="009F63BF" w:rsidRDefault="00AE67A7" w:rsidP="00AE67A7">
      <w:pPr>
        <w:widowControl/>
        <w:numPr>
          <w:ilvl w:val="0"/>
          <w:numId w:val="62"/>
        </w:numPr>
        <w:autoSpaceDE/>
        <w:autoSpaceDN/>
        <w:spacing w:after="39" w:line="250" w:lineRule="auto"/>
        <w:ind w:right="267" w:hanging="362"/>
        <w:jc w:val="both"/>
        <w:rPr>
          <w:lang w:val="pt-BR"/>
        </w:rPr>
      </w:pPr>
      <w:r w:rsidRPr="009F63BF">
        <w:rPr>
          <w:lang w:val="pt-BR"/>
        </w:rPr>
        <w:t xml:space="preserve">É sabido que cada Programa de Pós-graduação da Unicamp (PPG), item 3.1 do Edital 26/2024 Capes, receberá 01 </w:t>
      </w:r>
      <w:proofErr w:type="gramStart"/>
      <w:r w:rsidRPr="009F63BF">
        <w:rPr>
          <w:lang w:val="pt-BR"/>
        </w:rPr>
        <w:t>bolsa  PDSE</w:t>
      </w:r>
      <w:proofErr w:type="gramEnd"/>
      <w:r w:rsidRPr="009F63BF">
        <w:rPr>
          <w:lang w:val="pt-BR"/>
        </w:rPr>
        <w:t xml:space="preserve">. </w:t>
      </w:r>
    </w:p>
    <w:p w14:paraId="11C6927A" w14:textId="77777777" w:rsidR="00AE67A7" w:rsidRPr="009F63BF" w:rsidRDefault="00AE67A7" w:rsidP="00AE67A7">
      <w:pPr>
        <w:widowControl/>
        <w:numPr>
          <w:ilvl w:val="0"/>
          <w:numId w:val="62"/>
        </w:numPr>
        <w:autoSpaceDE/>
        <w:autoSpaceDN/>
        <w:spacing w:after="39" w:line="250" w:lineRule="auto"/>
        <w:ind w:right="267" w:hanging="362"/>
        <w:jc w:val="both"/>
        <w:rPr>
          <w:lang w:val="pt-BR"/>
        </w:rPr>
      </w:pPr>
      <w:r w:rsidRPr="009F63BF">
        <w:rPr>
          <w:lang w:val="pt-BR"/>
        </w:rPr>
        <w:t xml:space="preserve">Caso o PPG não vá utilizar a bolsa: </w:t>
      </w:r>
    </w:p>
    <w:p w14:paraId="09EE1E4D" w14:textId="77777777" w:rsidR="00AE67A7" w:rsidRPr="009F63BF" w:rsidRDefault="00AE67A7" w:rsidP="00AE67A7">
      <w:pPr>
        <w:widowControl/>
        <w:numPr>
          <w:ilvl w:val="1"/>
          <w:numId w:val="62"/>
        </w:numPr>
        <w:autoSpaceDE/>
        <w:autoSpaceDN/>
        <w:spacing w:after="39" w:line="250" w:lineRule="auto"/>
        <w:ind w:right="239" w:hanging="360"/>
        <w:jc w:val="both"/>
        <w:rPr>
          <w:lang w:val="pt-BR"/>
        </w:rPr>
      </w:pPr>
      <w:r w:rsidRPr="009F63BF">
        <w:rPr>
          <w:lang w:val="pt-BR"/>
        </w:rPr>
        <w:t xml:space="preserve">Nas </w:t>
      </w:r>
      <w:proofErr w:type="spellStart"/>
      <w:r w:rsidRPr="009F63BF">
        <w:rPr>
          <w:lang w:val="pt-BR"/>
        </w:rPr>
        <w:t>CPGs</w:t>
      </w:r>
      <w:proofErr w:type="spellEnd"/>
      <w:r w:rsidRPr="009F63BF">
        <w:rPr>
          <w:lang w:val="pt-BR"/>
        </w:rPr>
        <w:t xml:space="preserve"> com mais de um PPG, no caso de haver mais candidatos em espera: </w:t>
      </w:r>
    </w:p>
    <w:p w14:paraId="0F0D2A7F" w14:textId="77777777" w:rsidR="00AE67A7" w:rsidRPr="009F63BF" w:rsidRDefault="00AE67A7" w:rsidP="00AE67A7">
      <w:pPr>
        <w:widowControl/>
        <w:numPr>
          <w:ilvl w:val="2"/>
          <w:numId w:val="62"/>
        </w:numPr>
        <w:autoSpaceDE/>
        <w:autoSpaceDN/>
        <w:spacing w:after="39" w:line="250" w:lineRule="auto"/>
        <w:ind w:hanging="365"/>
        <w:jc w:val="both"/>
        <w:rPr>
          <w:lang w:val="pt-BR"/>
        </w:rPr>
      </w:pPr>
      <w:r w:rsidRPr="009F63BF">
        <w:rPr>
          <w:lang w:val="pt-BR"/>
        </w:rPr>
        <w:t xml:space="preserve">A CPG define o PPG a ser atendido. </w:t>
      </w:r>
    </w:p>
    <w:p w14:paraId="0723F84C" w14:textId="77777777" w:rsidR="00AE67A7" w:rsidRPr="009F63BF" w:rsidRDefault="00AE67A7" w:rsidP="00AE67A7">
      <w:pPr>
        <w:widowControl/>
        <w:numPr>
          <w:ilvl w:val="2"/>
          <w:numId w:val="62"/>
        </w:numPr>
        <w:autoSpaceDE/>
        <w:autoSpaceDN/>
        <w:spacing w:after="39" w:line="250" w:lineRule="auto"/>
        <w:ind w:hanging="365"/>
        <w:jc w:val="both"/>
        <w:rPr>
          <w:lang w:val="pt-BR"/>
        </w:rPr>
      </w:pPr>
      <w:r w:rsidRPr="009F63BF">
        <w:rPr>
          <w:lang w:val="pt-BR"/>
        </w:rPr>
        <w:t xml:space="preserve">A PRPG deve receber essa informação em documento elaborado pela CPG que registre as alocações de bolsas e/ou a informação de eventual não utilização de bolsas. </w:t>
      </w:r>
    </w:p>
    <w:p w14:paraId="09F92AE5" w14:textId="77777777" w:rsidR="00AE67A7" w:rsidRPr="009F63BF" w:rsidRDefault="00AE67A7" w:rsidP="00AE67A7">
      <w:pPr>
        <w:widowControl/>
        <w:numPr>
          <w:ilvl w:val="1"/>
          <w:numId w:val="62"/>
        </w:numPr>
        <w:autoSpaceDE/>
        <w:autoSpaceDN/>
        <w:spacing w:after="12" w:line="250" w:lineRule="auto"/>
        <w:ind w:right="239" w:hanging="360"/>
        <w:jc w:val="both"/>
        <w:rPr>
          <w:lang w:val="pt-BR"/>
        </w:rPr>
      </w:pPr>
      <w:r w:rsidRPr="009F63BF">
        <w:rPr>
          <w:lang w:val="pt-BR"/>
        </w:rPr>
        <w:t xml:space="preserve">No caso de a CPG ter apenas um PPG e no caso de não haver utilização, ela deve encaminhar documento informando a PRPG para </w:t>
      </w:r>
      <w:r w:rsidRPr="009F63BF">
        <w:rPr>
          <w:u w:val="single" w:color="002060"/>
          <w:lang w:val="pt-BR"/>
        </w:rPr>
        <w:t>pdse@unicamp.br</w:t>
      </w:r>
      <w:r w:rsidRPr="009F63BF">
        <w:rPr>
          <w:lang w:val="pt-BR"/>
        </w:rPr>
        <w:t xml:space="preserve">. </w:t>
      </w:r>
    </w:p>
    <w:p w14:paraId="36EF37E8" w14:textId="77777777" w:rsidR="00AE67A7" w:rsidRPr="009F63BF" w:rsidRDefault="00AE67A7" w:rsidP="00AE67A7">
      <w:pPr>
        <w:spacing w:line="259" w:lineRule="auto"/>
        <w:rPr>
          <w:lang w:val="pt-BR"/>
        </w:rPr>
      </w:pPr>
      <w:r w:rsidRPr="009F63BF">
        <w:rPr>
          <w:sz w:val="26"/>
          <w:lang w:val="pt-BR"/>
        </w:rPr>
        <w:t xml:space="preserve"> </w:t>
      </w:r>
    </w:p>
    <w:p w14:paraId="12409946" w14:textId="77777777" w:rsidR="00AE67A7" w:rsidRPr="009F63BF" w:rsidRDefault="00AE67A7" w:rsidP="00AE67A7">
      <w:pPr>
        <w:widowControl/>
        <w:numPr>
          <w:ilvl w:val="0"/>
          <w:numId w:val="62"/>
        </w:numPr>
        <w:autoSpaceDE/>
        <w:autoSpaceDN/>
        <w:spacing w:after="39" w:line="250" w:lineRule="auto"/>
        <w:ind w:right="267" w:hanging="362"/>
        <w:jc w:val="both"/>
        <w:rPr>
          <w:lang w:val="pt-BR"/>
        </w:rPr>
      </w:pPr>
      <w:r w:rsidRPr="009F63BF">
        <w:rPr>
          <w:lang w:val="pt-BR"/>
        </w:rPr>
        <w:t xml:space="preserve">As bolsas não utilizadas encaminhadas para a PRPG serão realocadas aos </w:t>
      </w:r>
      <w:proofErr w:type="spellStart"/>
      <w:r w:rsidRPr="009F63BF">
        <w:rPr>
          <w:lang w:val="pt-BR"/>
        </w:rPr>
        <w:t>PPGs</w:t>
      </w:r>
      <w:proofErr w:type="spellEnd"/>
      <w:r w:rsidRPr="009F63BF">
        <w:rPr>
          <w:lang w:val="pt-BR"/>
        </w:rPr>
        <w:t xml:space="preserve"> que apresentarem lista de espera hierarquizada. A atribuição dessas bolsas responderá à ordem de encaminhamento das listas de espera, que constam das respectivas Atas, segundo sua ordem de entrada no sistema SOLICITA. </w:t>
      </w:r>
    </w:p>
    <w:p w14:paraId="5344CBAD" w14:textId="77777777" w:rsidR="00AE67A7" w:rsidRPr="009F63BF" w:rsidRDefault="00AE67A7" w:rsidP="00AE67A7">
      <w:pPr>
        <w:spacing w:after="3" w:line="259" w:lineRule="auto"/>
        <w:rPr>
          <w:lang w:val="pt-BR"/>
        </w:rPr>
      </w:pPr>
      <w:r w:rsidRPr="009F63BF">
        <w:rPr>
          <w:sz w:val="25"/>
          <w:lang w:val="pt-BR"/>
        </w:rPr>
        <w:t xml:space="preserve"> </w:t>
      </w:r>
    </w:p>
    <w:p w14:paraId="11467D00" w14:textId="77777777" w:rsidR="00AE67A7" w:rsidRPr="009F63BF" w:rsidRDefault="00AE67A7" w:rsidP="00AE67A7">
      <w:pPr>
        <w:widowControl/>
        <w:numPr>
          <w:ilvl w:val="0"/>
          <w:numId w:val="62"/>
        </w:numPr>
        <w:autoSpaceDE/>
        <w:autoSpaceDN/>
        <w:spacing w:line="250" w:lineRule="auto"/>
        <w:ind w:right="267" w:hanging="362"/>
        <w:jc w:val="both"/>
        <w:rPr>
          <w:lang w:val="pt-BR"/>
        </w:rPr>
      </w:pPr>
      <w:r w:rsidRPr="009F63BF">
        <w:rPr>
          <w:lang w:val="pt-BR"/>
        </w:rPr>
        <w:t xml:space="preserve">O aluno selecionado pelo PPG e os dois primeiros candidatos classificados da lista de espera (se houver) deverão realizar sua inscrição no formulário online disponível no link: </w:t>
      </w:r>
      <w:hyperlink r:id="rId19">
        <w:r w:rsidRPr="009F63BF">
          <w:rPr>
            <w:u w:val="single" w:color="002060"/>
            <w:lang w:val="pt-BR"/>
          </w:rPr>
          <w:t>https://incriçao.capes.gov.br</w:t>
        </w:r>
      </w:hyperlink>
      <w:hyperlink r:id="rId20">
        <w:r w:rsidRPr="009F63BF">
          <w:rPr>
            <w:lang w:val="pt-BR"/>
          </w:rPr>
          <w:t>,</w:t>
        </w:r>
      </w:hyperlink>
      <w:r w:rsidRPr="009F63BF">
        <w:rPr>
          <w:lang w:val="pt-BR"/>
        </w:rPr>
        <w:t xml:space="preserve"> no período de 04 de fevereiro até 04 de março de 2025. </w:t>
      </w:r>
    </w:p>
    <w:p w14:paraId="5836119C" w14:textId="77777777" w:rsidR="00AE67A7" w:rsidRPr="009F63BF" w:rsidRDefault="00AE67A7" w:rsidP="00AE67A7">
      <w:pPr>
        <w:spacing w:after="13" w:line="259" w:lineRule="auto"/>
        <w:ind w:left="461"/>
        <w:rPr>
          <w:lang w:val="pt-BR"/>
        </w:rPr>
      </w:pPr>
      <w:r w:rsidRPr="009F63BF">
        <w:rPr>
          <w:lang w:val="pt-BR"/>
        </w:rPr>
        <w:t xml:space="preserve"> </w:t>
      </w:r>
    </w:p>
    <w:p w14:paraId="2D4E78BF" w14:textId="618DEF40" w:rsidR="00AE67A7" w:rsidRDefault="00AE67A7" w:rsidP="00AE67A7">
      <w:pPr>
        <w:widowControl/>
        <w:numPr>
          <w:ilvl w:val="0"/>
          <w:numId w:val="62"/>
        </w:numPr>
        <w:autoSpaceDE/>
        <w:autoSpaceDN/>
        <w:spacing w:line="250" w:lineRule="auto"/>
        <w:ind w:right="267" w:hanging="362"/>
        <w:jc w:val="both"/>
      </w:pPr>
      <w:r w:rsidRPr="009F63BF">
        <w:rPr>
          <w:lang w:val="pt-BR"/>
        </w:rPr>
        <w:t xml:space="preserve">A secretaria do PPG deverá fazer o encaminhamento do (s) processo (s), item 4, através do sistema SOLICITA. </w:t>
      </w:r>
      <w:proofErr w:type="spellStart"/>
      <w:r>
        <w:t>Processos</w:t>
      </w:r>
      <w:proofErr w:type="spellEnd"/>
      <w:r>
        <w:t xml:space="preserve"> </w:t>
      </w:r>
      <w:proofErr w:type="spellStart"/>
      <w:r>
        <w:t>encaminha</w:t>
      </w:r>
      <w:r w:rsidR="002B5CCB">
        <w:t>dos</w:t>
      </w:r>
      <w:proofErr w:type="spellEnd"/>
      <w:r>
        <w:t xml:space="preserve"> fora do </w:t>
      </w:r>
      <w:proofErr w:type="spellStart"/>
      <w:r>
        <w:t>sistema</w:t>
      </w:r>
      <w:proofErr w:type="spellEnd"/>
      <w:r>
        <w:t xml:space="preserve"> SOLICITA </w:t>
      </w:r>
      <w:proofErr w:type="spellStart"/>
      <w:r>
        <w:t>não</w:t>
      </w:r>
      <w:proofErr w:type="spellEnd"/>
      <w:r>
        <w:t xml:space="preserve"> </w:t>
      </w:r>
      <w:proofErr w:type="spellStart"/>
      <w:r>
        <w:t>serão</w:t>
      </w:r>
      <w:proofErr w:type="spellEnd"/>
      <w:r>
        <w:t xml:space="preserve"> </w:t>
      </w:r>
      <w:proofErr w:type="spellStart"/>
      <w:r>
        <w:t>considerados</w:t>
      </w:r>
      <w:proofErr w:type="spellEnd"/>
      <w:r>
        <w:t xml:space="preserve">. </w:t>
      </w:r>
    </w:p>
    <w:p w14:paraId="367B0085" w14:textId="77777777" w:rsidR="00AE67A7" w:rsidRDefault="00AE67A7" w:rsidP="00AE67A7">
      <w:pPr>
        <w:spacing w:after="8" w:line="259" w:lineRule="auto"/>
        <w:ind w:left="461"/>
      </w:pPr>
      <w:r>
        <w:t xml:space="preserve"> </w:t>
      </w:r>
    </w:p>
    <w:p w14:paraId="16C66627" w14:textId="77777777" w:rsidR="0034034D" w:rsidRDefault="0034034D" w:rsidP="009F63BF">
      <w:pPr>
        <w:spacing w:line="259" w:lineRule="auto"/>
        <w:ind w:left="821"/>
        <w:rPr>
          <w:rFonts w:ascii="Segoe UI" w:eastAsia="Segoe UI" w:hAnsi="Segoe UI" w:cs="Segoe UI"/>
        </w:rPr>
      </w:pPr>
    </w:p>
    <w:p w14:paraId="498F0390" w14:textId="77777777" w:rsidR="006E2F45" w:rsidRDefault="006E2F45" w:rsidP="006E2F45">
      <w:pPr>
        <w:spacing w:line="259" w:lineRule="auto"/>
      </w:pPr>
      <w:r>
        <w:rPr>
          <w:rFonts w:ascii="Segoe UI" w:eastAsia="Segoe UI" w:hAnsi="Segoe UI" w:cs="Segoe UI"/>
        </w:rPr>
        <w:br w:type="column"/>
      </w:r>
    </w:p>
    <w:p w14:paraId="23F0974B" w14:textId="402FD8A3" w:rsidR="006E2F45" w:rsidRPr="006E2F45" w:rsidRDefault="006E2F45" w:rsidP="006E2F45">
      <w:pPr>
        <w:spacing w:after="62" w:line="259" w:lineRule="auto"/>
        <w:rPr>
          <w:lang w:val="pt-BR"/>
        </w:rPr>
      </w:pPr>
    </w:p>
    <w:p w14:paraId="5FE8E38C" w14:textId="77777777" w:rsidR="006E2F45" w:rsidRPr="006E2F45" w:rsidRDefault="006E2F45" w:rsidP="006E2F45">
      <w:pPr>
        <w:spacing w:line="259" w:lineRule="auto"/>
        <w:rPr>
          <w:lang w:val="pt-BR"/>
        </w:rPr>
      </w:pPr>
      <w:r w:rsidRPr="006E2F45">
        <w:rPr>
          <w:rFonts w:ascii="Arial" w:eastAsia="Arial" w:hAnsi="Arial" w:cs="Arial"/>
          <w:b/>
          <w:lang w:val="pt-BR"/>
        </w:rPr>
        <w:t xml:space="preserve"> </w:t>
      </w:r>
    </w:p>
    <w:p w14:paraId="538D9D7E" w14:textId="77777777" w:rsidR="00132A53" w:rsidRPr="006E2F45" w:rsidRDefault="00132A53" w:rsidP="00132A53">
      <w:pPr>
        <w:spacing w:after="2" w:line="259" w:lineRule="auto"/>
        <w:jc w:val="right"/>
        <w:rPr>
          <w:lang w:val="pt-BR"/>
        </w:rPr>
      </w:pPr>
      <w:r w:rsidRPr="006E2F45">
        <w:rPr>
          <w:rFonts w:ascii="Arial" w:eastAsia="Arial" w:hAnsi="Arial" w:cs="Arial"/>
          <w:b/>
          <w:color w:val="212121"/>
          <w:sz w:val="20"/>
          <w:shd w:val="clear" w:color="auto" w:fill="F8F8F8"/>
          <w:lang w:val="pt-BR"/>
        </w:rPr>
        <w:t>Campinas, 16 de outubro 2024.</w:t>
      </w:r>
      <w:r w:rsidRPr="006E2F45">
        <w:rPr>
          <w:rFonts w:ascii="Arial" w:eastAsia="Arial" w:hAnsi="Arial" w:cs="Arial"/>
          <w:b/>
          <w:sz w:val="20"/>
          <w:lang w:val="pt-BR"/>
        </w:rPr>
        <w:t xml:space="preserve"> </w:t>
      </w:r>
    </w:p>
    <w:p w14:paraId="6148E0F4" w14:textId="77777777" w:rsidR="00132A53" w:rsidRDefault="00132A53" w:rsidP="006E2F45">
      <w:pPr>
        <w:spacing w:after="163" w:line="259" w:lineRule="auto"/>
        <w:ind w:left="103"/>
        <w:rPr>
          <w:color w:val="212121"/>
          <w:shd w:val="clear" w:color="auto" w:fill="F8F8F8"/>
          <w:lang w:val="pt-BR"/>
        </w:rPr>
      </w:pPr>
    </w:p>
    <w:p w14:paraId="046E60C2" w14:textId="0696C67A" w:rsidR="006E2F45" w:rsidRPr="006E2F45" w:rsidRDefault="006E2F45" w:rsidP="006E2F45">
      <w:pPr>
        <w:spacing w:after="163" w:line="259" w:lineRule="auto"/>
        <w:ind w:left="103"/>
        <w:rPr>
          <w:lang w:val="pt-BR"/>
        </w:rPr>
      </w:pPr>
      <w:r w:rsidRPr="006E2F45">
        <w:rPr>
          <w:color w:val="212121"/>
          <w:shd w:val="clear" w:color="auto" w:fill="F8F8F8"/>
          <w:lang w:val="pt-BR"/>
        </w:rPr>
        <w:t>Aos Coordenadores e Coordenadoras dos Programas de Pós-Graduação da Unicamp.</w:t>
      </w:r>
      <w:r w:rsidRPr="006E2F45">
        <w:rPr>
          <w:lang w:val="pt-BR"/>
        </w:rPr>
        <w:t xml:space="preserve"> </w:t>
      </w:r>
    </w:p>
    <w:p w14:paraId="19829F5C" w14:textId="77777777" w:rsidR="006E2F45" w:rsidRPr="006E2F45" w:rsidRDefault="006E2F45" w:rsidP="006E2F45">
      <w:pPr>
        <w:spacing w:after="179" w:line="259" w:lineRule="auto"/>
        <w:ind w:left="103" w:right="104"/>
        <w:rPr>
          <w:lang w:val="pt-BR"/>
        </w:rPr>
      </w:pPr>
      <w:r w:rsidRPr="006E2F45">
        <w:rPr>
          <w:rFonts w:ascii="Arial" w:eastAsia="Arial" w:hAnsi="Arial" w:cs="Arial"/>
          <w:b/>
          <w:color w:val="212121"/>
          <w:shd w:val="clear" w:color="auto" w:fill="F8F8F8"/>
          <w:lang w:val="pt-BR"/>
        </w:rPr>
        <w:t xml:space="preserve">Assunto: </w:t>
      </w:r>
      <w:r w:rsidRPr="006E2F45">
        <w:rPr>
          <w:lang w:val="pt-BR"/>
        </w:rPr>
        <w:t>Orientações para enviar a candidatura do</w:t>
      </w:r>
      <w:hyperlink r:id="rId21">
        <w:r w:rsidRPr="006E2F45">
          <w:rPr>
            <w:lang w:val="pt-BR"/>
          </w:rPr>
          <w:t xml:space="preserve"> </w:t>
        </w:r>
      </w:hyperlink>
      <w:hyperlink r:id="rId22">
        <w:r w:rsidRPr="006E2F45">
          <w:rPr>
            <w:rFonts w:ascii="Arial" w:eastAsia="Arial" w:hAnsi="Arial" w:cs="Arial"/>
            <w:b/>
            <w:color w:val="0000FF"/>
            <w:u w:val="single" w:color="0000FF"/>
            <w:lang w:val="pt-BR"/>
          </w:rPr>
          <w:t>Edital</w:t>
        </w:r>
      </w:hyperlink>
      <w:hyperlink r:id="rId23">
        <w:r w:rsidRPr="006E2F45">
          <w:rPr>
            <w:rFonts w:ascii="Arial" w:eastAsia="Arial" w:hAnsi="Arial" w:cs="Arial"/>
            <w:b/>
            <w:color w:val="0000FF"/>
            <w:u w:val="single" w:color="0000FF"/>
            <w:lang w:val="pt-BR"/>
          </w:rPr>
          <w:t xml:space="preserve"> </w:t>
        </w:r>
      </w:hyperlink>
      <w:hyperlink r:id="rId24">
        <w:r w:rsidRPr="006E2F45">
          <w:rPr>
            <w:rFonts w:ascii="Arial" w:eastAsia="Arial" w:hAnsi="Arial" w:cs="Arial"/>
            <w:b/>
            <w:color w:val="0000FF"/>
            <w:u w:val="single" w:color="0000FF"/>
            <w:lang w:val="pt-BR"/>
          </w:rPr>
          <w:t>Capes</w:t>
        </w:r>
      </w:hyperlink>
      <w:hyperlink r:id="rId25">
        <w:r w:rsidRPr="006E2F45">
          <w:rPr>
            <w:rFonts w:ascii="Arial" w:eastAsia="Arial" w:hAnsi="Arial" w:cs="Arial"/>
            <w:b/>
            <w:color w:val="0000FF"/>
            <w:u w:val="single" w:color="0000FF"/>
            <w:lang w:val="pt-BR"/>
          </w:rPr>
          <w:t xml:space="preserve"> </w:t>
        </w:r>
      </w:hyperlink>
      <w:hyperlink r:id="rId26">
        <w:r w:rsidRPr="006E2F45">
          <w:rPr>
            <w:rFonts w:ascii="Arial" w:eastAsia="Arial" w:hAnsi="Arial" w:cs="Arial"/>
            <w:b/>
            <w:color w:val="0000FF"/>
            <w:u w:val="single" w:color="0000FF"/>
            <w:lang w:val="pt-BR"/>
          </w:rPr>
          <w:t>26/2024</w:t>
        </w:r>
      </w:hyperlink>
      <w:hyperlink r:id="rId27">
        <w:r w:rsidRPr="006E2F45">
          <w:rPr>
            <w:rFonts w:ascii="Arial" w:eastAsia="Arial" w:hAnsi="Arial" w:cs="Arial"/>
            <w:b/>
            <w:lang w:val="pt-BR"/>
          </w:rPr>
          <w:t>.</w:t>
        </w:r>
      </w:hyperlink>
      <w:r w:rsidRPr="006E2F45">
        <w:rPr>
          <w:rFonts w:ascii="Arial" w:eastAsia="Arial" w:hAnsi="Arial" w:cs="Arial"/>
          <w:b/>
          <w:lang w:val="pt-BR"/>
        </w:rPr>
        <w:t xml:space="preserve"> </w:t>
      </w:r>
    </w:p>
    <w:p w14:paraId="43285EB1" w14:textId="77777777" w:rsidR="006E2F45" w:rsidRPr="006E2F45" w:rsidRDefault="006E2F45" w:rsidP="006E2F45">
      <w:pPr>
        <w:spacing w:line="259" w:lineRule="auto"/>
        <w:rPr>
          <w:lang w:val="pt-BR"/>
        </w:rPr>
      </w:pPr>
      <w:r w:rsidRPr="006E2F45">
        <w:rPr>
          <w:rFonts w:ascii="Arial" w:eastAsia="Arial" w:hAnsi="Arial" w:cs="Arial"/>
          <w:b/>
          <w:lang w:val="pt-BR"/>
        </w:rPr>
        <w:t xml:space="preserve"> </w:t>
      </w:r>
    </w:p>
    <w:p w14:paraId="7EC59712" w14:textId="77777777" w:rsidR="006E2F45" w:rsidRPr="006E2F45" w:rsidRDefault="006E2F45" w:rsidP="006E2F45">
      <w:pPr>
        <w:spacing w:after="180" w:line="259" w:lineRule="auto"/>
        <w:ind w:left="103" w:right="104"/>
        <w:rPr>
          <w:lang w:val="pt-BR"/>
        </w:rPr>
      </w:pPr>
      <w:r w:rsidRPr="006E2F45">
        <w:rPr>
          <w:lang w:val="pt-BR"/>
        </w:rPr>
        <w:t xml:space="preserve">Prezado (a) Coordenador (a): </w:t>
      </w:r>
    </w:p>
    <w:p w14:paraId="7D418785" w14:textId="77777777" w:rsidR="006E2F45" w:rsidRPr="006E2F45" w:rsidRDefault="006E2F45" w:rsidP="006E2F45">
      <w:pPr>
        <w:spacing w:line="259" w:lineRule="auto"/>
        <w:rPr>
          <w:lang w:val="pt-BR"/>
        </w:rPr>
      </w:pPr>
      <w:r w:rsidRPr="006E2F45">
        <w:rPr>
          <w:lang w:val="pt-BR"/>
        </w:rPr>
        <w:t xml:space="preserve"> </w:t>
      </w:r>
    </w:p>
    <w:p w14:paraId="55F8EE6E" w14:textId="77777777" w:rsidR="006E2F45" w:rsidRPr="006E2F45" w:rsidRDefault="006E2F45" w:rsidP="006E2F45">
      <w:pPr>
        <w:spacing w:after="181" w:line="254" w:lineRule="auto"/>
        <w:ind w:left="103" w:right="104"/>
        <w:rPr>
          <w:lang w:val="pt-BR"/>
        </w:rPr>
      </w:pPr>
      <w:r w:rsidRPr="006E2F45">
        <w:rPr>
          <w:lang w:val="pt-BR"/>
        </w:rPr>
        <w:t xml:space="preserve">Abaixo seguem as orientações necessárias para o envio da candidatura referente ao Edital Capes 26/2024. </w:t>
      </w:r>
    </w:p>
    <w:p w14:paraId="49DFC834" w14:textId="77777777" w:rsidR="006E2F45" w:rsidRPr="006E2F45" w:rsidRDefault="006E2F45" w:rsidP="006E2F45">
      <w:pPr>
        <w:widowControl/>
        <w:numPr>
          <w:ilvl w:val="0"/>
          <w:numId w:val="63"/>
        </w:numPr>
        <w:autoSpaceDE/>
        <w:autoSpaceDN/>
        <w:spacing w:after="3" w:line="361" w:lineRule="auto"/>
        <w:ind w:right="104" w:hanging="353"/>
        <w:jc w:val="both"/>
        <w:rPr>
          <w:lang w:val="pt-BR"/>
        </w:rPr>
      </w:pPr>
      <w:r w:rsidRPr="006E2F45">
        <w:rPr>
          <w:lang w:val="pt-BR"/>
        </w:rPr>
        <w:t xml:space="preserve">Será responsabilidade do Programa de Pós-Graduação elaborar a ata do processo de seleção de candidatura realizado, assinada pelo coordenador de pós-graduação pelo prazo previsto em lei. </w:t>
      </w:r>
    </w:p>
    <w:p w14:paraId="29104F5B" w14:textId="77777777" w:rsidR="006E2F45" w:rsidRPr="006E2F45" w:rsidRDefault="006E2F45" w:rsidP="006E2F45">
      <w:pPr>
        <w:widowControl/>
        <w:numPr>
          <w:ilvl w:val="0"/>
          <w:numId w:val="63"/>
        </w:numPr>
        <w:autoSpaceDE/>
        <w:autoSpaceDN/>
        <w:spacing w:after="3" w:line="361" w:lineRule="auto"/>
        <w:ind w:right="104" w:hanging="353"/>
        <w:jc w:val="both"/>
        <w:rPr>
          <w:lang w:val="pt-BR"/>
        </w:rPr>
      </w:pPr>
      <w:r w:rsidRPr="006E2F45">
        <w:rPr>
          <w:lang w:val="pt-BR"/>
        </w:rPr>
        <w:t xml:space="preserve">Na ata poderá constar lista de espera de até dois alunos e por ordem classificatória, para que, em caso de desistência ou impedimento do candidato aprovado, seja possível a sua substituição na etapa de homologação pela PRPG. </w:t>
      </w:r>
    </w:p>
    <w:p w14:paraId="71C10F14" w14:textId="77777777" w:rsidR="006E2F45" w:rsidRPr="006E2F45" w:rsidRDefault="006E2F45" w:rsidP="006E2F45">
      <w:pPr>
        <w:widowControl/>
        <w:numPr>
          <w:ilvl w:val="0"/>
          <w:numId w:val="63"/>
        </w:numPr>
        <w:autoSpaceDE/>
        <w:autoSpaceDN/>
        <w:spacing w:after="3" w:line="361" w:lineRule="auto"/>
        <w:ind w:right="104" w:hanging="353"/>
        <w:jc w:val="both"/>
        <w:rPr>
          <w:lang w:val="pt-BR"/>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166852D" wp14:editId="150FDEED">
                <wp:simplePos x="0" y="0"/>
                <wp:positionH relativeFrom="page">
                  <wp:posOffset>1016813</wp:posOffset>
                </wp:positionH>
                <wp:positionV relativeFrom="page">
                  <wp:posOffset>601804</wp:posOffset>
                </wp:positionV>
                <wp:extent cx="5869508" cy="1086660"/>
                <wp:effectExtent l="0" t="0" r="0" b="0"/>
                <wp:wrapTopAndBottom/>
                <wp:docPr id="3903" name="Group 3903"/>
                <wp:cNvGraphicFramePr/>
                <a:graphic xmlns:a="http://schemas.openxmlformats.org/drawingml/2006/main">
                  <a:graphicData uri="http://schemas.microsoft.com/office/word/2010/wordprocessingGroup">
                    <wpg:wgp>
                      <wpg:cNvGrpSpPr/>
                      <wpg:grpSpPr>
                        <a:xfrm>
                          <a:off x="0" y="0"/>
                          <a:ext cx="5869508" cy="1086660"/>
                          <a:chOff x="0" y="0"/>
                          <a:chExt cx="5869508" cy="1086660"/>
                        </a:xfrm>
                      </wpg:grpSpPr>
                      <pic:pic xmlns:pic="http://schemas.openxmlformats.org/drawingml/2006/picture">
                        <pic:nvPicPr>
                          <pic:cNvPr id="164" name="Picture 164"/>
                          <pic:cNvPicPr/>
                        </pic:nvPicPr>
                        <pic:blipFill>
                          <a:blip r:embed="rId28"/>
                          <a:stretch>
                            <a:fillRect/>
                          </a:stretch>
                        </pic:blipFill>
                        <pic:spPr>
                          <a:xfrm>
                            <a:off x="131267" y="106906"/>
                            <a:ext cx="735965" cy="825576"/>
                          </a:xfrm>
                          <a:prstGeom prst="rect">
                            <a:avLst/>
                          </a:prstGeom>
                        </pic:spPr>
                      </pic:pic>
                      <wps:wsp>
                        <wps:cNvPr id="4380" name="Shape 4380"/>
                        <wps:cNvSpPr/>
                        <wps:spPr>
                          <a:xfrm>
                            <a:off x="54432" y="1048560"/>
                            <a:ext cx="5815076" cy="38100"/>
                          </a:xfrm>
                          <a:custGeom>
                            <a:avLst/>
                            <a:gdLst/>
                            <a:ahLst/>
                            <a:cxnLst/>
                            <a:rect l="0" t="0" r="0" b="0"/>
                            <a:pathLst>
                              <a:path w="5815076" h="38100">
                                <a:moveTo>
                                  <a:pt x="0" y="0"/>
                                </a:moveTo>
                                <a:lnTo>
                                  <a:pt x="5815076" y="0"/>
                                </a:lnTo>
                                <a:lnTo>
                                  <a:pt x="58150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Rectangle 166"/>
                        <wps:cNvSpPr/>
                        <wps:spPr>
                          <a:xfrm>
                            <a:off x="2650820" y="110460"/>
                            <a:ext cx="293992" cy="151421"/>
                          </a:xfrm>
                          <a:prstGeom prst="rect">
                            <a:avLst/>
                          </a:prstGeom>
                          <a:ln>
                            <a:noFill/>
                          </a:ln>
                        </wps:spPr>
                        <wps:txbx>
                          <w:txbxContent>
                            <w:p w14:paraId="5B919A00" w14:textId="77777777" w:rsidR="006E2F45" w:rsidRDefault="006E2F45" w:rsidP="006E2F45">
                              <w:pPr>
                                <w:spacing w:after="160" w:line="259" w:lineRule="auto"/>
                              </w:pPr>
                              <w:r>
                                <w:rPr>
                                  <w:rFonts w:ascii="Arial" w:eastAsia="Arial" w:hAnsi="Arial" w:cs="Arial"/>
                                  <w:b/>
                                  <w:sz w:val="16"/>
                                </w:rPr>
                                <w:t>PRÓ</w:t>
                              </w:r>
                            </w:p>
                          </w:txbxContent>
                        </wps:txbx>
                        <wps:bodyPr horzOverflow="overflow" vert="horz" lIns="0" tIns="0" rIns="0" bIns="0" rtlCol="0">
                          <a:noAutofit/>
                        </wps:bodyPr>
                      </wps:wsp>
                      <wps:wsp>
                        <wps:cNvPr id="167" name="Rectangle 167"/>
                        <wps:cNvSpPr/>
                        <wps:spPr>
                          <a:xfrm>
                            <a:off x="2871800" y="110460"/>
                            <a:ext cx="45223" cy="151421"/>
                          </a:xfrm>
                          <a:prstGeom prst="rect">
                            <a:avLst/>
                          </a:prstGeom>
                          <a:ln>
                            <a:noFill/>
                          </a:ln>
                        </wps:spPr>
                        <wps:txbx>
                          <w:txbxContent>
                            <w:p w14:paraId="2114A8A6" w14:textId="77777777" w:rsidR="006E2F45" w:rsidRDefault="006E2F45" w:rsidP="006E2F45">
                              <w:pPr>
                                <w:spacing w:after="160" w:line="259" w:lineRule="auto"/>
                              </w:pPr>
                              <w:r>
                                <w:rPr>
                                  <w:rFonts w:ascii="Arial" w:eastAsia="Arial" w:hAnsi="Arial" w:cs="Arial"/>
                                  <w:b/>
                                  <w:sz w:val="16"/>
                                </w:rPr>
                                <w:t>-</w:t>
                              </w:r>
                            </w:p>
                          </w:txbxContent>
                        </wps:txbx>
                        <wps:bodyPr horzOverflow="overflow" vert="horz" lIns="0" tIns="0" rIns="0" bIns="0" rtlCol="0">
                          <a:noAutofit/>
                        </wps:bodyPr>
                      </wps:wsp>
                      <wps:wsp>
                        <wps:cNvPr id="168" name="Rectangle 168"/>
                        <wps:cNvSpPr/>
                        <wps:spPr>
                          <a:xfrm>
                            <a:off x="2905328" y="110460"/>
                            <a:ext cx="647127" cy="151421"/>
                          </a:xfrm>
                          <a:prstGeom prst="rect">
                            <a:avLst/>
                          </a:prstGeom>
                          <a:ln>
                            <a:noFill/>
                          </a:ln>
                        </wps:spPr>
                        <wps:txbx>
                          <w:txbxContent>
                            <w:p w14:paraId="21F65EE0" w14:textId="77777777" w:rsidR="006E2F45" w:rsidRDefault="006E2F45" w:rsidP="006E2F45">
                              <w:pPr>
                                <w:spacing w:after="160" w:line="259" w:lineRule="auto"/>
                              </w:pPr>
                              <w:r>
                                <w:rPr>
                                  <w:rFonts w:ascii="Arial" w:eastAsia="Arial" w:hAnsi="Arial" w:cs="Arial"/>
                                  <w:b/>
                                  <w:sz w:val="16"/>
                                </w:rPr>
                                <w:t>REITORIA</w:t>
                              </w:r>
                            </w:p>
                          </w:txbxContent>
                        </wps:txbx>
                        <wps:bodyPr horzOverflow="overflow" vert="horz" lIns="0" tIns="0" rIns="0" bIns="0" rtlCol="0">
                          <a:noAutofit/>
                        </wps:bodyPr>
                      </wps:wsp>
                      <wps:wsp>
                        <wps:cNvPr id="169" name="Rectangle 169"/>
                        <wps:cNvSpPr/>
                        <wps:spPr>
                          <a:xfrm>
                            <a:off x="3391484" y="110460"/>
                            <a:ext cx="37731" cy="151421"/>
                          </a:xfrm>
                          <a:prstGeom prst="rect">
                            <a:avLst/>
                          </a:prstGeom>
                          <a:ln>
                            <a:noFill/>
                          </a:ln>
                        </wps:spPr>
                        <wps:txbx>
                          <w:txbxContent>
                            <w:p w14:paraId="0B682229"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70" name="Rectangle 170"/>
                        <wps:cNvSpPr/>
                        <wps:spPr>
                          <a:xfrm>
                            <a:off x="3412820" y="110460"/>
                            <a:ext cx="185843" cy="151421"/>
                          </a:xfrm>
                          <a:prstGeom prst="rect">
                            <a:avLst/>
                          </a:prstGeom>
                          <a:ln>
                            <a:noFill/>
                          </a:ln>
                        </wps:spPr>
                        <wps:txbx>
                          <w:txbxContent>
                            <w:p w14:paraId="71AF2EDF" w14:textId="77777777" w:rsidR="006E2F45" w:rsidRDefault="006E2F45" w:rsidP="006E2F45">
                              <w:pPr>
                                <w:spacing w:after="160" w:line="259" w:lineRule="auto"/>
                              </w:pPr>
                              <w:r>
                                <w:rPr>
                                  <w:rFonts w:ascii="Arial" w:eastAsia="Arial" w:hAnsi="Arial" w:cs="Arial"/>
                                  <w:b/>
                                  <w:sz w:val="16"/>
                                </w:rPr>
                                <w:t>DE</w:t>
                              </w:r>
                            </w:p>
                          </w:txbxContent>
                        </wps:txbx>
                        <wps:bodyPr horzOverflow="overflow" vert="horz" lIns="0" tIns="0" rIns="0" bIns="0" rtlCol="0">
                          <a:noAutofit/>
                        </wps:bodyPr>
                      </wps:wsp>
                      <wps:wsp>
                        <wps:cNvPr id="171" name="Rectangle 171"/>
                        <wps:cNvSpPr/>
                        <wps:spPr>
                          <a:xfrm>
                            <a:off x="3553028" y="110460"/>
                            <a:ext cx="37731" cy="151421"/>
                          </a:xfrm>
                          <a:prstGeom prst="rect">
                            <a:avLst/>
                          </a:prstGeom>
                          <a:ln>
                            <a:noFill/>
                          </a:ln>
                        </wps:spPr>
                        <wps:txbx>
                          <w:txbxContent>
                            <w:p w14:paraId="440AFE21"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72" name="Rectangle 172"/>
                        <wps:cNvSpPr/>
                        <wps:spPr>
                          <a:xfrm>
                            <a:off x="3575888" y="110460"/>
                            <a:ext cx="285458" cy="151421"/>
                          </a:xfrm>
                          <a:prstGeom prst="rect">
                            <a:avLst/>
                          </a:prstGeom>
                          <a:ln>
                            <a:noFill/>
                          </a:ln>
                        </wps:spPr>
                        <wps:txbx>
                          <w:txbxContent>
                            <w:p w14:paraId="221A961C" w14:textId="77777777" w:rsidR="006E2F45" w:rsidRDefault="006E2F45" w:rsidP="006E2F45">
                              <w:pPr>
                                <w:spacing w:after="160" w:line="259" w:lineRule="auto"/>
                              </w:pPr>
                              <w:r>
                                <w:rPr>
                                  <w:rFonts w:ascii="Arial" w:eastAsia="Arial" w:hAnsi="Arial" w:cs="Arial"/>
                                  <w:b/>
                                  <w:sz w:val="16"/>
                                </w:rPr>
                                <w:t>PÓS</w:t>
                              </w:r>
                            </w:p>
                          </w:txbxContent>
                        </wps:txbx>
                        <wps:bodyPr horzOverflow="overflow" vert="horz" lIns="0" tIns="0" rIns="0" bIns="0" rtlCol="0">
                          <a:noAutofit/>
                        </wps:bodyPr>
                      </wps:wsp>
                      <wps:wsp>
                        <wps:cNvPr id="173" name="Rectangle 173"/>
                        <wps:cNvSpPr/>
                        <wps:spPr>
                          <a:xfrm>
                            <a:off x="3790772" y="110460"/>
                            <a:ext cx="45223" cy="151421"/>
                          </a:xfrm>
                          <a:prstGeom prst="rect">
                            <a:avLst/>
                          </a:prstGeom>
                          <a:ln>
                            <a:noFill/>
                          </a:ln>
                        </wps:spPr>
                        <wps:txbx>
                          <w:txbxContent>
                            <w:p w14:paraId="47FAF9E7" w14:textId="77777777" w:rsidR="006E2F45" w:rsidRDefault="006E2F45" w:rsidP="006E2F45">
                              <w:pPr>
                                <w:spacing w:after="160" w:line="259" w:lineRule="auto"/>
                              </w:pPr>
                              <w:r>
                                <w:rPr>
                                  <w:rFonts w:ascii="Arial" w:eastAsia="Arial" w:hAnsi="Arial" w:cs="Arial"/>
                                  <w:b/>
                                  <w:sz w:val="16"/>
                                </w:rPr>
                                <w:t>-</w:t>
                              </w:r>
                            </w:p>
                          </w:txbxContent>
                        </wps:txbx>
                        <wps:bodyPr horzOverflow="overflow" vert="horz" lIns="0" tIns="0" rIns="0" bIns="0" rtlCol="0">
                          <a:noAutofit/>
                        </wps:bodyPr>
                      </wps:wsp>
                      <wps:wsp>
                        <wps:cNvPr id="174" name="Rectangle 174"/>
                        <wps:cNvSpPr/>
                        <wps:spPr>
                          <a:xfrm>
                            <a:off x="3824300" y="110460"/>
                            <a:ext cx="891800" cy="151421"/>
                          </a:xfrm>
                          <a:prstGeom prst="rect">
                            <a:avLst/>
                          </a:prstGeom>
                          <a:ln>
                            <a:noFill/>
                          </a:ln>
                        </wps:spPr>
                        <wps:txbx>
                          <w:txbxContent>
                            <w:p w14:paraId="1B4DE7A7" w14:textId="77777777" w:rsidR="006E2F45" w:rsidRDefault="006E2F45" w:rsidP="006E2F45">
                              <w:pPr>
                                <w:spacing w:after="160" w:line="259" w:lineRule="auto"/>
                              </w:pPr>
                              <w:r>
                                <w:rPr>
                                  <w:rFonts w:ascii="Arial" w:eastAsia="Arial" w:hAnsi="Arial" w:cs="Arial"/>
                                  <w:b/>
                                  <w:sz w:val="16"/>
                                </w:rPr>
                                <w:t>GRADUAÇÃO</w:t>
                              </w:r>
                            </w:p>
                          </w:txbxContent>
                        </wps:txbx>
                        <wps:bodyPr horzOverflow="overflow" vert="horz" lIns="0" tIns="0" rIns="0" bIns="0" rtlCol="0">
                          <a:noAutofit/>
                        </wps:bodyPr>
                      </wps:wsp>
                      <wps:wsp>
                        <wps:cNvPr id="175" name="Rectangle 175"/>
                        <wps:cNvSpPr/>
                        <wps:spPr>
                          <a:xfrm>
                            <a:off x="4495241" y="110460"/>
                            <a:ext cx="37731" cy="151421"/>
                          </a:xfrm>
                          <a:prstGeom prst="rect">
                            <a:avLst/>
                          </a:prstGeom>
                          <a:ln>
                            <a:noFill/>
                          </a:ln>
                        </wps:spPr>
                        <wps:txbx>
                          <w:txbxContent>
                            <w:p w14:paraId="5F5A56A1"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76" name="Rectangle 176"/>
                        <wps:cNvSpPr/>
                        <wps:spPr>
                          <a:xfrm>
                            <a:off x="4519626" y="110460"/>
                            <a:ext cx="45223" cy="151421"/>
                          </a:xfrm>
                          <a:prstGeom prst="rect">
                            <a:avLst/>
                          </a:prstGeom>
                          <a:ln>
                            <a:noFill/>
                          </a:ln>
                        </wps:spPr>
                        <wps:txbx>
                          <w:txbxContent>
                            <w:p w14:paraId="32347078" w14:textId="77777777" w:rsidR="006E2F45" w:rsidRDefault="006E2F45" w:rsidP="006E2F45">
                              <w:pPr>
                                <w:spacing w:after="160" w:line="259" w:lineRule="auto"/>
                              </w:pPr>
                              <w:r>
                                <w:rPr>
                                  <w:rFonts w:ascii="Arial" w:eastAsia="Arial" w:hAnsi="Arial" w:cs="Arial"/>
                                  <w:b/>
                                  <w:sz w:val="16"/>
                                </w:rPr>
                                <w:t>-</w:t>
                              </w:r>
                            </w:p>
                          </w:txbxContent>
                        </wps:txbx>
                        <wps:bodyPr horzOverflow="overflow" vert="horz" lIns="0" tIns="0" rIns="0" bIns="0" rtlCol="0">
                          <a:noAutofit/>
                        </wps:bodyPr>
                      </wps:wsp>
                      <wps:wsp>
                        <wps:cNvPr id="177" name="Rectangle 177"/>
                        <wps:cNvSpPr/>
                        <wps:spPr>
                          <a:xfrm>
                            <a:off x="4553153" y="110460"/>
                            <a:ext cx="37731" cy="151421"/>
                          </a:xfrm>
                          <a:prstGeom prst="rect">
                            <a:avLst/>
                          </a:prstGeom>
                          <a:ln>
                            <a:noFill/>
                          </a:ln>
                        </wps:spPr>
                        <wps:txbx>
                          <w:txbxContent>
                            <w:p w14:paraId="370D9010"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78" name="Rectangle 178"/>
                        <wps:cNvSpPr/>
                        <wps:spPr>
                          <a:xfrm>
                            <a:off x="4579061" y="110460"/>
                            <a:ext cx="373302" cy="151421"/>
                          </a:xfrm>
                          <a:prstGeom prst="rect">
                            <a:avLst/>
                          </a:prstGeom>
                          <a:ln>
                            <a:noFill/>
                          </a:ln>
                        </wps:spPr>
                        <wps:txbx>
                          <w:txbxContent>
                            <w:p w14:paraId="5E9E3B3F" w14:textId="77777777" w:rsidR="006E2F45" w:rsidRDefault="006E2F45" w:rsidP="006E2F45">
                              <w:pPr>
                                <w:spacing w:after="160" w:line="259" w:lineRule="auto"/>
                              </w:pPr>
                              <w:r>
                                <w:rPr>
                                  <w:rFonts w:ascii="Arial" w:eastAsia="Arial" w:hAnsi="Arial" w:cs="Arial"/>
                                  <w:b/>
                                  <w:sz w:val="16"/>
                                </w:rPr>
                                <w:t>PRPG</w:t>
                              </w:r>
                            </w:p>
                          </w:txbxContent>
                        </wps:txbx>
                        <wps:bodyPr horzOverflow="overflow" vert="horz" lIns="0" tIns="0" rIns="0" bIns="0" rtlCol="0">
                          <a:noAutofit/>
                        </wps:bodyPr>
                      </wps:wsp>
                      <wps:wsp>
                        <wps:cNvPr id="179" name="Rectangle 179"/>
                        <wps:cNvSpPr/>
                        <wps:spPr>
                          <a:xfrm>
                            <a:off x="4856429" y="110460"/>
                            <a:ext cx="37731" cy="151421"/>
                          </a:xfrm>
                          <a:prstGeom prst="rect">
                            <a:avLst/>
                          </a:prstGeom>
                          <a:ln>
                            <a:noFill/>
                          </a:ln>
                        </wps:spPr>
                        <wps:txbx>
                          <w:txbxContent>
                            <w:p w14:paraId="6330F8EB"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80" name="Rectangle 180"/>
                        <wps:cNvSpPr/>
                        <wps:spPr>
                          <a:xfrm>
                            <a:off x="2609672" y="304008"/>
                            <a:ext cx="851781" cy="151421"/>
                          </a:xfrm>
                          <a:prstGeom prst="rect">
                            <a:avLst/>
                          </a:prstGeom>
                          <a:ln>
                            <a:noFill/>
                          </a:ln>
                        </wps:spPr>
                        <wps:txbx>
                          <w:txbxContent>
                            <w:p w14:paraId="33EE50FD" w14:textId="77777777" w:rsidR="006E2F45" w:rsidRDefault="006E2F45" w:rsidP="006E2F45">
                              <w:pPr>
                                <w:spacing w:after="160" w:line="259" w:lineRule="auto"/>
                              </w:pPr>
                              <w:r>
                                <w:rPr>
                                  <w:rFonts w:ascii="Arial" w:eastAsia="Arial" w:hAnsi="Arial" w:cs="Arial"/>
                                  <w:b/>
                                  <w:sz w:val="16"/>
                                </w:rPr>
                                <w:t>Universidade</w:t>
                              </w:r>
                            </w:p>
                          </w:txbxContent>
                        </wps:txbx>
                        <wps:bodyPr horzOverflow="overflow" vert="horz" lIns="0" tIns="0" rIns="0" bIns="0" rtlCol="0">
                          <a:noAutofit/>
                        </wps:bodyPr>
                      </wps:wsp>
                      <wps:wsp>
                        <wps:cNvPr id="181" name="Rectangle 181"/>
                        <wps:cNvSpPr/>
                        <wps:spPr>
                          <a:xfrm>
                            <a:off x="3248228" y="304008"/>
                            <a:ext cx="37731" cy="151421"/>
                          </a:xfrm>
                          <a:prstGeom prst="rect">
                            <a:avLst/>
                          </a:prstGeom>
                          <a:ln>
                            <a:noFill/>
                          </a:ln>
                        </wps:spPr>
                        <wps:txbx>
                          <w:txbxContent>
                            <w:p w14:paraId="6D20B9C4"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82" name="Rectangle 182"/>
                        <wps:cNvSpPr/>
                        <wps:spPr>
                          <a:xfrm>
                            <a:off x="3271088" y="304008"/>
                            <a:ext cx="564785" cy="151421"/>
                          </a:xfrm>
                          <a:prstGeom prst="rect">
                            <a:avLst/>
                          </a:prstGeom>
                          <a:ln>
                            <a:noFill/>
                          </a:ln>
                        </wps:spPr>
                        <wps:txbx>
                          <w:txbxContent>
                            <w:p w14:paraId="1CD3A5BA" w14:textId="77777777" w:rsidR="006E2F45" w:rsidRDefault="006E2F45" w:rsidP="006E2F45">
                              <w:pPr>
                                <w:spacing w:after="160" w:line="259" w:lineRule="auto"/>
                              </w:pPr>
                              <w:r>
                                <w:rPr>
                                  <w:rFonts w:ascii="Arial" w:eastAsia="Arial" w:hAnsi="Arial" w:cs="Arial"/>
                                  <w:b/>
                                  <w:sz w:val="16"/>
                                </w:rPr>
                                <w:t>Estadual</w:t>
                              </w:r>
                            </w:p>
                          </w:txbxContent>
                        </wps:txbx>
                        <wps:bodyPr horzOverflow="overflow" vert="horz" lIns="0" tIns="0" rIns="0" bIns="0" rtlCol="0">
                          <a:noAutofit/>
                        </wps:bodyPr>
                      </wps:wsp>
                      <wps:wsp>
                        <wps:cNvPr id="183" name="Rectangle 183"/>
                        <wps:cNvSpPr/>
                        <wps:spPr>
                          <a:xfrm>
                            <a:off x="3694760" y="304008"/>
                            <a:ext cx="37731" cy="151421"/>
                          </a:xfrm>
                          <a:prstGeom prst="rect">
                            <a:avLst/>
                          </a:prstGeom>
                          <a:ln>
                            <a:noFill/>
                          </a:ln>
                        </wps:spPr>
                        <wps:txbx>
                          <w:txbxContent>
                            <w:p w14:paraId="7F89D046"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84" name="Rectangle 184"/>
                        <wps:cNvSpPr/>
                        <wps:spPr>
                          <a:xfrm>
                            <a:off x="3719144" y="304008"/>
                            <a:ext cx="158631" cy="151421"/>
                          </a:xfrm>
                          <a:prstGeom prst="rect">
                            <a:avLst/>
                          </a:prstGeom>
                          <a:ln>
                            <a:noFill/>
                          </a:ln>
                        </wps:spPr>
                        <wps:txbx>
                          <w:txbxContent>
                            <w:p w14:paraId="00BAD4B5" w14:textId="77777777" w:rsidR="006E2F45" w:rsidRDefault="006E2F45" w:rsidP="006E2F45">
                              <w:pPr>
                                <w:spacing w:after="160" w:line="259" w:lineRule="auto"/>
                              </w:pPr>
                              <w:r>
                                <w:rPr>
                                  <w:rFonts w:ascii="Arial" w:eastAsia="Arial" w:hAnsi="Arial" w:cs="Arial"/>
                                  <w:b/>
                                  <w:sz w:val="16"/>
                                </w:rPr>
                                <w:t>de</w:t>
                              </w:r>
                            </w:p>
                          </w:txbxContent>
                        </wps:txbx>
                        <wps:bodyPr horzOverflow="overflow" vert="horz" lIns="0" tIns="0" rIns="0" bIns="0" rtlCol="0">
                          <a:noAutofit/>
                        </wps:bodyPr>
                      </wps:wsp>
                      <wps:wsp>
                        <wps:cNvPr id="185" name="Rectangle 185"/>
                        <wps:cNvSpPr/>
                        <wps:spPr>
                          <a:xfrm>
                            <a:off x="3838016" y="304008"/>
                            <a:ext cx="37731" cy="151421"/>
                          </a:xfrm>
                          <a:prstGeom prst="rect">
                            <a:avLst/>
                          </a:prstGeom>
                          <a:ln>
                            <a:noFill/>
                          </a:ln>
                        </wps:spPr>
                        <wps:txbx>
                          <w:txbxContent>
                            <w:p w14:paraId="0DA0F4CB"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86" name="Rectangle 186"/>
                        <wps:cNvSpPr/>
                        <wps:spPr>
                          <a:xfrm>
                            <a:off x="3863924" y="304008"/>
                            <a:ext cx="645224" cy="151421"/>
                          </a:xfrm>
                          <a:prstGeom prst="rect">
                            <a:avLst/>
                          </a:prstGeom>
                          <a:ln>
                            <a:noFill/>
                          </a:ln>
                        </wps:spPr>
                        <wps:txbx>
                          <w:txbxContent>
                            <w:p w14:paraId="74B359BE" w14:textId="77777777" w:rsidR="006E2F45" w:rsidRDefault="006E2F45" w:rsidP="006E2F45">
                              <w:pPr>
                                <w:spacing w:after="160" w:line="259" w:lineRule="auto"/>
                              </w:pPr>
                              <w:r>
                                <w:rPr>
                                  <w:rFonts w:ascii="Arial" w:eastAsia="Arial" w:hAnsi="Arial" w:cs="Arial"/>
                                  <w:b/>
                                  <w:sz w:val="16"/>
                                </w:rPr>
                                <w:t>Campinas</w:t>
                              </w:r>
                            </w:p>
                          </w:txbxContent>
                        </wps:txbx>
                        <wps:bodyPr horzOverflow="overflow" vert="horz" lIns="0" tIns="0" rIns="0" bIns="0" rtlCol="0">
                          <a:noAutofit/>
                        </wps:bodyPr>
                      </wps:wsp>
                      <wps:wsp>
                        <wps:cNvPr id="187" name="Rectangle 187"/>
                        <wps:cNvSpPr/>
                        <wps:spPr>
                          <a:xfrm>
                            <a:off x="4348938" y="304008"/>
                            <a:ext cx="37731" cy="151421"/>
                          </a:xfrm>
                          <a:prstGeom prst="rect">
                            <a:avLst/>
                          </a:prstGeom>
                          <a:ln>
                            <a:noFill/>
                          </a:ln>
                        </wps:spPr>
                        <wps:txbx>
                          <w:txbxContent>
                            <w:p w14:paraId="0EAB7AF6"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88" name="Rectangle 188"/>
                        <wps:cNvSpPr/>
                        <wps:spPr>
                          <a:xfrm>
                            <a:off x="4374846" y="304008"/>
                            <a:ext cx="45223" cy="151421"/>
                          </a:xfrm>
                          <a:prstGeom prst="rect">
                            <a:avLst/>
                          </a:prstGeom>
                          <a:ln>
                            <a:noFill/>
                          </a:ln>
                        </wps:spPr>
                        <wps:txbx>
                          <w:txbxContent>
                            <w:p w14:paraId="7E4E4717" w14:textId="77777777" w:rsidR="006E2F45" w:rsidRDefault="006E2F45" w:rsidP="006E2F45">
                              <w:pPr>
                                <w:spacing w:after="160" w:line="259" w:lineRule="auto"/>
                              </w:pPr>
                              <w:r>
                                <w:rPr>
                                  <w:rFonts w:ascii="Arial" w:eastAsia="Arial" w:hAnsi="Arial" w:cs="Arial"/>
                                  <w:b/>
                                  <w:sz w:val="16"/>
                                </w:rPr>
                                <w:t>-</w:t>
                              </w:r>
                            </w:p>
                          </w:txbxContent>
                        </wps:txbx>
                        <wps:bodyPr horzOverflow="overflow" vert="horz" lIns="0" tIns="0" rIns="0" bIns="0" rtlCol="0">
                          <a:noAutofit/>
                        </wps:bodyPr>
                      </wps:wsp>
                      <wps:wsp>
                        <wps:cNvPr id="189" name="Rectangle 189"/>
                        <wps:cNvSpPr/>
                        <wps:spPr>
                          <a:xfrm>
                            <a:off x="4408373" y="304008"/>
                            <a:ext cx="37731" cy="151421"/>
                          </a:xfrm>
                          <a:prstGeom prst="rect">
                            <a:avLst/>
                          </a:prstGeom>
                          <a:ln>
                            <a:noFill/>
                          </a:ln>
                        </wps:spPr>
                        <wps:txbx>
                          <w:txbxContent>
                            <w:p w14:paraId="4F3350C5"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90" name="Rectangle 190"/>
                        <wps:cNvSpPr/>
                        <wps:spPr>
                          <a:xfrm>
                            <a:off x="4434282" y="304008"/>
                            <a:ext cx="619399" cy="151421"/>
                          </a:xfrm>
                          <a:prstGeom prst="rect">
                            <a:avLst/>
                          </a:prstGeom>
                          <a:ln>
                            <a:noFill/>
                          </a:ln>
                        </wps:spPr>
                        <wps:txbx>
                          <w:txbxContent>
                            <w:p w14:paraId="038D6A9F" w14:textId="77777777" w:rsidR="006E2F45" w:rsidRDefault="006E2F45" w:rsidP="006E2F45">
                              <w:pPr>
                                <w:spacing w:after="160" w:line="259" w:lineRule="auto"/>
                              </w:pPr>
                              <w:r>
                                <w:rPr>
                                  <w:rFonts w:ascii="Arial" w:eastAsia="Arial" w:hAnsi="Arial" w:cs="Arial"/>
                                  <w:b/>
                                  <w:sz w:val="16"/>
                                </w:rPr>
                                <w:t>UNICAMP</w:t>
                              </w:r>
                            </w:p>
                          </w:txbxContent>
                        </wps:txbx>
                        <wps:bodyPr horzOverflow="overflow" vert="horz" lIns="0" tIns="0" rIns="0" bIns="0" rtlCol="0">
                          <a:noAutofit/>
                        </wps:bodyPr>
                      </wps:wsp>
                      <wps:wsp>
                        <wps:cNvPr id="191" name="Rectangle 191"/>
                        <wps:cNvSpPr/>
                        <wps:spPr>
                          <a:xfrm>
                            <a:off x="4897578" y="304008"/>
                            <a:ext cx="37731" cy="151421"/>
                          </a:xfrm>
                          <a:prstGeom prst="rect">
                            <a:avLst/>
                          </a:prstGeom>
                          <a:ln>
                            <a:noFill/>
                          </a:ln>
                        </wps:spPr>
                        <wps:txbx>
                          <w:txbxContent>
                            <w:p w14:paraId="2D165F28" w14:textId="77777777" w:rsidR="006E2F45" w:rsidRDefault="006E2F45" w:rsidP="006E2F45">
                              <w:pPr>
                                <w:spacing w:after="160" w:line="259" w:lineRule="auto"/>
                              </w:pPr>
                              <w:r>
                                <w:rPr>
                                  <w:rFonts w:ascii="Arial" w:eastAsia="Arial" w:hAnsi="Arial" w:cs="Arial"/>
                                  <w:b/>
                                  <w:sz w:val="16"/>
                                </w:rPr>
                                <w:t xml:space="preserve"> </w:t>
                              </w:r>
                            </w:p>
                          </w:txbxContent>
                        </wps:txbx>
                        <wps:bodyPr horzOverflow="overflow" vert="horz" lIns="0" tIns="0" rIns="0" bIns="0" rtlCol="0">
                          <a:noAutofit/>
                        </wps:bodyPr>
                      </wps:wsp>
                      <wps:wsp>
                        <wps:cNvPr id="192" name="Rectangle 192"/>
                        <wps:cNvSpPr/>
                        <wps:spPr>
                          <a:xfrm>
                            <a:off x="1894662" y="493458"/>
                            <a:ext cx="215625" cy="131082"/>
                          </a:xfrm>
                          <a:prstGeom prst="rect">
                            <a:avLst/>
                          </a:prstGeom>
                          <a:ln>
                            <a:noFill/>
                          </a:ln>
                        </wps:spPr>
                        <wps:txbx>
                          <w:txbxContent>
                            <w:p w14:paraId="08B71D30" w14:textId="77777777" w:rsidR="006E2F45" w:rsidRDefault="006E2F45" w:rsidP="006E2F45">
                              <w:pPr>
                                <w:spacing w:after="160" w:line="259" w:lineRule="auto"/>
                              </w:pPr>
                              <w:r>
                                <w:rPr>
                                  <w:sz w:val="14"/>
                                </w:rPr>
                                <w:t>Rua</w:t>
                              </w:r>
                            </w:p>
                          </w:txbxContent>
                        </wps:txbx>
                        <wps:bodyPr horzOverflow="overflow" vert="horz" lIns="0" tIns="0" rIns="0" bIns="0" rtlCol="0">
                          <a:noAutofit/>
                        </wps:bodyPr>
                      </wps:wsp>
                      <wps:wsp>
                        <wps:cNvPr id="193" name="Rectangle 193"/>
                        <wps:cNvSpPr/>
                        <wps:spPr>
                          <a:xfrm>
                            <a:off x="2056206" y="493458"/>
                            <a:ext cx="32662" cy="131082"/>
                          </a:xfrm>
                          <a:prstGeom prst="rect">
                            <a:avLst/>
                          </a:prstGeom>
                          <a:ln>
                            <a:noFill/>
                          </a:ln>
                        </wps:spPr>
                        <wps:txbx>
                          <w:txbxContent>
                            <w:p w14:paraId="105F3C75"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194" name="Rectangle 194"/>
                        <wps:cNvSpPr/>
                        <wps:spPr>
                          <a:xfrm>
                            <a:off x="2079066" y="493458"/>
                            <a:ext cx="65382" cy="131082"/>
                          </a:xfrm>
                          <a:prstGeom prst="rect">
                            <a:avLst/>
                          </a:prstGeom>
                          <a:ln>
                            <a:noFill/>
                          </a:ln>
                        </wps:spPr>
                        <wps:txbx>
                          <w:txbxContent>
                            <w:p w14:paraId="63A54FF4" w14:textId="77777777" w:rsidR="006E2F45" w:rsidRDefault="006E2F45" w:rsidP="006E2F45">
                              <w:pPr>
                                <w:spacing w:after="160" w:line="259" w:lineRule="auto"/>
                              </w:pPr>
                              <w:r>
                                <w:rPr>
                                  <w:sz w:val="14"/>
                                </w:rPr>
                                <w:t>6</w:t>
                              </w:r>
                            </w:p>
                          </w:txbxContent>
                        </wps:txbx>
                        <wps:bodyPr horzOverflow="overflow" vert="horz" lIns="0" tIns="0" rIns="0" bIns="0" rtlCol="0">
                          <a:noAutofit/>
                        </wps:bodyPr>
                      </wps:wsp>
                      <wps:wsp>
                        <wps:cNvPr id="195" name="Rectangle 195"/>
                        <wps:cNvSpPr/>
                        <wps:spPr>
                          <a:xfrm>
                            <a:off x="2129358" y="493458"/>
                            <a:ext cx="32662" cy="131082"/>
                          </a:xfrm>
                          <a:prstGeom prst="rect">
                            <a:avLst/>
                          </a:prstGeom>
                          <a:ln>
                            <a:noFill/>
                          </a:ln>
                        </wps:spPr>
                        <wps:txbx>
                          <w:txbxContent>
                            <w:p w14:paraId="0BFAFD34"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196" name="Rectangle 196"/>
                        <wps:cNvSpPr/>
                        <wps:spPr>
                          <a:xfrm>
                            <a:off x="2150694" y="493458"/>
                            <a:ext cx="132270" cy="131082"/>
                          </a:xfrm>
                          <a:prstGeom prst="rect">
                            <a:avLst/>
                          </a:prstGeom>
                          <a:ln>
                            <a:noFill/>
                          </a:ln>
                        </wps:spPr>
                        <wps:txbx>
                          <w:txbxContent>
                            <w:p w14:paraId="73795A0F" w14:textId="77777777" w:rsidR="006E2F45" w:rsidRDefault="006E2F45" w:rsidP="006E2F45">
                              <w:pPr>
                                <w:spacing w:after="160" w:line="259" w:lineRule="auto"/>
                              </w:pPr>
                              <w:r>
                                <w:rPr>
                                  <w:sz w:val="14"/>
                                </w:rPr>
                                <w:t>de</w:t>
                              </w:r>
                            </w:p>
                          </w:txbxContent>
                        </wps:txbx>
                        <wps:bodyPr horzOverflow="overflow" vert="horz" lIns="0" tIns="0" rIns="0" bIns="0" rtlCol="0">
                          <a:noAutofit/>
                        </wps:bodyPr>
                      </wps:wsp>
                      <wps:wsp>
                        <wps:cNvPr id="197" name="Rectangle 197"/>
                        <wps:cNvSpPr/>
                        <wps:spPr>
                          <a:xfrm>
                            <a:off x="2249754" y="493458"/>
                            <a:ext cx="32662" cy="131082"/>
                          </a:xfrm>
                          <a:prstGeom prst="rect">
                            <a:avLst/>
                          </a:prstGeom>
                          <a:ln>
                            <a:noFill/>
                          </a:ln>
                        </wps:spPr>
                        <wps:txbx>
                          <w:txbxContent>
                            <w:p w14:paraId="1AC92529"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198" name="Rectangle 198"/>
                        <wps:cNvSpPr/>
                        <wps:spPr>
                          <a:xfrm>
                            <a:off x="2272615" y="493458"/>
                            <a:ext cx="355035" cy="131082"/>
                          </a:xfrm>
                          <a:prstGeom prst="rect">
                            <a:avLst/>
                          </a:prstGeom>
                          <a:ln>
                            <a:noFill/>
                          </a:ln>
                        </wps:spPr>
                        <wps:txbx>
                          <w:txbxContent>
                            <w:p w14:paraId="60007628" w14:textId="77777777" w:rsidR="006E2F45" w:rsidRDefault="006E2F45" w:rsidP="006E2F45">
                              <w:pPr>
                                <w:spacing w:after="160" w:line="259" w:lineRule="auto"/>
                              </w:pPr>
                              <w:r>
                                <w:rPr>
                                  <w:sz w:val="14"/>
                                </w:rPr>
                                <w:t>agosto</w:t>
                              </w:r>
                            </w:p>
                          </w:txbxContent>
                        </wps:txbx>
                        <wps:bodyPr horzOverflow="overflow" vert="horz" lIns="0" tIns="0" rIns="0" bIns="0" rtlCol="0">
                          <a:noAutofit/>
                        </wps:bodyPr>
                      </wps:wsp>
                      <wps:wsp>
                        <wps:cNvPr id="199" name="Rectangle 199"/>
                        <wps:cNvSpPr/>
                        <wps:spPr>
                          <a:xfrm>
                            <a:off x="2539568" y="493458"/>
                            <a:ext cx="32662" cy="131082"/>
                          </a:xfrm>
                          <a:prstGeom prst="rect">
                            <a:avLst/>
                          </a:prstGeom>
                          <a:ln>
                            <a:noFill/>
                          </a:ln>
                        </wps:spPr>
                        <wps:txbx>
                          <w:txbxContent>
                            <w:p w14:paraId="0121ADCC"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00" name="Rectangle 200"/>
                        <wps:cNvSpPr/>
                        <wps:spPr>
                          <a:xfrm>
                            <a:off x="2562428" y="493458"/>
                            <a:ext cx="107798" cy="131082"/>
                          </a:xfrm>
                          <a:prstGeom prst="rect">
                            <a:avLst/>
                          </a:prstGeom>
                          <a:ln>
                            <a:noFill/>
                          </a:ln>
                        </wps:spPr>
                        <wps:txbx>
                          <w:txbxContent>
                            <w:p w14:paraId="37CAA31C" w14:textId="77777777" w:rsidR="006E2F45" w:rsidRDefault="006E2F45" w:rsidP="006E2F45">
                              <w:pPr>
                                <w:spacing w:after="160" w:line="259" w:lineRule="auto"/>
                              </w:pPr>
                              <w:r>
                                <w:rPr>
                                  <w:sz w:val="14"/>
                                </w:rPr>
                                <w:t>nº</w:t>
                              </w:r>
                            </w:p>
                          </w:txbxContent>
                        </wps:txbx>
                        <wps:bodyPr horzOverflow="overflow" vert="horz" lIns="0" tIns="0" rIns="0" bIns="0" rtlCol="0">
                          <a:noAutofit/>
                        </wps:bodyPr>
                      </wps:wsp>
                      <wps:wsp>
                        <wps:cNvPr id="201" name="Rectangle 201"/>
                        <wps:cNvSpPr/>
                        <wps:spPr>
                          <a:xfrm>
                            <a:off x="2644724" y="493458"/>
                            <a:ext cx="32662" cy="131082"/>
                          </a:xfrm>
                          <a:prstGeom prst="rect">
                            <a:avLst/>
                          </a:prstGeom>
                          <a:ln>
                            <a:noFill/>
                          </a:ln>
                        </wps:spPr>
                        <wps:txbx>
                          <w:txbxContent>
                            <w:p w14:paraId="79CA3626"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02" name="Rectangle 202"/>
                        <wps:cNvSpPr/>
                        <wps:spPr>
                          <a:xfrm>
                            <a:off x="2667584" y="493458"/>
                            <a:ext cx="132270" cy="131082"/>
                          </a:xfrm>
                          <a:prstGeom prst="rect">
                            <a:avLst/>
                          </a:prstGeom>
                          <a:ln>
                            <a:noFill/>
                          </a:ln>
                        </wps:spPr>
                        <wps:txbx>
                          <w:txbxContent>
                            <w:p w14:paraId="6C675D24" w14:textId="77777777" w:rsidR="006E2F45" w:rsidRDefault="006E2F45" w:rsidP="006E2F45">
                              <w:pPr>
                                <w:spacing w:after="160" w:line="259" w:lineRule="auto"/>
                              </w:pPr>
                              <w:r>
                                <w:rPr>
                                  <w:sz w:val="14"/>
                                </w:rPr>
                                <w:t>50</w:t>
                              </w:r>
                            </w:p>
                          </w:txbxContent>
                        </wps:txbx>
                        <wps:bodyPr horzOverflow="overflow" vert="horz" lIns="0" tIns="0" rIns="0" bIns="0" rtlCol="0">
                          <a:noAutofit/>
                        </wps:bodyPr>
                      </wps:wsp>
                      <wps:wsp>
                        <wps:cNvPr id="203" name="Rectangle 203"/>
                        <wps:cNvSpPr/>
                        <wps:spPr>
                          <a:xfrm>
                            <a:off x="2766644" y="493458"/>
                            <a:ext cx="32662" cy="131082"/>
                          </a:xfrm>
                          <a:prstGeom prst="rect">
                            <a:avLst/>
                          </a:prstGeom>
                          <a:ln>
                            <a:noFill/>
                          </a:ln>
                        </wps:spPr>
                        <wps:txbx>
                          <w:txbxContent>
                            <w:p w14:paraId="7A4AC0B3"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04" name="Rectangle 204"/>
                        <wps:cNvSpPr/>
                        <wps:spPr>
                          <a:xfrm>
                            <a:off x="2789504" y="509101"/>
                            <a:ext cx="65364" cy="110501"/>
                          </a:xfrm>
                          <a:prstGeom prst="rect">
                            <a:avLst/>
                          </a:prstGeom>
                          <a:ln>
                            <a:noFill/>
                          </a:ln>
                        </wps:spPr>
                        <wps:txbx>
                          <w:txbxContent>
                            <w:p w14:paraId="52875BB0" w14:textId="77777777" w:rsidR="006E2F45" w:rsidRDefault="006E2F45" w:rsidP="006E2F45">
                              <w:pPr>
                                <w:spacing w:after="160" w:line="259" w:lineRule="auto"/>
                              </w:pPr>
                              <w:r>
                                <w:rPr>
                                  <w:sz w:val="14"/>
                                </w:rPr>
                                <w:t>–</w:t>
                              </w:r>
                            </w:p>
                          </w:txbxContent>
                        </wps:txbx>
                        <wps:bodyPr horzOverflow="overflow" vert="horz" lIns="0" tIns="0" rIns="0" bIns="0" rtlCol="0">
                          <a:noAutofit/>
                        </wps:bodyPr>
                      </wps:wsp>
                      <wps:wsp>
                        <wps:cNvPr id="205" name="Rectangle 205"/>
                        <wps:cNvSpPr/>
                        <wps:spPr>
                          <a:xfrm>
                            <a:off x="2838272" y="493458"/>
                            <a:ext cx="32662" cy="131082"/>
                          </a:xfrm>
                          <a:prstGeom prst="rect">
                            <a:avLst/>
                          </a:prstGeom>
                          <a:ln>
                            <a:noFill/>
                          </a:ln>
                        </wps:spPr>
                        <wps:txbx>
                          <w:txbxContent>
                            <w:p w14:paraId="6B6C9F6B"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06" name="Rectangle 206"/>
                        <wps:cNvSpPr/>
                        <wps:spPr>
                          <a:xfrm>
                            <a:off x="2861132" y="493458"/>
                            <a:ext cx="373257" cy="131082"/>
                          </a:xfrm>
                          <a:prstGeom prst="rect">
                            <a:avLst/>
                          </a:prstGeom>
                          <a:ln>
                            <a:noFill/>
                          </a:ln>
                        </wps:spPr>
                        <wps:txbx>
                          <w:txbxContent>
                            <w:p w14:paraId="6C228327" w14:textId="77777777" w:rsidR="006E2F45" w:rsidRDefault="006E2F45" w:rsidP="006E2F45">
                              <w:pPr>
                                <w:spacing w:after="160" w:line="259" w:lineRule="auto"/>
                              </w:pPr>
                              <w:r>
                                <w:rPr>
                                  <w:sz w:val="14"/>
                                </w:rPr>
                                <w:t>Cidade</w:t>
                              </w:r>
                            </w:p>
                          </w:txbxContent>
                        </wps:txbx>
                        <wps:bodyPr horzOverflow="overflow" vert="horz" lIns="0" tIns="0" rIns="0" bIns="0" rtlCol="0">
                          <a:noAutofit/>
                        </wps:bodyPr>
                      </wps:wsp>
                      <wps:wsp>
                        <wps:cNvPr id="207" name="Rectangle 207"/>
                        <wps:cNvSpPr/>
                        <wps:spPr>
                          <a:xfrm>
                            <a:off x="3143072" y="493458"/>
                            <a:ext cx="32662" cy="131082"/>
                          </a:xfrm>
                          <a:prstGeom prst="rect">
                            <a:avLst/>
                          </a:prstGeom>
                          <a:ln>
                            <a:noFill/>
                          </a:ln>
                        </wps:spPr>
                        <wps:txbx>
                          <w:txbxContent>
                            <w:p w14:paraId="5A43D329"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08" name="Rectangle 208"/>
                        <wps:cNvSpPr/>
                        <wps:spPr>
                          <a:xfrm>
                            <a:off x="3164409" y="493458"/>
                            <a:ext cx="656933" cy="131082"/>
                          </a:xfrm>
                          <a:prstGeom prst="rect">
                            <a:avLst/>
                          </a:prstGeom>
                          <a:ln>
                            <a:noFill/>
                          </a:ln>
                        </wps:spPr>
                        <wps:txbx>
                          <w:txbxContent>
                            <w:p w14:paraId="21552B47" w14:textId="77777777" w:rsidR="006E2F45" w:rsidRDefault="006E2F45" w:rsidP="006E2F45">
                              <w:pPr>
                                <w:spacing w:after="160" w:line="259" w:lineRule="auto"/>
                              </w:pPr>
                              <w:r>
                                <w:rPr>
                                  <w:sz w:val="14"/>
                                </w:rPr>
                                <w:t>Universitária</w:t>
                              </w:r>
                            </w:p>
                          </w:txbxContent>
                        </wps:txbx>
                        <wps:bodyPr horzOverflow="overflow" vert="horz" lIns="0" tIns="0" rIns="0" bIns="0" rtlCol="0">
                          <a:noAutofit/>
                        </wps:bodyPr>
                      </wps:wsp>
                      <wps:wsp>
                        <wps:cNvPr id="209" name="Rectangle 209"/>
                        <wps:cNvSpPr/>
                        <wps:spPr>
                          <a:xfrm>
                            <a:off x="3658184" y="493458"/>
                            <a:ext cx="32662" cy="131082"/>
                          </a:xfrm>
                          <a:prstGeom prst="rect">
                            <a:avLst/>
                          </a:prstGeom>
                          <a:ln>
                            <a:noFill/>
                          </a:ln>
                        </wps:spPr>
                        <wps:txbx>
                          <w:txbxContent>
                            <w:p w14:paraId="0BFF7C65"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10" name="Rectangle 210"/>
                        <wps:cNvSpPr/>
                        <wps:spPr>
                          <a:xfrm>
                            <a:off x="3681044" y="509101"/>
                            <a:ext cx="472596" cy="110501"/>
                          </a:xfrm>
                          <a:prstGeom prst="rect">
                            <a:avLst/>
                          </a:prstGeom>
                          <a:ln>
                            <a:noFill/>
                          </a:ln>
                        </wps:spPr>
                        <wps:txbx>
                          <w:txbxContent>
                            <w:p w14:paraId="265D032C" w14:textId="77777777" w:rsidR="006E2F45" w:rsidRDefault="006E2F45" w:rsidP="006E2F45">
                              <w:pPr>
                                <w:spacing w:after="160" w:line="259" w:lineRule="auto"/>
                              </w:pPr>
                              <w:r>
                                <w:rPr>
                                  <w:sz w:val="14"/>
                                </w:rPr>
                                <w:t>“Zeferino</w:t>
                              </w:r>
                            </w:p>
                          </w:txbxContent>
                        </wps:txbx>
                        <wps:bodyPr horzOverflow="overflow" vert="horz" lIns="0" tIns="0" rIns="0" bIns="0" rtlCol="0">
                          <a:noAutofit/>
                        </wps:bodyPr>
                      </wps:wsp>
                      <wps:wsp>
                        <wps:cNvPr id="211" name="Rectangle 211"/>
                        <wps:cNvSpPr/>
                        <wps:spPr>
                          <a:xfrm>
                            <a:off x="4036517" y="493458"/>
                            <a:ext cx="32662" cy="131082"/>
                          </a:xfrm>
                          <a:prstGeom prst="rect">
                            <a:avLst/>
                          </a:prstGeom>
                          <a:ln>
                            <a:noFill/>
                          </a:ln>
                        </wps:spPr>
                        <wps:txbx>
                          <w:txbxContent>
                            <w:p w14:paraId="572A8766"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12" name="Rectangle 212"/>
                        <wps:cNvSpPr/>
                        <wps:spPr>
                          <a:xfrm>
                            <a:off x="4059378" y="509101"/>
                            <a:ext cx="243587" cy="110501"/>
                          </a:xfrm>
                          <a:prstGeom prst="rect">
                            <a:avLst/>
                          </a:prstGeom>
                          <a:ln>
                            <a:noFill/>
                          </a:ln>
                        </wps:spPr>
                        <wps:txbx>
                          <w:txbxContent>
                            <w:p w14:paraId="3106B5EA" w14:textId="77777777" w:rsidR="006E2F45" w:rsidRDefault="006E2F45" w:rsidP="006E2F45">
                              <w:pPr>
                                <w:spacing w:after="160" w:line="259" w:lineRule="auto"/>
                              </w:pPr>
                              <w:r>
                                <w:rPr>
                                  <w:sz w:val="14"/>
                                </w:rPr>
                                <w:t>Vaz”</w:t>
                              </w:r>
                            </w:p>
                          </w:txbxContent>
                        </wps:txbx>
                        <wps:bodyPr horzOverflow="overflow" vert="horz" lIns="0" tIns="0" rIns="0" bIns="0" rtlCol="0">
                          <a:noAutofit/>
                        </wps:bodyPr>
                      </wps:wsp>
                      <wps:wsp>
                        <wps:cNvPr id="213" name="Rectangle 213"/>
                        <wps:cNvSpPr/>
                        <wps:spPr>
                          <a:xfrm>
                            <a:off x="4242258" y="493458"/>
                            <a:ext cx="32662" cy="131082"/>
                          </a:xfrm>
                          <a:prstGeom prst="rect">
                            <a:avLst/>
                          </a:prstGeom>
                          <a:ln>
                            <a:noFill/>
                          </a:ln>
                        </wps:spPr>
                        <wps:txbx>
                          <w:txbxContent>
                            <w:p w14:paraId="157B7267"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14" name="Rectangle 214"/>
                        <wps:cNvSpPr/>
                        <wps:spPr>
                          <a:xfrm>
                            <a:off x="4266641" y="493458"/>
                            <a:ext cx="39149" cy="131082"/>
                          </a:xfrm>
                          <a:prstGeom prst="rect">
                            <a:avLst/>
                          </a:prstGeom>
                          <a:ln>
                            <a:noFill/>
                          </a:ln>
                        </wps:spPr>
                        <wps:txbx>
                          <w:txbxContent>
                            <w:p w14:paraId="32E5A3B5" w14:textId="77777777" w:rsidR="006E2F45" w:rsidRDefault="006E2F45" w:rsidP="006E2F45">
                              <w:pPr>
                                <w:spacing w:after="160" w:line="259" w:lineRule="auto"/>
                              </w:pPr>
                              <w:r>
                                <w:rPr>
                                  <w:sz w:val="14"/>
                                </w:rPr>
                                <w:t>-</w:t>
                              </w:r>
                            </w:p>
                          </w:txbxContent>
                        </wps:txbx>
                        <wps:bodyPr horzOverflow="overflow" vert="horz" lIns="0" tIns="0" rIns="0" bIns="0" rtlCol="0">
                          <a:noAutofit/>
                        </wps:bodyPr>
                      </wps:wsp>
                      <wps:wsp>
                        <wps:cNvPr id="215" name="Rectangle 215"/>
                        <wps:cNvSpPr/>
                        <wps:spPr>
                          <a:xfrm>
                            <a:off x="4295597" y="493458"/>
                            <a:ext cx="32662" cy="131082"/>
                          </a:xfrm>
                          <a:prstGeom prst="rect">
                            <a:avLst/>
                          </a:prstGeom>
                          <a:ln>
                            <a:noFill/>
                          </a:ln>
                        </wps:spPr>
                        <wps:txbx>
                          <w:txbxContent>
                            <w:p w14:paraId="00FBAEA8"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16" name="Rectangle 216"/>
                        <wps:cNvSpPr/>
                        <wps:spPr>
                          <a:xfrm>
                            <a:off x="4316934" y="493458"/>
                            <a:ext cx="275681" cy="131082"/>
                          </a:xfrm>
                          <a:prstGeom prst="rect">
                            <a:avLst/>
                          </a:prstGeom>
                          <a:ln>
                            <a:noFill/>
                          </a:ln>
                        </wps:spPr>
                        <wps:txbx>
                          <w:txbxContent>
                            <w:p w14:paraId="003F735E" w14:textId="77777777" w:rsidR="006E2F45" w:rsidRDefault="006E2F45" w:rsidP="006E2F45">
                              <w:pPr>
                                <w:spacing w:after="160" w:line="259" w:lineRule="auto"/>
                              </w:pPr>
                              <w:r>
                                <w:rPr>
                                  <w:sz w:val="14"/>
                                </w:rPr>
                                <w:t>CEP:</w:t>
                              </w:r>
                            </w:p>
                          </w:txbxContent>
                        </wps:txbx>
                        <wps:bodyPr horzOverflow="overflow" vert="horz" lIns="0" tIns="0" rIns="0" bIns="0" rtlCol="0">
                          <a:noAutofit/>
                        </wps:bodyPr>
                      </wps:wsp>
                      <wps:wsp>
                        <wps:cNvPr id="217" name="Rectangle 217"/>
                        <wps:cNvSpPr/>
                        <wps:spPr>
                          <a:xfrm>
                            <a:off x="4524197" y="493458"/>
                            <a:ext cx="32662" cy="131082"/>
                          </a:xfrm>
                          <a:prstGeom prst="rect">
                            <a:avLst/>
                          </a:prstGeom>
                          <a:ln>
                            <a:noFill/>
                          </a:ln>
                        </wps:spPr>
                        <wps:txbx>
                          <w:txbxContent>
                            <w:p w14:paraId="42EA0D42"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18" name="Rectangle 218"/>
                        <wps:cNvSpPr/>
                        <wps:spPr>
                          <a:xfrm>
                            <a:off x="4548582" y="493458"/>
                            <a:ext cx="328702" cy="131082"/>
                          </a:xfrm>
                          <a:prstGeom prst="rect">
                            <a:avLst/>
                          </a:prstGeom>
                          <a:ln>
                            <a:noFill/>
                          </a:ln>
                        </wps:spPr>
                        <wps:txbx>
                          <w:txbxContent>
                            <w:p w14:paraId="5A13AA85" w14:textId="77777777" w:rsidR="006E2F45" w:rsidRDefault="006E2F45" w:rsidP="006E2F45">
                              <w:pPr>
                                <w:spacing w:after="160" w:line="259" w:lineRule="auto"/>
                              </w:pPr>
                              <w:r>
                                <w:rPr>
                                  <w:sz w:val="14"/>
                                </w:rPr>
                                <w:t>13083</w:t>
                              </w:r>
                            </w:p>
                          </w:txbxContent>
                        </wps:txbx>
                        <wps:bodyPr horzOverflow="overflow" vert="horz" lIns="0" tIns="0" rIns="0" bIns="0" rtlCol="0">
                          <a:noAutofit/>
                        </wps:bodyPr>
                      </wps:wsp>
                      <wps:wsp>
                        <wps:cNvPr id="219" name="Rectangle 219"/>
                        <wps:cNvSpPr/>
                        <wps:spPr>
                          <a:xfrm>
                            <a:off x="4795470" y="493458"/>
                            <a:ext cx="39149" cy="131082"/>
                          </a:xfrm>
                          <a:prstGeom prst="rect">
                            <a:avLst/>
                          </a:prstGeom>
                          <a:ln>
                            <a:noFill/>
                          </a:ln>
                        </wps:spPr>
                        <wps:txbx>
                          <w:txbxContent>
                            <w:p w14:paraId="69EB37B0" w14:textId="77777777" w:rsidR="006E2F45" w:rsidRDefault="006E2F45" w:rsidP="006E2F45">
                              <w:pPr>
                                <w:spacing w:after="160" w:line="259" w:lineRule="auto"/>
                              </w:pPr>
                              <w:r>
                                <w:rPr>
                                  <w:sz w:val="14"/>
                                </w:rPr>
                                <w:t>-</w:t>
                              </w:r>
                            </w:p>
                          </w:txbxContent>
                        </wps:txbx>
                        <wps:bodyPr horzOverflow="overflow" vert="horz" lIns="0" tIns="0" rIns="0" bIns="0" rtlCol="0">
                          <a:noAutofit/>
                        </wps:bodyPr>
                      </wps:wsp>
                      <wps:wsp>
                        <wps:cNvPr id="220" name="Rectangle 220"/>
                        <wps:cNvSpPr/>
                        <wps:spPr>
                          <a:xfrm>
                            <a:off x="4824426" y="493458"/>
                            <a:ext cx="197033" cy="131082"/>
                          </a:xfrm>
                          <a:prstGeom prst="rect">
                            <a:avLst/>
                          </a:prstGeom>
                          <a:ln>
                            <a:noFill/>
                          </a:ln>
                        </wps:spPr>
                        <wps:txbx>
                          <w:txbxContent>
                            <w:p w14:paraId="2AB867F3" w14:textId="77777777" w:rsidR="006E2F45" w:rsidRDefault="006E2F45" w:rsidP="006E2F45">
                              <w:pPr>
                                <w:spacing w:after="160" w:line="259" w:lineRule="auto"/>
                              </w:pPr>
                              <w:r>
                                <w:rPr>
                                  <w:sz w:val="14"/>
                                </w:rPr>
                                <w:t>873</w:t>
                              </w:r>
                            </w:p>
                          </w:txbxContent>
                        </wps:txbx>
                        <wps:bodyPr horzOverflow="overflow" vert="horz" lIns="0" tIns="0" rIns="0" bIns="0" rtlCol="0">
                          <a:noAutofit/>
                        </wps:bodyPr>
                      </wps:wsp>
                      <wps:wsp>
                        <wps:cNvPr id="221" name="Rectangle 221"/>
                        <wps:cNvSpPr/>
                        <wps:spPr>
                          <a:xfrm>
                            <a:off x="4973778" y="493458"/>
                            <a:ext cx="32662" cy="131082"/>
                          </a:xfrm>
                          <a:prstGeom prst="rect">
                            <a:avLst/>
                          </a:prstGeom>
                          <a:ln>
                            <a:noFill/>
                          </a:ln>
                        </wps:spPr>
                        <wps:txbx>
                          <w:txbxContent>
                            <w:p w14:paraId="52D4AFBA"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22" name="Rectangle 222"/>
                        <wps:cNvSpPr/>
                        <wps:spPr>
                          <a:xfrm>
                            <a:off x="4996638" y="493458"/>
                            <a:ext cx="39149" cy="131082"/>
                          </a:xfrm>
                          <a:prstGeom prst="rect">
                            <a:avLst/>
                          </a:prstGeom>
                          <a:ln>
                            <a:noFill/>
                          </a:ln>
                        </wps:spPr>
                        <wps:txbx>
                          <w:txbxContent>
                            <w:p w14:paraId="240CA421" w14:textId="77777777" w:rsidR="006E2F45" w:rsidRDefault="006E2F45" w:rsidP="006E2F45">
                              <w:pPr>
                                <w:spacing w:after="160" w:line="259" w:lineRule="auto"/>
                              </w:pPr>
                              <w:r>
                                <w:rPr>
                                  <w:sz w:val="14"/>
                                </w:rPr>
                                <w:t>-</w:t>
                              </w:r>
                            </w:p>
                          </w:txbxContent>
                        </wps:txbx>
                        <wps:bodyPr horzOverflow="overflow" vert="horz" lIns="0" tIns="0" rIns="0" bIns="0" rtlCol="0">
                          <a:noAutofit/>
                        </wps:bodyPr>
                      </wps:wsp>
                      <wps:wsp>
                        <wps:cNvPr id="223" name="Rectangle 223"/>
                        <wps:cNvSpPr/>
                        <wps:spPr>
                          <a:xfrm>
                            <a:off x="5025593" y="493458"/>
                            <a:ext cx="32662" cy="131082"/>
                          </a:xfrm>
                          <a:prstGeom prst="rect">
                            <a:avLst/>
                          </a:prstGeom>
                          <a:ln>
                            <a:noFill/>
                          </a:ln>
                        </wps:spPr>
                        <wps:txbx>
                          <w:txbxContent>
                            <w:p w14:paraId="0F878A93"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24" name="Rectangle 224"/>
                        <wps:cNvSpPr/>
                        <wps:spPr>
                          <a:xfrm>
                            <a:off x="5046929" y="493458"/>
                            <a:ext cx="565470" cy="131082"/>
                          </a:xfrm>
                          <a:prstGeom prst="rect">
                            <a:avLst/>
                          </a:prstGeom>
                          <a:ln>
                            <a:noFill/>
                          </a:ln>
                        </wps:spPr>
                        <wps:txbx>
                          <w:txbxContent>
                            <w:p w14:paraId="5A1F4E18" w14:textId="77777777" w:rsidR="006E2F45" w:rsidRDefault="006E2F45" w:rsidP="006E2F45">
                              <w:pPr>
                                <w:spacing w:after="160" w:line="259" w:lineRule="auto"/>
                              </w:pPr>
                              <w:r>
                                <w:rPr>
                                  <w:sz w:val="14"/>
                                </w:rPr>
                                <w:t>Campinas,</w:t>
                              </w:r>
                            </w:p>
                          </w:txbxContent>
                        </wps:txbx>
                        <wps:bodyPr horzOverflow="overflow" vert="horz" lIns="0" tIns="0" rIns="0" bIns="0" rtlCol="0">
                          <a:noAutofit/>
                        </wps:bodyPr>
                      </wps:wsp>
                      <wps:wsp>
                        <wps:cNvPr id="225" name="Rectangle 225"/>
                        <wps:cNvSpPr/>
                        <wps:spPr>
                          <a:xfrm>
                            <a:off x="5472379" y="493458"/>
                            <a:ext cx="32662" cy="131082"/>
                          </a:xfrm>
                          <a:prstGeom prst="rect">
                            <a:avLst/>
                          </a:prstGeom>
                          <a:ln>
                            <a:noFill/>
                          </a:ln>
                        </wps:spPr>
                        <wps:txbx>
                          <w:txbxContent>
                            <w:p w14:paraId="741A91A2"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26" name="Rectangle 226"/>
                        <wps:cNvSpPr/>
                        <wps:spPr>
                          <a:xfrm>
                            <a:off x="5493716" y="493458"/>
                            <a:ext cx="157462" cy="131082"/>
                          </a:xfrm>
                          <a:prstGeom prst="rect">
                            <a:avLst/>
                          </a:prstGeom>
                          <a:ln>
                            <a:noFill/>
                          </a:ln>
                        </wps:spPr>
                        <wps:txbx>
                          <w:txbxContent>
                            <w:p w14:paraId="737A20EF" w14:textId="77777777" w:rsidR="006E2F45" w:rsidRDefault="006E2F45" w:rsidP="006E2F45">
                              <w:pPr>
                                <w:spacing w:after="160" w:line="259" w:lineRule="auto"/>
                              </w:pPr>
                              <w:r>
                                <w:rPr>
                                  <w:sz w:val="14"/>
                                </w:rPr>
                                <w:t>SP</w:t>
                              </w:r>
                            </w:p>
                          </w:txbxContent>
                        </wps:txbx>
                        <wps:bodyPr horzOverflow="overflow" vert="horz" lIns="0" tIns="0" rIns="0" bIns="0" rtlCol="0">
                          <a:noAutofit/>
                        </wps:bodyPr>
                      </wps:wsp>
                      <wps:wsp>
                        <wps:cNvPr id="227" name="Rectangle 227"/>
                        <wps:cNvSpPr/>
                        <wps:spPr>
                          <a:xfrm>
                            <a:off x="5612588" y="493458"/>
                            <a:ext cx="32662" cy="131082"/>
                          </a:xfrm>
                          <a:prstGeom prst="rect">
                            <a:avLst/>
                          </a:prstGeom>
                          <a:ln>
                            <a:noFill/>
                          </a:ln>
                        </wps:spPr>
                        <wps:txbx>
                          <w:txbxContent>
                            <w:p w14:paraId="70867D60"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228" name="Rectangle 228"/>
                        <wps:cNvSpPr/>
                        <wps:spPr>
                          <a:xfrm>
                            <a:off x="2457018" y="670242"/>
                            <a:ext cx="839271" cy="131082"/>
                          </a:xfrm>
                          <a:prstGeom prst="rect">
                            <a:avLst/>
                          </a:prstGeom>
                          <a:ln>
                            <a:noFill/>
                          </a:ln>
                        </wps:spPr>
                        <wps:txbx>
                          <w:txbxContent>
                            <w:p w14:paraId="68AD6E6E" w14:textId="77777777" w:rsidR="006E2F45" w:rsidRDefault="006E2F45" w:rsidP="006E2F45">
                              <w:pPr>
                                <w:spacing w:after="160" w:line="259" w:lineRule="auto"/>
                              </w:pPr>
                              <w:r>
                                <w:rPr>
                                  <w:sz w:val="14"/>
                                </w:rPr>
                                <w:t>Fone: (19) 3521</w:t>
                              </w:r>
                            </w:p>
                          </w:txbxContent>
                        </wps:txbx>
                        <wps:bodyPr horzOverflow="overflow" vert="horz" lIns="0" tIns="0" rIns="0" bIns="0" rtlCol="0">
                          <a:noAutofit/>
                        </wps:bodyPr>
                      </wps:wsp>
                      <wps:wsp>
                        <wps:cNvPr id="229" name="Rectangle 229"/>
                        <wps:cNvSpPr/>
                        <wps:spPr>
                          <a:xfrm>
                            <a:off x="3089732" y="670242"/>
                            <a:ext cx="39149" cy="131082"/>
                          </a:xfrm>
                          <a:prstGeom prst="rect">
                            <a:avLst/>
                          </a:prstGeom>
                          <a:ln>
                            <a:noFill/>
                          </a:ln>
                        </wps:spPr>
                        <wps:txbx>
                          <w:txbxContent>
                            <w:p w14:paraId="207E9359" w14:textId="77777777" w:rsidR="006E2F45" w:rsidRDefault="006E2F45" w:rsidP="006E2F45">
                              <w:pPr>
                                <w:spacing w:after="160" w:line="259" w:lineRule="auto"/>
                              </w:pPr>
                              <w:r>
                                <w:rPr>
                                  <w:sz w:val="14"/>
                                </w:rPr>
                                <w:t>-</w:t>
                              </w:r>
                            </w:p>
                          </w:txbxContent>
                        </wps:txbx>
                        <wps:bodyPr horzOverflow="overflow" vert="horz" lIns="0" tIns="0" rIns="0" bIns="0" rtlCol="0">
                          <a:noAutofit/>
                        </wps:bodyPr>
                      </wps:wsp>
                      <wps:wsp>
                        <wps:cNvPr id="230" name="Rectangle 230"/>
                        <wps:cNvSpPr/>
                        <wps:spPr>
                          <a:xfrm>
                            <a:off x="3118688" y="670242"/>
                            <a:ext cx="32662" cy="131082"/>
                          </a:xfrm>
                          <a:prstGeom prst="rect">
                            <a:avLst/>
                          </a:prstGeom>
                          <a:ln>
                            <a:noFill/>
                          </a:ln>
                        </wps:spPr>
                        <wps:txbx>
                          <w:txbxContent>
                            <w:p w14:paraId="759A32F4"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3868" name="Rectangle 3868"/>
                        <wps:cNvSpPr/>
                        <wps:spPr>
                          <a:xfrm>
                            <a:off x="3143072" y="670242"/>
                            <a:ext cx="263876" cy="131082"/>
                          </a:xfrm>
                          <a:prstGeom prst="rect">
                            <a:avLst/>
                          </a:prstGeom>
                          <a:ln>
                            <a:noFill/>
                          </a:ln>
                        </wps:spPr>
                        <wps:txbx>
                          <w:txbxContent>
                            <w:p w14:paraId="4F5966F2" w14:textId="77777777" w:rsidR="006E2F45" w:rsidRDefault="006E2F45" w:rsidP="006E2F45">
                              <w:pPr>
                                <w:spacing w:after="160" w:line="259" w:lineRule="auto"/>
                              </w:pPr>
                              <w:r>
                                <w:rPr>
                                  <w:sz w:val="14"/>
                                </w:rPr>
                                <w:t>4962</w:t>
                              </w:r>
                            </w:p>
                          </w:txbxContent>
                        </wps:txbx>
                        <wps:bodyPr horzOverflow="overflow" vert="horz" lIns="0" tIns="0" rIns="0" bIns="0" rtlCol="0">
                          <a:noAutofit/>
                        </wps:bodyPr>
                      </wps:wsp>
                      <wps:wsp>
                        <wps:cNvPr id="3869" name="Rectangle 3869"/>
                        <wps:cNvSpPr/>
                        <wps:spPr>
                          <a:xfrm>
                            <a:off x="3341122" y="670242"/>
                            <a:ext cx="95391" cy="131082"/>
                          </a:xfrm>
                          <a:prstGeom prst="rect">
                            <a:avLst/>
                          </a:prstGeom>
                          <a:ln>
                            <a:noFill/>
                          </a:ln>
                        </wps:spPr>
                        <wps:txbx>
                          <w:txbxContent>
                            <w:p w14:paraId="2BF41220" w14:textId="77777777" w:rsidR="006E2F45" w:rsidRDefault="006E2F45" w:rsidP="006E2F45">
                              <w:pPr>
                                <w:spacing w:after="160" w:line="259" w:lineRule="auto"/>
                              </w:pPr>
                              <w:r>
                                <w:rPr>
                                  <w:sz w:val="14"/>
                                </w:rPr>
                                <w:t xml:space="preserve"> | </w:t>
                              </w:r>
                            </w:p>
                          </w:txbxContent>
                        </wps:txbx>
                        <wps:bodyPr horzOverflow="overflow" vert="horz" lIns="0" tIns="0" rIns="0" bIns="0" rtlCol="0">
                          <a:noAutofit/>
                        </wps:bodyPr>
                      </wps:wsp>
                      <wps:wsp>
                        <wps:cNvPr id="232" name="Rectangle 232"/>
                        <wps:cNvSpPr/>
                        <wps:spPr>
                          <a:xfrm>
                            <a:off x="3414344" y="670242"/>
                            <a:ext cx="932732" cy="131082"/>
                          </a:xfrm>
                          <a:prstGeom prst="rect">
                            <a:avLst/>
                          </a:prstGeom>
                          <a:ln>
                            <a:noFill/>
                          </a:ln>
                        </wps:spPr>
                        <wps:txbx>
                          <w:txbxContent>
                            <w:p w14:paraId="2F4B2CEA" w14:textId="77777777" w:rsidR="006E2F45" w:rsidRDefault="006E2F45" w:rsidP="006E2F45">
                              <w:pPr>
                                <w:spacing w:after="160" w:line="259" w:lineRule="auto"/>
                              </w:pPr>
                              <w:r>
                                <w:rPr>
                                  <w:sz w:val="14"/>
                                </w:rPr>
                                <w:t>print@unicamp.br</w:t>
                              </w:r>
                            </w:p>
                          </w:txbxContent>
                        </wps:txbx>
                        <wps:bodyPr horzOverflow="overflow" vert="horz" lIns="0" tIns="0" rIns="0" bIns="0" rtlCol="0">
                          <a:noAutofit/>
                        </wps:bodyPr>
                      </wps:wsp>
                      <wps:wsp>
                        <wps:cNvPr id="233" name="Rectangle 233"/>
                        <wps:cNvSpPr/>
                        <wps:spPr>
                          <a:xfrm>
                            <a:off x="4115766" y="670242"/>
                            <a:ext cx="32662" cy="131082"/>
                          </a:xfrm>
                          <a:prstGeom prst="rect">
                            <a:avLst/>
                          </a:prstGeom>
                          <a:ln>
                            <a:noFill/>
                          </a:ln>
                        </wps:spPr>
                        <wps:txbx>
                          <w:txbxContent>
                            <w:p w14:paraId="0C8E131F" w14:textId="77777777" w:rsidR="006E2F45" w:rsidRDefault="006E2F45" w:rsidP="006E2F45">
                              <w:pPr>
                                <w:spacing w:after="160" w:line="259" w:lineRule="auto"/>
                              </w:pPr>
                              <w:r>
                                <w:rPr>
                                  <w:sz w:val="14"/>
                                </w:rPr>
                                <w:t xml:space="preserve"> </w:t>
                              </w:r>
                            </w:p>
                          </w:txbxContent>
                        </wps:txbx>
                        <wps:bodyPr horzOverflow="overflow" vert="horz" lIns="0" tIns="0" rIns="0" bIns="0" rtlCol="0">
                          <a:noAutofit/>
                        </wps:bodyPr>
                      </wps:wsp>
                      <wps:wsp>
                        <wps:cNvPr id="466" name="Rectangle 466"/>
                        <wps:cNvSpPr/>
                        <wps:spPr>
                          <a:xfrm>
                            <a:off x="4140149" y="670242"/>
                            <a:ext cx="30539" cy="131082"/>
                          </a:xfrm>
                          <a:prstGeom prst="rect">
                            <a:avLst/>
                          </a:prstGeom>
                          <a:ln>
                            <a:noFill/>
                          </a:ln>
                        </wps:spPr>
                        <wps:txbx>
                          <w:txbxContent>
                            <w:p w14:paraId="70D7BECB" w14:textId="77777777" w:rsidR="006E2F45" w:rsidRDefault="006E2F45" w:rsidP="006E2F45">
                              <w:pPr>
                                <w:spacing w:after="160" w:line="259" w:lineRule="auto"/>
                              </w:pPr>
                              <w:hyperlink r:id="rId29">
                                <w:r>
                                  <w:rPr>
                                    <w:sz w:val="14"/>
                                  </w:rPr>
                                  <w:t>|</w:t>
                                </w:r>
                              </w:hyperlink>
                            </w:p>
                          </w:txbxContent>
                        </wps:txbx>
                        <wps:bodyPr horzOverflow="overflow" vert="horz" lIns="0" tIns="0" rIns="0" bIns="0" rtlCol="0">
                          <a:noAutofit/>
                        </wps:bodyPr>
                      </wps:wsp>
                      <wps:wsp>
                        <wps:cNvPr id="467" name="Rectangle 467"/>
                        <wps:cNvSpPr/>
                        <wps:spPr>
                          <a:xfrm>
                            <a:off x="4164528" y="670242"/>
                            <a:ext cx="32662" cy="131082"/>
                          </a:xfrm>
                          <a:prstGeom prst="rect">
                            <a:avLst/>
                          </a:prstGeom>
                          <a:ln>
                            <a:noFill/>
                          </a:ln>
                        </wps:spPr>
                        <wps:txbx>
                          <w:txbxContent>
                            <w:p w14:paraId="0DEDCFC1" w14:textId="77777777" w:rsidR="006E2F45" w:rsidRDefault="006E2F45" w:rsidP="006E2F45">
                              <w:pPr>
                                <w:spacing w:after="160" w:line="259" w:lineRule="auto"/>
                              </w:pPr>
                              <w:hyperlink r:id="rId30">
                                <w:r>
                                  <w:rPr>
                                    <w:sz w:val="14"/>
                                  </w:rPr>
                                  <w:t xml:space="preserve"> </w:t>
                                </w:r>
                              </w:hyperlink>
                            </w:p>
                          </w:txbxContent>
                        </wps:txbx>
                        <wps:bodyPr horzOverflow="overflow" vert="horz" lIns="0" tIns="0" rIns="0" bIns="0" rtlCol="0">
                          <a:noAutofit/>
                        </wps:bodyPr>
                      </wps:wsp>
                      <wps:wsp>
                        <wps:cNvPr id="468" name="Rectangle 468"/>
                        <wps:cNvSpPr/>
                        <wps:spPr>
                          <a:xfrm>
                            <a:off x="4188917" y="670242"/>
                            <a:ext cx="1102848" cy="131082"/>
                          </a:xfrm>
                          <a:prstGeom prst="rect">
                            <a:avLst/>
                          </a:prstGeom>
                          <a:ln>
                            <a:noFill/>
                          </a:ln>
                        </wps:spPr>
                        <wps:txbx>
                          <w:txbxContent>
                            <w:p w14:paraId="17FF6CB2" w14:textId="77777777" w:rsidR="006E2F45" w:rsidRDefault="006E2F45" w:rsidP="006E2F45">
                              <w:pPr>
                                <w:spacing w:after="160" w:line="259" w:lineRule="auto"/>
                              </w:pPr>
                              <w:hyperlink r:id="rId31">
                                <w:r>
                                  <w:rPr>
                                    <w:sz w:val="14"/>
                                  </w:rPr>
                                  <w:t>www.prpg.unicamp.b</w:t>
                                </w:r>
                              </w:hyperlink>
                            </w:p>
                          </w:txbxContent>
                        </wps:txbx>
                        <wps:bodyPr horzOverflow="overflow" vert="horz" lIns="0" tIns="0" rIns="0" bIns="0" rtlCol="0">
                          <a:noAutofit/>
                        </wps:bodyPr>
                      </wps:wsp>
                      <wps:wsp>
                        <wps:cNvPr id="469" name="Rectangle 469"/>
                        <wps:cNvSpPr/>
                        <wps:spPr>
                          <a:xfrm>
                            <a:off x="5019010" y="670242"/>
                            <a:ext cx="39143" cy="131082"/>
                          </a:xfrm>
                          <a:prstGeom prst="rect">
                            <a:avLst/>
                          </a:prstGeom>
                          <a:ln>
                            <a:noFill/>
                          </a:ln>
                        </wps:spPr>
                        <wps:txbx>
                          <w:txbxContent>
                            <w:p w14:paraId="514F0713" w14:textId="77777777" w:rsidR="006E2F45" w:rsidRDefault="006E2F45" w:rsidP="006E2F45">
                              <w:pPr>
                                <w:spacing w:after="160" w:line="259" w:lineRule="auto"/>
                              </w:pPr>
                              <w:hyperlink r:id="rId32">
                                <w:r>
                                  <w:rPr>
                                    <w:sz w:val="14"/>
                                  </w:rPr>
                                  <w:t>r</w:t>
                                </w:r>
                              </w:hyperlink>
                            </w:p>
                          </w:txbxContent>
                        </wps:txbx>
                        <wps:bodyPr horzOverflow="overflow" vert="horz" lIns="0" tIns="0" rIns="0" bIns="0" rtlCol="0">
                          <a:noAutofit/>
                        </wps:bodyPr>
                      </wps:wsp>
                      <wps:wsp>
                        <wps:cNvPr id="236" name="Rectangle 236"/>
                        <wps:cNvSpPr/>
                        <wps:spPr>
                          <a:xfrm>
                            <a:off x="5049978" y="670242"/>
                            <a:ext cx="32662" cy="131082"/>
                          </a:xfrm>
                          <a:prstGeom prst="rect">
                            <a:avLst/>
                          </a:prstGeom>
                          <a:ln>
                            <a:noFill/>
                          </a:ln>
                        </wps:spPr>
                        <wps:txbx>
                          <w:txbxContent>
                            <w:p w14:paraId="2C8073B2" w14:textId="77777777" w:rsidR="006E2F45" w:rsidRDefault="006E2F45" w:rsidP="006E2F45">
                              <w:pPr>
                                <w:spacing w:after="160" w:line="259" w:lineRule="auto"/>
                              </w:pPr>
                              <w:hyperlink r:id="rId33">
                                <w:r>
                                  <w:rPr>
                                    <w:sz w:val="14"/>
                                  </w:rPr>
                                  <w:t xml:space="preserve"> </w:t>
                                </w:r>
                              </w:hyperlink>
                            </w:p>
                          </w:txbxContent>
                        </wps:txbx>
                        <wps:bodyPr horzOverflow="overflow" vert="horz" lIns="0" tIns="0" rIns="0" bIns="0" rtlCol="0">
                          <a:noAutofit/>
                        </wps:bodyPr>
                      </wps:wsp>
                      <wps:wsp>
                        <wps:cNvPr id="237" name="Rectangle 237"/>
                        <wps:cNvSpPr/>
                        <wps:spPr>
                          <a:xfrm>
                            <a:off x="0" y="0"/>
                            <a:ext cx="46741" cy="187581"/>
                          </a:xfrm>
                          <a:prstGeom prst="rect">
                            <a:avLst/>
                          </a:prstGeom>
                          <a:ln>
                            <a:noFill/>
                          </a:ln>
                        </wps:spPr>
                        <wps:txbx>
                          <w:txbxContent>
                            <w:p w14:paraId="690FE04F" w14:textId="77777777" w:rsidR="006E2F45" w:rsidRDefault="006E2F45" w:rsidP="006E2F45">
                              <w:pPr>
                                <w:spacing w:after="160" w:line="259" w:lineRule="auto"/>
                              </w:pPr>
                              <w:r>
                                <w:rPr>
                                  <w:sz w:val="20"/>
                                </w:rPr>
                                <w:t xml:space="preserve"> </w:t>
                              </w:r>
                            </w:p>
                          </w:txbxContent>
                        </wps:txbx>
                        <wps:bodyPr horzOverflow="overflow" vert="horz" lIns="0" tIns="0" rIns="0" bIns="0" rtlCol="0">
                          <a:noAutofit/>
                        </wps:bodyPr>
                      </wps:wsp>
                    </wpg:wgp>
                  </a:graphicData>
                </a:graphic>
              </wp:anchor>
            </w:drawing>
          </mc:Choice>
          <mc:Fallback>
            <w:pict>
              <v:group w14:anchorId="4166852D" id="Group 3903" o:spid="_x0000_s1083" style="position:absolute;left:0;text-align:left;margin-left:80.05pt;margin-top:47.4pt;width:462.15pt;height:85.55pt;z-index:251659264;mso-position-horizontal-relative:page;mso-position-vertical-relative:page" coordsize="58695,1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">
                <v:shape id="Picture 164" o:spid="_x0000_s1084" type="#_x0000_t75" style="position:absolute;left:1312;top:1069;width:7360;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">
                  <v:imagedata r:id="rId34" o:title=""/>
                </v:shape>
                <v:shape id="Shape 4380" o:spid="_x0000_s1085" style="position:absolute;left:544;top:10485;width:58151;height:381;visibility:visible;mso-wrap-style:square;v-text-anchor:top" coordsize="58150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" path="m,l5815076,r,38100l,38100,,e" fillcolor="black" stroked="f" strokeweight="0">
                  <v:stroke miterlimit="83231f" joinstyle="miter"/>
                  <v:path arrowok="t" textboxrect="0,0,5815076,38100"/>
                </v:shape>
                <v:rect id="Rectangle 166" o:spid="_x0000_s1086" style="position:absolute;left:26508;top:1104;width:29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" filled="f" stroked="f">
                  <v:textbox inset="0,0,0,0">
                    <w:txbxContent>
                      <w:p w14:paraId="5B919A00" w14:textId="77777777" w:rsidR="006E2F45" w:rsidRDefault="006E2F45" w:rsidP="006E2F45">
                        <w:pPr>
                          <w:spacing w:after="160" w:line="259" w:lineRule="auto"/>
                        </w:pPr>
                        <w:r>
                          <w:rPr>
                            <w:rFonts w:ascii="Arial" w:eastAsia="Arial" w:hAnsi="Arial" w:cs="Arial"/>
                            <w:b/>
                            <w:sz w:val="16"/>
                          </w:rPr>
                          <w:t>PRÓ</w:t>
                        </w:r>
                      </w:p>
                    </w:txbxContent>
                  </v:textbox>
                </v:rect>
                <v:rect id="Rectangle 167" o:spid="_x0000_s1087" style="position:absolute;left:28718;top:1104;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" filled="f" stroked="f">
                  <v:textbox inset="0,0,0,0">
                    <w:txbxContent>
                      <w:p w14:paraId="2114A8A6" w14:textId="77777777" w:rsidR="006E2F45" w:rsidRDefault="006E2F45" w:rsidP="006E2F45">
                        <w:pPr>
                          <w:spacing w:after="160" w:line="259" w:lineRule="auto"/>
                        </w:pPr>
                        <w:r>
                          <w:rPr>
                            <w:rFonts w:ascii="Arial" w:eastAsia="Arial" w:hAnsi="Arial" w:cs="Arial"/>
                            <w:b/>
                            <w:sz w:val="16"/>
                          </w:rPr>
                          <w:t>-</w:t>
                        </w:r>
                      </w:p>
                    </w:txbxContent>
                  </v:textbox>
                </v:rect>
                <v:rect id="Rectangle 168" o:spid="_x0000_s1088" style="position:absolute;left:29053;top:1104;width:647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" filled="f" stroked="f">
                  <v:textbox inset="0,0,0,0">
                    <w:txbxContent>
                      <w:p w14:paraId="21F65EE0" w14:textId="77777777" w:rsidR="006E2F45" w:rsidRDefault="006E2F45" w:rsidP="006E2F45">
                        <w:pPr>
                          <w:spacing w:after="160" w:line="259" w:lineRule="auto"/>
                        </w:pPr>
                        <w:r>
                          <w:rPr>
                            <w:rFonts w:ascii="Arial" w:eastAsia="Arial" w:hAnsi="Arial" w:cs="Arial"/>
                            <w:b/>
                            <w:sz w:val="16"/>
                          </w:rPr>
                          <w:t>REITORIA</w:t>
                        </w:r>
                      </w:p>
                    </w:txbxContent>
                  </v:textbox>
                </v:rect>
                <v:rect id="Rectangle 169" o:spid="_x0000_s1089" style="position:absolute;left:33914;top:110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" filled="f" stroked="f">
                  <v:textbox inset="0,0,0,0">
                    <w:txbxContent>
                      <w:p w14:paraId="0B682229"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70" o:spid="_x0000_s1090" style="position:absolute;left:34128;top:1104;width:185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" filled="f" stroked="f">
                  <v:textbox inset="0,0,0,0">
                    <w:txbxContent>
                      <w:p w14:paraId="71AF2EDF" w14:textId="77777777" w:rsidR="006E2F45" w:rsidRDefault="006E2F45" w:rsidP="006E2F45">
                        <w:pPr>
                          <w:spacing w:after="160" w:line="259" w:lineRule="auto"/>
                        </w:pPr>
                        <w:r>
                          <w:rPr>
                            <w:rFonts w:ascii="Arial" w:eastAsia="Arial" w:hAnsi="Arial" w:cs="Arial"/>
                            <w:b/>
                            <w:sz w:val="16"/>
                          </w:rPr>
                          <w:t>DE</w:t>
                        </w:r>
                      </w:p>
                    </w:txbxContent>
                  </v:textbox>
                </v:rect>
                <v:rect id="Rectangle 171" o:spid="_x0000_s1091" style="position:absolute;left:35530;top:110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" filled="f" stroked="f">
                  <v:textbox inset="0,0,0,0">
                    <w:txbxContent>
                      <w:p w14:paraId="440AFE21"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72" o:spid="_x0000_s1092" style="position:absolute;left:35758;top:1104;width:28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" filled="f" stroked="f">
                  <v:textbox inset="0,0,0,0">
                    <w:txbxContent>
                      <w:p w14:paraId="221A961C" w14:textId="77777777" w:rsidR="006E2F45" w:rsidRDefault="006E2F45" w:rsidP="006E2F45">
                        <w:pPr>
                          <w:spacing w:after="160" w:line="259" w:lineRule="auto"/>
                        </w:pPr>
                        <w:r>
                          <w:rPr>
                            <w:rFonts w:ascii="Arial" w:eastAsia="Arial" w:hAnsi="Arial" w:cs="Arial"/>
                            <w:b/>
                            <w:sz w:val="16"/>
                          </w:rPr>
                          <w:t>PÓS</w:t>
                        </w:r>
                      </w:p>
                    </w:txbxContent>
                  </v:textbox>
                </v:rect>
                <v:rect id="Rectangle 173" o:spid="_x0000_s1093" style="position:absolute;left:37907;top:1104;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" filled="f" stroked="f">
                  <v:textbox inset="0,0,0,0">
                    <w:txbxContent>
                      <w:p w14:paraId="47FAF9E7" w14:textId="77777777" w:rsidR="006E2F45" w:rsidRDefault="006E2F45" w:rsidP="006E2F45">
                        <w:pPr>
                          <w:spacing w:after="160" w:line="259" w:lineRule="auto"/>
                        </w:pPr>
                        <w:r>
                          <w:rPr>
                            <w:rFonts w:ascii="Arial" w:eastAsia="Arial" w:hAnsi="Arial" w:cs="Arial"/>
                            <w:b/>
                            <w:sz w:val="16"/>
                          </w:rPr>
                          <w:t>-</w:t>
                        </w:r>
                      </w:p>
                    </w:txbxContent>
                  </v:textbox>
                </v:rect>
                <v:rect id="Rectangle 174" o:spid="_x0000_s1094" style="position:absolute;left:38243;top:1104;width:891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" filled="f" stroked="f">
                  <v:textbox inset="0,0,0,0">
                    <w:txbxContent>
                      <w:p w14:paraId="1B4DE7A7" w14:textId="77777777" w:rsidR="006E2F45" w:rsidRDefault="006E2F45" w:rsidP="006E2F45">
                        <w:pPr>
                          <w:spacing w:after="160" w:line="259" w:lineRule="auto"/>
                        </w:pPr>
                        <w:r>
                          <w:rPr>
                            <w:rFonts w:ascii="Arial" w:eastAsia="Arial" w:hAnsi="Arial" w:cs="Arial"/>
                            <w:b/>
                            <w:sz w:val="16"/>
                          </w:rPr>
                          <w:t>GRADUAÇÃO</w:t>
                        </w:r>
                      </w:p>
                    </w:txbxContent>
                  </v:textbox>
                </v:rect>
                <v:rect id="Rectangle 175" o:spid="_x0000_s1095" style="position:absolute;left:44952;top:110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" filled="f" stroked="f">
                  <v:textbox inset="0,0,0,0">
                    <w:txbxContent>
                      <w:p w14:paraId="5F5A56A1"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76" o:spid="_x0000_s1096" style="position:absolute;left:45196;top:1104;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" filled="f" stroked="f">
                  <v:textbox inset="0,0,0,0">
                    <w:txbxContent>
                      <w:p w14:paraId="32347078" w14:textId="77777777" w:rsidR="006E2F45" w:rsidRDefault="006E2F45" w:rsidP="006E2F45">
                        <w:pPr>
                          <w:spacing w:after="160" w:line="259" w:lineRule="auto"/>
                        </w:pPr>
                        <w:r>
                          <w:rPr>
                            <w:rFonts w:ascii="Arial" w:eastAsia="Arial" w:hAnsi="Arial" w:cs="Arial"/>
                            <w:b/>
                            <w:sz w:val="16"/>
                          </w:rPr>
                          <w:t>-</w:t>
                        </w:r>
                      </w:p>
                    </w:txbxContent>
                  </v:textbox>
                </v:rect>
                <v:rect id="Rectangle 177" o:spid="_x0000_s1097" style="position:absolute;left:45531;top:110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" filled="f" stroked="f">
                  <v:textbox inset="0,0,0,0">
                    <w:txbxContent>
                      <w:p w14:paraId="370D9010"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78" o:spid="_x0000_s1098" style="position:absolute;left:45790;top:1104;width:373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" filled="f" stroked="f">
                  <v:textbox inset="0,0,0,0">
                    <w:txbxContent>
                      <w:p w14:paraId="5E9E3B3F" w14:textId="77777777" w:rsidR="006E2F45" w:rsidRDefault="006E2F45" w:rsidP="006E2F45">
                        <w:pPr>
                          <w:spacing w:after="160" w:line="259" w:lineRule="auto"/>
                        </w:pPr>
                        <w:r>
                          <w:rPr>
                            <w:rFonts w:ascii="Arial" w:eastAsia="Arial" w:hAnsi="Arial" w:cs="Arial"/>
                            <w:b/>
                            <w:sz w:val="16"/>
                          </w:rPr>
                          <w:t>PRPG</w:t>
                        </w:r>
                      </w:p>
                    </w:txbxContent>
                  </v:textbox>
                </v:rect>
                <v:rect id="Rectangle 179" o:spid="_x0000_s1099" style="position:absolute;left:48564;top:110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" filled="f" stroked="f">
                  <v:textbox inset="0,0,0,0">
                    <w:txbxContent>
                      <w:p w14:paraId="6330F8EB"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80" o:spid="_x0000_s1100" style="position:absolute;left:26096;top:3040;width:851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" filled="f" stroked="f">
                  <v:textbox inset="0,0,0,0">
                    <w:txbxContent>
                      <w:p w14:paraId="33EE50FD" w14:textId="77777777" w:rsidR="006E2F45" w:rsidRDefault="006E2F45" w:rsidP="006E2F45">
                        <w:pPr>
                          <w:spacing w:after="160" w:line="259" w:lineRule="auto"/>
                        </w:pPr>
                        <w:proofErr w:type="spellStart"/>
                        <w:r>
                          <w:rPr>
                            <w:rFonts w:ascii="Arial" w:eastAsia="Arial" w:hAnsi="Arial" w:cs="Arial"/>
                            <w:b/>
                            <w:sz w:val="16"/>
                          </w:rPr>
                          <w:t>Universidade</w:t>
                        </w:r>
                        <w:proofErr w:type="spellEnd"/>
                      </w:p>
                    </w:txbxContent>
                  </v:textbox>
                </v:rect>
                <v:rect id="Rectangle 181" o:spid="_x0000_s1101" style="position:absolute;left:32482;top:304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" filled="f" stroked="f">
                  <v:textbox inset="0,0,0,0">
                    <w:txbxContent>
                      <w:p w14:paraId="6D20B9C4"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82" o:spid="_x0000_s1102" style="position:absolute;left:32710;top:3040;width:564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" filled="f" stroked="f">
                  <v:textbox inset="0,0,0,0">
                    <w:txbxContent>
                      <w:p w14:paraId="1CD3A5BA" w14:textId="77777777" w:rsidR="006E2F45" w:rsidRDefault="006E2F45" w:rsidP="006E2F45">
                        <w:pPr>
                          <w:spacing w:after="160" w:line="259" w:lineRule="auto"/>
                        </w:pPr>
                        <w:proofErr w:type="spellStart"/>
                        <w:r>
                          <w:rPr>
                            <w:rFonts w:ascii="Arial" w:eastAsia="Arial" w:hAnsi="Arial" w:cs="Arial"/>
                            <w:b/>
                            <w:sz w:val="16"/>
                          </w:rPr>
                          <w:t>Estadual</w:t>
                        </w:r>
                        <w:proofErr w:type="spellEnd"/>
                      </w:p>
                    </w:txbxContent>
                  </v:textbox>
                </v:rect>
                <v:rect id="Rectangle 183" o:spid="_x0000_s1103" style="position:absolute;left:36947;top:304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" filled="f" stroked="f">
                  <v:textbox inset="0,0,0,0">
                    <w:txbxContent>
                      <w:p w14:paraId="7F89D046"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84" o:spid="_x0000_s1104" style="position:absolute;left:37191;top:3040;width:158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" filled="f" stroked="f">
                  <v:textbox inset="0,0,0,0">
                    <w:txbxContent>
                      <w:p w14:paraId="00BAD4B5" w14:textId="77777777" w:rsidR="006E2F45" w:rsidRDefault="006E2F45" w:rsidP="006E2F45">
                        <w:pPr>
                          <w:spacing w:after="160" w:line="259" w:lineRule="auto"/>
                        </w:pPr>
                        <w:r>
                          <w:rPr>
                            <w:rFonts w:ascii="Arial" w:eastAsia="Arial" w:hAnsi="Arial" w:cs="Arial"/>
                            <w:b/>
                            <w:sz w:val="16"/>
                          </w:rPr>
                          <w:t>de</w:t>
                        </w:r>
                      </w:p>
                    </w:txbxContent>
                  </v:textbox>
                </v:rect>
                <v:rect id="Rectangle 185" o:spid="_x0000_s1105" style="position:absolute;left:38380;top:304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" filled="f" stroked="f">
                  <v:textbox inset="0,0,0,0">
                    <w:txbxContent>
                      <w:p w14:paraId="0DA0F4CB"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86" o:spid="_x0000_s1106" style="position:absolute;left:38639;top:3040;width:6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" filled="f" stroked="f">
                  <v:textbox inset="0,0,0,0">
                    <w:txbxContent>
                      <w:p w14:paraId="74B359BE" w14:textId="77777777" w:rsidR="006E2F45" w:rsidRDefault="006E2F45" w:rsidP="006E2F45">
                        <w:pPr>
                          <w:spacing w:after="160" w:line="259" w:lineRule="auto"/>
                        </w:pPr>
                        <w:r>
                          <w:rPr>
                            <w:rFonts w:ascii="Arial" w:eastAsia="Arial" w:hAnsi="Arial" w:cs="Arial"/>
                            <w:b/>
                            <w:sz w:val="16"/>
                          </w:rPr>
                          <w:t>Campinas</w:t>
                        </w:r>
                      </w:p>
                    </w:txbxContent>
                  </v:textbox>
                </v:rect>
                <v:rect id="Rectangle 187" o:spid="_x0000_s1107" style="position:absolute;left:43489;top:304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" filled="f" stroked="f">
                  <v:textbox inset="0,0,0,0">
                    <w:txbxContent>
                      <w:p w14:paraId="0EAB7AF6"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88" o:spid="_x0000_s1108" style="position:absolute;left:43748;top:3040;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" filled="f" stroked="f">
                  <v:textbox inset="0,0,0,0">
                    <w:txbxContent>
                      <w:p w14:paraId="7E4E4717" w14:textId="77777777" w:rsidR="006E2F45" w:rsidRDefault="006E2F45" w:rsidP="006E2F45">
                        <w:pPr>
                          <w:spacing w:after="160" w:line="259" w:lineRule="auto"/>
                        </w:pPr>
                        <w:r>
                          <w:rPr>
                            <w:rFonts w:ascii="Arial" w:eastAsia="Arial" w:hAnsi="Arial" w:cs="Arial"/>
                            <w:b/>
                            <w:sz w:val="16"/>
                          </w:rPr>
                          <w:t>-</w:t>
                        </w:r>
                      </w:p>
                    </w:txbxContent>
                  </v:textbox>
                </v:rect>
                <v:rect id="Rectangle 189" o:spid="_x0000_s1109" style="position:absolute;left:44083;top:3040;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" filled="f" stroked="f">
                  <v:textbox inset="0,0,0,0">
                    <w:txbxContent>
                      <w:p w14:paraId="4F3350C5"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90" o:spid="_x0000_s1110" style="position:absolute;left:44342;top:3040;width:619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" filled="f" stroked="f">
                  <v:textbox inset="0,0,0,0">
                    <w:txbxContent>
                      <w:p w14:paraId="038D6A9F" w14:textId="77777777" w:rsidR="006E2F45" w:rsidRDefault="006E2F45" w:rsidP="006E2F45">
                        <w:pPr>
                          <w:spacing w:after="160" w:line="259" w:lineRule="auto"/>
                        </w:pPr>
                        <w:r>
                          <w:rPr>
                            <w:rFonts w:ascii="Arial" w:eastAsia="Arial" w:hAnsi="Arial" w:cs="Arial"/>
                            <w:b/>
                            <w:sz w:val="16"/>
                          </w:rPr>
                          <w:t>UNICAMP</w:t>
                        </w:r>
                      </w:p>
                    </w:txbxContent>
                  </v:textbox>
                </v:rect>
                <v:rect id="Rectangle 191" o:spid="_x0000_s1111" style="position:absolute;left:48975;top:3040;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" filled="f" stroked="f">
                  <v:textbox inset="0,0,0,0">
                    <w:txbxContent>
                      <w:p w14:paraId="2D165F28" w14:textId="77777777" w:rsidR="006E2F45" w:rsidRDefault="006E2F45" w:rsidP="006E2F45">
                        <w:pPr>
                          <w:spacing w:after="160" w:line="259" w:lineRule="auto"/>
                        </w:pPr>
                        <w:r>
                          <w:rPr>
                            <w:rFonts w:ascii="Arial" w:eastAsia="Arial" w:hAnsi="Arial" w:cs="Arial"/>
                            <w:b/>
                            <w:sz w:val="16"/>
                          </w:rPr>
                          <w:t xml:space="preserve"> </w:t>
                        </w:r>
                      </w:p>
                    </w:txbxContent>
                  </v:textbox>
                </v:rect>
                <v:rect id="Rectangle 192" o:spid="_x0000_s1112" style="position:absolute;left:18946;top:4934;width:215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" filled="f" stroked="f">
                  <v:textbox inset="0,0,0,0">
                    <w:txbxContent>
                      <w:p w14:paraId="08B71D30" w14:textId="77777777" w:rsidR="006E2F45" w:rsidRDefault="006E2F45" w:rsidP="006E2F45">
                        <w:pPr>
                          <w:spacing w:after="160" w:line="259" w:lineRule="auto"/>
                        </w:pPr>
                        <w:proofErr w:type="spellStart"/>
                        <w:r>
                          <w:rPr>
                            <w:sz w:val="14"/>
                          </w:rPr>
                          <w:t>Rua</w:t>
                        </w:r>
                        <w:proofErr w:type="spellEnd"/>
                      </w:p>
                    </w:txbxContent>
                  </v:textbox>
                </v:rect>
                <v:rect id="Rectangle 193" o:spid="_x0000_s1113" style="position:absolute;left:20562;top:493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" filled="f" stroked="f">
                  <v:textbox inset="0,0,0,0">
                    <w:txbxContent>
                      <w:p w14:paraId="105F3C75" w14:textId="77777777" w:rsidR="006E2F45" w:rsidRDefault="006E2F45" w:rsidP="006E2F45">
                        <w:pPr>
                          <w:spacing w:after="160" w:line="259" w:lineRule="auto"/>
                        </w:pPr>
                        <w:r>
                          <w:rPr>
                            <w:sz w:val="14"/>
                          </w:rPr>
                          <w:t xml:space="preserve"> </w:t>
                        </w:r>
                      </w:p>
                    </w:txbxContent>
                  </v:textbox>
                </v:rect>
                <v:rect id="Rectangle 194" o:spid="_x0000_s1114" style="position:absolute;left:20790;top:493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" filled="f" stroked="f">
                  <v:textbox inset="0,0,0,0">
                    <w:txbxContent>
                      <w:p w14:paraId="63A54FF4" w14:textId="77777777" w:rsidR="006E2F45" w:rsidRDefault="006E2F45" w:rsidP="006E2F45">
                        <w:pPr>
                          <w:spacing w:after="160" w:line="259" w:lineRule="auto"/>
                        </w:pPr>
                        <w:r>
                          <w:rPr>
                            <w:sz w:val="14"/>
                          </w:rPr>
                          <w:t>6</w:t>
                        </w:r>
                      </w:p>
                    </w:txbxContent>
                  </v:textbox>
                </v:rect>
                <v:rect id="Rectangle 195" o:spid="_x0000_s1115" style="position:absolute;left:21293;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" filled="f" stroked="f">
                  <v:textbox inset="0,0,0,0">
                    <w:txbxContent>
                      <w:p w14:paraId="0BFAFD34" w14:textId="77777777" w:rsidR="006E2F45" w:rsidRDefault="006E2F45" w:rsidP="006E2F45">
                        <w:pPr>
                          <w:spacing w:after="160" w:line="259" w:lineRule="auto"/>
                        </w:pPr>
                        <w:r>
                          <w:rPr>
                            <w:sz w:val="14"/>
                          </w:rPr>
                          <w:t xml:space="preserve"> </w:t>
                        </w:r>
                      </w:p>
                    </w:txbxContent>
                  </v:textbox>
                </v:rect>
                <v:rect id="Rectangle 196" o:spid="_x0000_s1116" style="position:absolute;left:21506;top:4934;width:132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" filled="f" stroked="f">
                  <v:textbox inset="0,0,0,0">
                    <w:txbxContent>
                      <w:p w14:paraId="73795A0F" w14:textId="77777777" w:rsidR="006E2F45" w:rsidRDefault="006E2F45" w:rsidP="006E2F45">
                        <w:pPr>
                          <w:spacing w:after="160" w:line="259" w:lineRule="auto"/>
                        </w:pPr>
                        <w:r>
                          <w:rPr>
                            <w:sz w:val="14"/>
                          </w:rPr>
                          <w:t>de</w:t>
                        </w:r>
                      </w:p>
                    </w:txbxContent>
                  </v:textbox>
                </v:rect>
                <v:rect id="Rectangle 197" o:spid="_x0000_s1117" style="position:absolute;left:22497;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" filled="f" stroked="f">
                  <v:textbox inset="0,0,0,0">
                    <w:txbxContent>
                      <w:p w14:paraId="1AC92529" w14:textId="77777777" w:rsidR="006E2F45" w:rsidRDefault="006E2F45" w:rsidP="006E2F45">
                        <w:pPr>
                          <w:spacing w:after="160" w:line="259" w:lineRule="auto"/>
                        </w:pPr>
                        <w:r>
                          <w:rPr>
                            <w:sz w:val="14"/>
                          </w:rPr>
                          <w:t xml:space="preserve"> </w:t>
                        </w:r>
                      </w:p>
                    </w:txbxContent>
                  </v:textbox>
                </v:rect>
                <v:rect id="Rectangle 198" o:spid="_x0000_s1118" style="position:absolute;left:22726;top:4934;width:355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" filled="f" stroked="f">
                  <v:textbox inset="0,0,0,0">
                    <w:txbxContent>
                      <w:p w14:paraId="60007628" w14:textId="77777777" w:rsidR="006E2F45" w:rsidRDefault="006E2F45" w:rsidP="006E2F45">
                        <w:pPr>
                          <w:spacing w:after="160" w:line="259" w:lineRule="auto"/>
                        </w:pPr>
                        <w:proofErr w:type="spellStart"/>
                        <w:r>
                          <w:rPr>
                            <w:sz w:val="14"/>
                          </w:rPr>
                          <w:t>agosto</w:t>
                        </w:r>
                        <w:proofErr w:type="spellEnd"/>
                      </w:p>
                    </w:txbxContent>
                  </v:textbox>
                </v:rect>
                <v:rect id="Rectangle 199" o:spid="_x0000_s1119" style="position:absolute;left:25395;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" filled="f" stroked="f">
                  <v:textbox inset="0,0,0,0">
                    <w:txbxContent>
                      <w:p w14:paraId="0121ADCC" w14:textId="77777777" w:rsidR="006E2F45" w:rsidRDefault="006E2F45" w:rsidP="006E2F45">
                        <w:pPr>
                          <w:spacing w:after="160" w:line="259" w:lineRule="auto"/>
                        </w:pPr>
                        <w:r>
                          <w:rPr>
                            <w:sz w:val="14"/>
                          </w:rPr>
                          <w:t xml:space="preserve"> </w:t>
                        </w:r>
                      </w:p>
                    </w:txbxContent>
                  </v:textbox>
                </v:rect>
                <v:rect id="Rectangle 200" o:spid="_x0000_s1120" style="position:absolute;left:25624;top:4934;width:107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" filled="f" stroked="f">
                  <v:textbox inset="0,0,0,0">
                    <w:txbxContent>
                      <w:p w14:paraId="37CAA31C" w14:textId="77777777" w:rsidR="006E2F45" w:rsidRDefault="006E2F45" w:rsidP="006E2F45">
                        <w:pPr>
                          <w:spacing w:after="160" w:line="259" w:lineRule="auto"/>
                        </w:pPr>
                        <w:r>
                          <w:rPr>
                            <w:sz w:val="14"/>
                          </w:rPr>
                          <w:t>nº</w:t>
                        </w:r>
                      </w:p>
                    </w:txbxContent>
                  </v:textbox>
                </v:rect>
                <v:rect id="Rectangle 201" o:spid="_x0000_s1121" style="position:absolute;left:26447;top:493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" filled="f" stroked="f">
                  <v:textbox inset="0,0,0,0">
                    <w:txbxContent>
                      <w:p w14:paraId="79CA3626" w14:textId="77777777" w:rsidR="006E2F45" w:rsidRDefault="006E2F45" w:rsidP="006E2F45">
                        <w:pPr>
                          <w:spacing w:after="160" w:line="259" w:lineRule="auto"/>
                        </w:pPr>
                        <w:r>
                          <w:rPr>
                            <w:sz w:val="14"/>
                          </w:rPr>
                          <w:t xml:space="preserve"> </w:t>
                        </w:r>
                      </w:p>
                    </w:txbxContent>
                  </v:textbox>
                </v:rect>
                <v:rect id="Rectangle 202" o:spid="_x0000_s1122" style="position:absolute;left:26675;top:4934;width:132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" filled="f" stroked="f">
                  <v:textbox inset="0,0,0,0">
                    <w:txbxContent>
                      <w:p w14:paraId="6C675D24" w14:textId="77777777" w:rsidR="006E2F45" w:rsidRDefault="006E2F45" w:rsidP="006E2F45">
                        <w:pPr>
                          <w:spacing w:after="160" w:line="259" w:lineRule="auto"/>
                        </w:pPr>
                        <w:r>
                          <w:rPr>
                            <w:sz w:val="14"/>
                          </w:rPr>
                          <w:t>50</w:t>
                        </w:r>
                      </w:p>
                    </w:txbxContent>
                  </v:textbox>
                </v:rect>
                <v:rect id="Rectangle 203" o:spid="_x0000_s1123" style="position:absolute;left:27666;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" filled="f" stroked="f">
                  <v:textbox inset="0,0,0,0">
                    <w:txbxContent>
                      <w:p w14:paraId="7A4AC0B3" w14:textId="77777777" w:rsidR="006E2F45" w:rsidRDefault="006E2F45" w:rsidP="006E2F45">
                        <w:pPr>
                          <w:spacing w:after="160" w:line="259" w:lineRule="auto"/>
                        </w:pPr>
                        <w:r>
                          <w:rPr>
                            <w:sz w:val="14"/>
                          </w:rPr>
                          <w:t xml:space="preserve"> </w:t>
                        </w:r>
                      </w:p>
                    </w:txbxContent>
                  </v:textbox>
                </v:rect>
                <v:rect id="Rectangle 204" o:spid="_x0000_s1124" style="position:absolute;left:27895;top:5091;width:653;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" filled="f" stroked="f">
                  <v:textbox inset="0,0,0,0">
                    <w:txbxContent>
                      <w:p w14:paraId="52875BB0" w14:textId="77777777" w:rsidR="006E2F45" w:rsidRDefault="006E2F45" w:rsidP="006E2F45">
                        <w:pPr>
                          <w:spacing w:after="160" w:line="259" w:lineRule="auto"/>
                        </w:pPr>
                        <w:r>
                          <w:rPr>
                            <w:sz w:val="14"/>
                          </w:rPr>
                          <w:t>–</w:t>
                        </w:r>
                      </w:p>
                    </w:txbxContent>
                  </v:textbox>
                </v:rect>
                <v:rect id="Rectangle 205" o:spid="_x0000_s1125" style="position:absolute;left:28382;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" filled="f" stroked="f">
                  <v:textbox inset="0,0,0,0">
                    <w:txbxContent>
                      <w:p w14:paraId="6B6C9F6B" w14:textId="77777777" w:rsidR="006E2F45" w:rsidRDefault="006E2F45" w:rsidP="006E2F45">
                        <w:pPr>
                          <w:spacing w:after="160" w:line="259" w:lineRule="auto"/>
                        </w:pPr>
                        <w:r>
                          <w:rPr>
                            <w:sz w:val="14"/>
                          </w:rPr>
                          <w:t xml:space="preserve"> </w:t>
                        </w:r>
                      </w:p>
                    </w:txbxContent>
                  </v:textbox>
                </v:rect>
                <v:rect id="Rectangle 206" o:spid="_x0000_s1126" style="position:absolute;left:28611;top:4934;width:373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" filled="f" stroked="f">
                  <v:textbox inset="0,0,0,0">
                    <w:txbxContent>
                      <w:p w14:paraId="6C228327" w14:textId="77777777" w:rsidR="006E2F45" w:rsidRDefault="006E2F45" w:rsidP="006E2F45">
                        <w:pPr>
                          <w:spacing w:after="160" w:line="259" w:lineRule="auto"/>
                        </w:pPr>
                        <w:proofErr w:type="spellStart"/>
                        <w:r>
                          <w:rPr>
                            <w:sz w:val="14"/>
                          </w:rPr>
                          <w:t>Cidade</w:t>
                        </w:r>
                        <w:proofErr w:type="spellEnd"/>
                      </w:p>
                    </w:txbxContent>
                  </v:textbox>
                </v:rect>
                <v:rect id="Rectangle 207" o:spid="_x0000_s1127" style="position:absolute;left:31430;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" filled="f" stroked="f">
                  <v:textbox inset="0,0,0,0">
                    <w:txbxContent>
                      <w:p w14:paraId="5A43D329" w14:textId="77777777" w:rsidR="006E2F45" w:rsidRDefault="006E2F45" w:rsidP="006E2F45">
                        <w:pPr>
                          <w:spacing w:after="160" w:line="259" w:lineRule="auto"/>
                        </w:pPr>
                        <w:r>
                          <w:rPr>
                            <w:sz w:val="14"/>
                          </w:rPr>
                          <w:t xml:space="preserve"> </w:t>
                        </w:r>
                      </w:p>
                    </w:txbxContent>
                  </v:textbox>
                </v:rect>
                <v:rect id="Rectangle 208" o:spid="_x0000_s1128" style="position:absolute;left:31644;top:4934;width:656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" filled="f" stroked="f">
                  <v:textbox inset="0,0,0,0">
                    <w:txbxContent>
                      <w:p w14:paraId="21552B47" w14:textId="77777777" w:rsidR="006E2F45" w:rsidRDefault="006E2F45" w:rsidP="006E2F45">
                        <w:pPr>
                          <w:spacing w:after="160" w:line="259" w:lineRule="auto"/>
                        </w:pPr>
                        <w:proofErr w:type="spellStart"/>
                        <w:r>
                          <w:rPr>
                            <w:sz w:val="14"/>
                          </w:rPr>
                          <w:t>Universitária</w:t>
                        </w:r>
                        <w:proofErr w:type="spellEnd"/>
                      </w:p>
                    </w:txbxContent>
                  </v:textbox>
                </v:rect>
                <v:rect id="Rectangle 209" o:spid="_x0000_s1129" style="position:absolute;left:36581;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" filled="f" stroked="f">
                  <v:textbox inset="0,0,0,0">
                    <w:txbxContent>
                      <w:p w14:paraId="0BFF7C65" w14:textId="77777777" w:rsidR="006E2F45" w:rsidRDefault="006E2F45" w:rsidP="006E2F45">
                        <w:pPr>
                          <w:spacing w:after="160" w:line="259" w:lineRule="auto"/>
                        </w:pPr>
                        <w:r>
                          <w:rPr>
                            <w:sz w:val="14"/>
                          </w:rPr>
                          <w:t xml:space="preserve"> </w:t>
                        </w:r>
                      </w:p>
                    </w:txbxContent>
                  </v:textbox>
                </v:rect>
                <v:rect id="Rectangle 210" o:spid="_x0000_s1130" style="position:absolute;left:36810;top:5091;width:472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" filled="f" stroked="f">
                  <v:textbox inset="0,0,0,0">
                    <w:txbxContent>
                      <w:p w14:paraId="265D032C" w14:textId="77777777" w:rsidR="006E2F45" w:rsidRDefault="006E2F45" w:rsidP="006E2F45">
                        <w:pPr>
                          <w:spacing w:after="160" w:line="259" w:lineRule="auto"/>
                        </w:pPr>
                        <w:r>
                          <w:rPr>
                            <w:sz w:val="14"/>
                          </w:rPr>
                          <w:t>“</w:t>
                        </w:r>
                        <w:proofErr w:type="spellStart"/>
                        <w:r>
                          <w:rPr>
                            <w:sz w:val="14"/>
                          </w:rPr>
                          <w:t>Zeferino</w:t>
                        </w:r>
                        <w:proofErr w:type="spellEnd"/>
                      </w:p>
                    </w:txbxContent>
                  </v:textbox>
                </v:rect>
                <v:rect id="Rectangle 211" o:spid="_x0000_s1131" style="position:absolute;left:40365;top:493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" filled="f" stroked="f">
                  <v:textbox inset="0,0,0,0">
                    <w:txbxContent>
                      <w:p w14:paraId="572A8766" w14:textId="77777777" w:rsidR="006E2F45" w:rsidRDefault="006E2F45" w:rsidP="006E2F45">
                        <w:pPr>
                          <w:spacing w:after="160" w:line="259" w:lineRule="auto"/>
                        </w:pPr>
                        <w:r>
                          <w:rPr>
                            <w:sz w:val="14"/>
                          </w:rPr>
                          <w:t xml:space="preserve"> </w:t>
                        </w:r>
                      </w:p>
                    </w:txbxContent>
                  </v:textbox>
                </v:rect>
                <v:rect id="Rectangle 212" o:spid="_x0000_s1132" style="position:absolute;left:40593;top:5091;width:243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" filled="f" stroked="f">
                  <v:textbox inset="0,0,0,0">
                    <w:txbxContent>
                      <w:p w14:paraId="3106B5EA" w14:textId="77777777" w:rsidR="006E2F45" w:rsidRDefault="006E2F45" w:rsidP="006E2F45">
                        <w:pPr>
                          <w:spacing w:after="160" w:line="259" w:lineRule="auto"/>
                        </w:pPr>
                        <w:r>
                          <w:rPr>
                            <w:sz w:val="14"/>
                          </w:rPr>
                          <w:t>Vaz”</w:t>
                        </w:r>
                      </w:p>
                    </w:txbxContent>
                  </v:textbox>
                </v:rect>
                <v:rect id="Rectangle 213" o:spid="_x0000_s1133" style="position:absolute;left:42422;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" filled="f" stroked="f">
                  <v:textbox inset="0,0,0,0">
                    <w:txbxContent>
                      <w:p w14:paraId="157B7267" w14:textId="77777777" w:rsidR="006E2F45" w:rsidRDefault="006E2F45" w:rsidP="006E2F45">
                        <w:pPr>
                          <w:spacing w:after="160" w:line="259" w:lineRule="auto"/>
                        </w:pPr>
                        <w:r>
                          <w:rPr>
                            <w:sz w:val="14"/>
                          </w:rPr>
                          <w:t xml:space="preserve"> </w:t>
                        </w:r>
                      </w:p>
                    </w:txbxContent>
                  </v:textbox>
                </v:rect>
                <v:rect id="Rectangle 214" o:spid="_x0000_s1134" style="position:absolute;left:42666;top:493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" filled="f" stroked="f">
                  <v:textbox inset="0,0,0,0">
                    <w:txbxContent>
                      <w:p w14:paraId="32E5A3B5" w14:textId="77777777" w:rsidR="006E2F45" w:rsidRDefault="006E2F45" w:rsidP="006E2F45">
                        <w:pPr>
                          <w:spacing w:after="160" w:line="259" w:lineRule="auto"/>
                        </w:pPr>
                        <w:r>
                          <w:rPr>
                            <w:sz w:val="14"/>
                          </w:rPr>
                          <w:t>-</w:t>
                        </w:r>
                      </w:p>
                    </w:txbxContent>
                  </v:textbox>
                </v:rect>
                <v:rect id="Rectangle 215" o:spid="_x0000_s1135" style="position:absolute;left:42955;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" filled="f" stroked="f">
                  <v:textbox inset="0,0,0,0">
                    <w:txbxContent>
                      <w:p w14:paraId="00FBAEA8" w14:textId="77777777" w:rsidR="006E2F45" w:rsidRDefault="006E2F45" w:rsidP="006E2F45">
                        <w:pPr>
                          <w:spacing w:after="160" w:line="259" w:lineRule="auto"/>
                        </w:pPr>
                        <w:r>
                          <w:rPr>
                            <w:sz w:val="14"/>
                          </w:rPr>
                          <w:t xml:space="preserve"> </w:t>
                        </w:r>
                      </w:p>
                    </w:txbxContent>
                  </v:textbox>
                </v:rect>
                <v:rect id="Rectangle 216" o:spid="_x0000_s1136" style="position:absolute;left:43169;top:4934;width:275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" filled="f" stroked="f">
                  <v:textbox inset="0,0,0,0">
                    <w:txbxContent>
                      <w:p w14:paraId="003F735E" w14:textId="77777777" w:rsidR="006E2F45" w:rsidRDefault="006E2F45" w:rsidP="006E2F45">
                        <w:pPr>
                          <w:spacing w:after="160" w:line="259" w:lineRule="auto"/>
                        </w:pPr>
                        <w:r>
                          <w:rPr>
                            <w:sz w:val="14"/>
                          </w:rPr>
                          <w:t>CEP:</w:t>
                        </w:r>
                      </w:p>
                    </w:txbxContent>
                  </v:textbox>
                </v:rect>
                <v:rect id="Rectangle 217" o:spid="_x0000_s1137" style="position:absolute;left:45241;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" filled="f" stroked="f">
                  <v:textbox inset="0,0,0,0">
                    <w:txbxContent>
                      <w:p w14:paraId="42EA0D42" w14:textId="77777777" w:rsidR="006E2F45" w:rsidRDefault="006E2F45" w:rsidP="006E2F45">
                        <w:pPr>
                          <w:spacing w:after="160" w:line="259" w:lineRule="auto"/>
                        </w:pPr>
                        <w:r>
                          <w:rPr>
                            <w:sz w:val="14"/>
                          </w:rPr>
                          <w:t xml:space="preserve"> </w:t>
                        </w:r>
                      </w:p>
                    </w:txbxContent>
                  </v:textbox>
                </v:rect>
                <v:rect id="Rectangle 218" o:spid="_x0000_s1138" style="position:absolute;left:45485;top:4934;width:328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" filled="f" stroked="f">
                  <v:textbox inset="0,0,0,0">
                    <w:txbxContent>
                      <w:p w14:paraId="5A13AA85" w14:textId="77777777" w:rsidR="006E2F45" w:rsidRDefault="006E2F45" w:rsidP="006E2F45">
                        <w:pPr>
                          <w:spacing w:after="160" w:line="259" w:lineRule="auto"/>
                        </w:pPr>
                        <w:r>
                          <w:rPr>
                            <w:sz w:val="14"/>
                          </w:rPr>
                          <w:t>13083</w:t>
                        </w:r>
                      </w:p>
                    </w:txbxContent>
                  </v:textbox>
                </v:rect>
                <v:rect id="Rectangle 219" o:spid="_x0000_s1139" style="position:absolute;left:47954;top:4934;width:39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" filled="f" stroked="f">
                  <v:textbox inset="0,0,0,0">
                    <w:txbxContent>
                      <w:p w14:paraId="69EB37B0" w14:textId="77777777" w:rsidR="006E2F45" w:rsidRDefault="006E2F45" w:rsidP="006E2F45">
                        <w:pPr>
                          <w:spacing w:after="160" w:line="259" w:lineRule="auto"/>
                        </w:pPr>
                        <w:r>
                          <w:rPr>
                            <w:sz w:val="14"/>
                          </w:rPr>
                          <w:t>-</w:t>
                        </w:r>
                      </w:p>
                    </w:txbxContent>
                  </v:textbox>
                </v:rect>
                <v:rect id="Rectangle 220" o:spid="_x0000_s1140" style="position:absolute;left:48244;top:4934;width:197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" filled="f" stroked="f">
                  <v:textbox inset="0,0,0,0">
                    <w:txbxContent>
                      <w:p w14:paraId="2AB867F3" w14:textId="77777777" w:rsidR="006E2F45" w:rsidRDefault="006E2F45" w:rsidP="006E2F45">
                        <w:pPr>
                          <w:spacing w:after="160" w:line="259" w:lineRule="auto"/>
                        </w:pPr>
                        <w:r>
                          <w:rPr>
                            <w:sz w:val="14"/>
                          </w:rPr>
                          <w:t>873</w:t>
                        </w:r>
                      </w:p>
                    </w:txbxContent>
                  </v:textbox>
                </v:rect>
                <v:rect id="Rectangle 221" o:spid="_x0000_s1141" style="position:absolute;left:49737;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" filled="f" stroked="f">
                  <v:textbox inset="0,0,0,0">
                    <w:txbxContent>
                      <w:p w14:paraId="52D4AFBA" w14:textId="77777777" w:rsidR="006E2F45" w:rsidRDefault="006E2F45" w:rsidP="006E2F45">
                        <w:pPr>
                          <w:spacing w:after="160" w:line="259" w:lineRule="auto"/>
                        </w:pPr>
                        <w:r>
                          <w:rPr>
                            <w:sz w:val="14"/>
                          </w:rPr>
                          <w:t xml:space="preserve"> </w:t>
                        </w:r>
                      </w:p>
                    </w:txbxContent>
                  </v:textbox>
                </v:rect>
                <v:rect id="Rectangle 222" o:spid="_x0000_s1142" style="position:absolute;left:49966;top:493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" filled="f" stroked="f">
                  <v:textbox inset="0,0,0,0">
                    <w:txbxContent>
                      <w:p w14:paraId="240CA421" w14:textId="77777777" w:rsidR="006E2F45" w:rsidRDefault="006E2F45" w:rsidP="006E2F45">
                        <w:pPr>
                          <w:spacing w:after="160" w:line="259" w:lineRule="auto"/>
                        </w:pPr>
                        <w:r>
                          <w:rPr>
                            <w:sz w:val="14"/>
                          </w:rPr>
                          <w:t>-</w:t>
                        </w:r>
                      </w:p>
                    </w:txbxContent>
                  </v:textbox>
                </v:rect>
                <v:rect id="Rectangle 223" o:spid="_x0000_s1143" style="position:absolute;left:50255;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" filled="f" stroked="f">
                  <v:textbox inset="0,0,0,0">
                    <w:txbxContent>
                      <w:p w14:paraId="0F878A93" w14:textId="77777777" w:rsidR="006E2F45" w:rsidRDefault="006E2F45" w:rsidP="006E2F45">
                        <w:pPr>
                          <w:spacing w:after="160" w:line="259" w:lineRule="auto"/>
                        </w:pPr>
                        <w:r>
                          <w:rPr>
                            <w:sz w:val="14"/>
                          </w:rPr>
                          <w:t xml:space="preserve"> </w:t>
                        </w:r>
                      </w:p>
                    </w:txbxContent>
                  </v:textbox>
                </v:rect>
                <v:rect id="Rectangle 224" o:spid="_x0000_s1144" style="position:absolute;left:50469;top:4934;width:5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" filled="f" stroked="f">
                  <v:textbox inset="0,0,0,0">
                    <w:txbxContent>
                      <w:p w14:paraId="5A1F4E18" w14:textId="77777777" w:rsidR="006E2F45" w:rsidRDefault="006E2F45" w:rsidP="006E2F45">
                        <w:pPr>
                          <w:spacing w:after="160" w:line="259" w:lineRule="auto"/>
                        </w:pPr>
                        <w:r>
                          <w:rPr>
                            <w:sz w:val="14"/>
                          </w:rPr>
                          <w:t>Campinas,</w:t>
                        </w:r>
                      </w:p>
                    </w:txbxContent>
                  </v:textbox>
                </v:rect>
                <v:rect id="Rectangle 225" o:spid="_x0000_s1145" style="position:absolute;left:54723;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" filled="f" stroked="f">
                  <v:textbox inset="0,0,0,0">
                    <w:txbxContent>
                      <w:p w14:paraId="741A91A2" w14:textId="77777777" w:rsidR="006E2F45" w:rsidRDefault="006E2F45" w:rsidP="006E2F45">
                        <w:pPr>
                          <w:spacing w:after="160" w:line="259" w:lineRule="auto"/>
                        </w:pPr>
                        <w:r>
                          <w:rPr>
                            <w:sz w:val="14"/>
                          </w:rPr>
                          <w:t xml:space="preserve"> </w:t>
                        </w:r>
                      </w:p>
                    </w:txbxContent>
                  </v:textbox>
                </v:rect>
                <v:rect id="Rectangle 226" o:spid="_x0000_s1146" style="position:absolute;left:54937;top:4934;width:157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" filled="f" stroked="f">
                  <v:textbox inset="0,0,0,0">
                    <w:txbxContent>
                      <w:p w14:paraId="737A20EF" w14:textId="77777777" w:rsidR="006E2F45" w:rsidRDefault="006E2F45" w:rsidP="006E2F45">
                        <w:pPr>
                          <w:spacing w:after="160" w:line="259" w:lineRule="auto"/>
                        </w:pPr>
                        <w:r>
                          <w:rPr>
                            <w:sz w:val="14"/>
                          </w:rPr>
                          <w:t>SP</w:t>
                        </w:r>
                      </w:p>
                    </w:txbxContent>
                  </v:textbox>
                </v:rect>
                <v:rect id="Rectangle 227" o:spid="_x0000_s1147" style="position:absolute;left:56125;top:493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" filled="f" stroked="f">
                  <v:textbox inset="0,0,0,0">
                    <w:txbxContent>
                      <w:p w14:paraId="70867D60" w14:textId="77777777" w:rsidR="006E2F45" w:rsidRDefault="006E2F45" w:rsidP="006E2F45">
                        <w:pPr>
                          <w:spacing w:after="160" w:line="259" w:lineRule="auto"/>
                        </w:pPr>
                        <w:r>
                          <w:rPr>
                            <w:sz w:val="14"/>
                          </w:rPr>
                          <w:t xml:space="preserve"> </w:t>
                        </w:r>
                      </w:p>
                    </w:txbxContent>
                  </v:textbox>
                </v:rect>
                <v:rect id="Rectangle 228" o:spid="_x0000_s1148" style="position:absolute;left:24570;top:6702;width:839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" filled="f" stroked="f">
                  <v:textbox inset="0,0,0,0">
                    <w:txbxContent>
                      <w:p w14:paraId="68AD6E6E" w14:textId="77777777" w:rsidR="006E2F45" w:rsidRDefault="006E2F45" w:rsidP="006E2F45">
                        <w:pPr>
                          <w:spacing w:after="160" w:line="259" w:lineRule="auto"/>
                        </w:pPr>
                        <w:r>
                          <w:rPr>
                            <w:sz w:val="14"/>
                          </w:rPr>
                          <w:t>Fone: (19) 3521</w:t>
                        </w:r>
                      </w:p>
                    </w:txbxContent>
                  </v:textbox>
                </v:rect>
                <v:rect id="Rectangle 229" o:spid="_x0000_s1149" style="position:absolute;left:30897;top:6702;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" filled="f" stroked="f">
                  <v:textbox inset="0,0,0,0">
                    <w:txbxContent>
                      <w:p w14:paraId="207E9359" w14:textId="77777777" w:rsidR="006E2F45" w:rsidRDefault="006E2F45" w:rsidP="006E2F45">
                        <w:pPr>
                          <w:spacing w:after="160" w:line="259" w:lineRule="auto"/>
                        </w:pPr>
                        <w:r>
                          <w:rPr>
                            <w:sz w:val="14"/>
                          </w:rPr>
                          <w:t>-</w:t>
                        </w:r>
                      </w:p>
                    </w:txbxContent>
                  </v:textbox>
                </v:rect>
                <v:rect id="Rectangle 230" o:spid="_x0000_s1150" style="position:absolute;left:31186;top:670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" filled="f" stroked="f">
                  <v:textbox inset="0,0,0,0">
                    <w:txbxContent>
                      <w:p w14:paraId="759A32F4" w14:textId="77777777" w:rsidR="006E2F45" w:rsidRDefault="006E2F45" w:rsidP="006E2F45">
                        <w:pPr>
                          <w:spacing w:after="160" w:line="259" w:lineRule="auto"/>
                        </w:pPr>
                        <w:r>
                          <w:rPr>
                            <w:sz w:val="14"/>
                          </w:rPr>
                          <w:t xml:space="preserve"> </w:t>
                        </w:r>
                      </w:p>
                    </w:txbxContent>
                  </v:textbox>
                </v:rect>
                <v:rect id="Rectangle 3868" o:spid="_x0000_s1151" style="position:absolute;left:31430;top:6702;width:263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" filled="f" stroked="f">
                  <v:textbox inset="0,0,0,0">
                    <w:txbxContent>
                      <w:p w14:paraId="4F5966F2" w14:textId="77777777" w:rsidR="006E2F45" w:rsidRDefault="006E2F45" w:rsidP="006E2F45">
                        <w:pPr>
                          <w:spacing w:after="160" w:line="259" w:lineRule="auto"/>
                        </w:pPr>
                        <w:r>
                          <w:rPr>
                            <w:sz w:val="14"/>
                          </w:rPr>
                          <w:t>4962</w:t>
                        </w:r>
                      </w:p>
                    </w:txbxContent>
                  </v:textbox>
                </v:rect>
                <v:rect id="Rectangle 3869" o:spid="_x0000_s1152" style="position:absolute;left:33411;top:6702;width:9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" filled="f" stroked="f">
                  <v:textbox inset="0,0,0,0">
                    <w:txbxContent>
                      <w:p w14:paraId="2BF41220" w14:textId="77777777" w:rsidR="006E2F45" w:rsidRDefault="006E2F45" w:rsidP="006E2F45">
                        <w:pPr>
                          <w:spacing w:after="160" w:line="259" w:lineRule="auto"/>
                        </w:pPr>
                        <w:r>
                          <w:rPr>
                            <w:sz w:val="14"/>
                          </w:rPr>
                          <w:t xml:space="preserve"> | </w:t>
                        </w:r>
                      </w:p>
                    </w:txbxContent>
                  </v:textbox>
                </v:rect>
                <v:rect id="Rectangle 232" o:spid="_x0000_s1153" style="position:absolute;left:34143;top:6702;width:9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" filled="f" stroked="f">
                  <v:textbox inset="0,0,0,0">
                    <w:txbxContent>
                      <w:p w14:paraId="2F4B2CEA" w14:textId="77777777" w:rsidR="006E2F45" w:rsidRDefault="006E2F45" w:rsidP="006E2F45">
                        <w:pPr>
                          <w:spacing w:after="160" w:line="259" w:lineRule="auto"/>
                        </w:pPr>
                        <w:r>
                          <w:rPr>
                            <w:sz w:val="14"/>
                          </w:rPr>
                          <w:t>print@unicamp.br</w:t>
                        </w:r>
                      </w:p>
                    </w:txbxContent>
                  </v:textbox>
                </v:rect>
                <v:rect id="Rectangle 233" o:spid="_x0000_s1154" style="position:absolute;left:41157;top:670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" filled="f" stroked="f">
                  <v:textbox inset="0,0,0,0">
                    <w:txbxContent>
                      <w:p w14:paraId="0C8E131F" w14:textId="77777777" w:rsidR="006E2F45" w:rsidRDefault="006E2F45" w:rsidP="006E2F45">
                        <w:pPr>
                          <w:spacing w:after="160" w:line="259" w:lineRule="auto"/>
                        </w:pPr>
                        <w:r>
                          <w:rPr>
                            <w:sz w:val="14"/>
                          </w:rPr>
                          <w:t xml:space="preserve"> </w:t>
                        </w:r>
                      </w:p>
                    </w:txbxContent>
                  </v:textbox>
                </v:rect>
                <v:rect id="Rectangle 466" o:spid="_x0000_s1155" style="position:absolute;left:41401;top:6702;width:30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" filled="f" stroked="f">
                  <v:textbox inset="0,0,0,0">
                    <w:txbxContent>
                      <w:p w14:paraId="70D7BECB" w14:textId="77777777" w:rsidR="006E2F45" w:rsidRDefault="006E2F45" w:rsidP="006E2F45">
                        <w:pPr>
                          <w:spacing w:after="160" w:line="259" w:lineRule="auto"/>
                        </w:pPr>
                        <w:hyperlink r:id="rId35">
                          <w:r>
                            <w:rPr>
                              <w:sz w:val="14"/>
                            </w:rPr>
                            <w:t>|</w:t>
                          </w:r>
                        </w:hyperlink>
                      </w:p>
                    </w:txbxContent>
                  </v:textbox>
                </v:rect>
                <v:rect id="Rectangle 467" o:spid="_x0000_s1156" style="position:absolute;left:41645;top:6702;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" filled="f" stroked="f">
                  <v:textbox inset="0,0,0,0">
                    <w:txbxContent>
                      <w:p w14:paraId="0DEDCFC1" w14:textId="77777777" w:rsidR="006E2F45" w:rsidRDefault="006E2F45" w:rsidP="006E2F45">
                        <w:pPr>
                          <w:spacing w:after="160" w:line="259" w:lineRule="auto"/>
                        </w:pPr>
                        <w:hyperlink r:id="rId36">
                          <w:r>
                            <w:rPr>
                              <w:sz w:val="14"/>
                            </w:rPr>
                            <w:t xml:space="preserve"> </w:t>
                          </w:r>
                        </w:hyperlink>
                      </w:p>
                    </w:txbxContent>
                  </v:textbox>
                </v:rect>
                <v:rect id="Rectangle 468" o:spid="_x0000_s1157" style="position:absolute;left:41889;top:6702;width:1102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" filled="f" stroked="f">
                  <v:textbox inset="0,0,0,0">
                    <w:txbxContent>
                      <w:p w14:paraId="17FF6CB2" w14:textId="77777777" w:rsidR="006E2F45" w:rsidRDefault="006E2F45" w:rsidP="006E2F45">
                        <w:pPr>
                          <w:spacing w:after="160" w:line="259" w:lineRule="auto"/>
                        </w:pPr>
                        <w:hyperlink r:id="rId37">
                          <w:r>
                            <w:rPr>
                              <w:sz w:val="14"/>
                            </w:rPr>
                            <w:t>www.prpg.unicamp.b</w:t>
                          </w:r>
                        </w:hyperlink>
                      </w:p>
                    </w:txbxContent>
                  </v:textbox>
                </v:rect>
                <v:rect id="Rectangle 469" o:spid="_x0000_s1158" style="position:absolute;left:50190;top:6702;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" filled="f" stroked="f">
                  <v:textbox inset="0,0,0,0">
                    <w:txbxContent>
                      <w:p w14:paraId="514F0713" w14:textId="77777777" w:rsidR="006E2F45" w:rsidRDefault="006E2F45" w:rsidP="006E2F45">
                        <w:pPr>
                          <w:spacing w:after="160" w:line="259" w:lineRule="auto"/>
                        </w:pPr>
                        <w:hyperlink r:id="rId38">
                          <w:r>
                            <w:rPr>
                              <w:sz w:val="14"/>
                            </w:rPr>
                            <w:t>r</w:t>
                          </w:r>
                        </w:hyperlink>
                      </w:p>
                    </w:txbxContent>
                  </v:textbox>
                </v:rect>
                <v:rect id="Rectangle 236" o:spid="_x0000_s1159" style="position:absolute;left:50499;top:670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" filled="f" stroked="f">
                  <v:textbox inset="0,0,0,0">
                    <w:txbxContent>
                      <w:p w14:paraId="2C8073B2" w14:textId="77777777" w:rsidR="006E2F45" w:rsidRDefault="006E2F45" w:rsidP="006E2F45">
                        <w:pPr>
                          <w:spacing w:after="160" w:line="259" w:lineRule="auto"/>
                        </w:pPr>
                        <w:hyperlink r:id="rId39">
                          <w:r>
                            <w:rPr>
                              <w:sz w:val="14"/>
                            </w:rPr>
                            <w:t xml:space="preserve"> </w:t>
                          </w:r>
                        </w:hyperlink>
                      </w:p>
                    </w:txbxContent>
                  </v:textbox>
                </v:rect>
                <v:rect id="Rectangle 237" o:spid="_x0000_s1160"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" filled="f" stroked="f">
                  <v:textbox inset="0,0,0,0">
                    <w:txbxContent>
                      <w:p w14:paraId="690FE04F" w14:textId="77777777" w:rsidR="006E2F45" w:rsidRDefault="006E2F45" w:rsidP="006E2F45">
                        <w:pPr>
                          <w:spacing w:after="160" w:line="259" w:lineRule="auto"/>
                        </w:pPr>
                        <w:r>
                          <w:rPr>
                            <w:sz w:val="20"/>
                          </w:rPr>
                          <w:t xml:space="preserve"> </w:t>
                        </w:r>
                      </w:p>
                    </w:txbxContent>
                  </v:textbox>
                </v:rect>
                <w10:wrap type="topAndBottom" anchorx="page" anchory="page"/>
              </v:group>
            </w:pict>
          </mc:Fallback>
        </mc:AlternateContent>
      </w:r>
      <w:r w:rsidRPr="006E2F45">
        <w:rPr>
          <w:lang w:val="pt-BR"/>
        </w:rPr>
        <w:t xml:space="preserve">Os candidatos da lista de espera, também, deverão realizar a inscrição no sistema da Capes conforme o cronograma previsto neste Edital. </w:t>
      </w:r>
    </w:p>
    <w:p w14:paraId="166C54E0" w14:textId="3B9BAE89" w:rsidR="006E2F45" w:rsidRPr="006E2F45" w:rsidRDefault="006E2F45" w:rsidP="006E2F45">
      <w:pPr>
        <w:widowControl/>
        <w:numPr>
          <w:ilvl w:val="0"/>
          <w:numId w:val="63"/>
        </w:numPr>
        <w:autoSpaceDE/>
        <w:autoSpaceDN/>
        <w:spacing w:after="3" w:line="361" w:lineRule="auto"/>
        <w:ind w:right="104" w:hanging="353"/>
        <w:jc w:val="both"/>
        <w:rPr>
          <w:lang w:val="pt-BR"/>
        </w:rPr>
      </w:pPr>
      <w:r w:rsidRPr="006E2F45">
        <w:rPr>
          <w:lang w:val="pt-BR"/>
        </w:rPr>
        <w:t xml:space="preserve">O processo do aluno selecionado e da lista de espera deverá ser enviado para a PRPG via sistema SOLICITA, </w:t>
      </w:r>
      <w:r w:rsidRPr="006E2F45">
        <w:rPr>
          <w:color w:val="212121"/>
          <w:lang w:val="pt-BR"/>
        </w:rPr>
        <w:t xml:space="preserve">opção </w:t>
      </w:r>
      <w:r w:rsidRPr="006E2F45">
        <w:rPr>
          <w:rFonts w:ascii="Arial" w:eastAsia="Arial" w:hAnsi="Arial" w:cs="Arial"/>
          <w:b/>
          <w:color w:val="212121"/>
          <w:shd w:val="clear" w:color="auto" w:fill="FFF1CC"/>
          <w:lang w:val="pt-BR"/>
        </w:rPr>
        <w:t xml:space="preserve">PDSE/CAPES, </w:t>
      </w:r>
      <w:r w:rsidRPr="006E2F45">
        <w:rPr>
          <w:rFonts w:ascii="Arial" w:eastAsia="Arial" w:hAnsi="Arial" w:cs="Arial"/>
          <w:b/>
          <w:color w:val="212121"/>
          <w:lang w:val="pt-BR"/>
        </w:rPr>
        <w:t xml:space="preserve"> </w:t>
      </w:r>
      <w:r w:rsidRPr="006E2F45">
        <w:rPr>
          <w:lang w:val="pt-BR"/>
        </w:rPr>
        <w:t xml:space="preserve">no período de </w:t>
      </w:r>
      <w:r w:rsidRPr="006E2F45">
        <w:rPr>
          <w:rFonts w:ascii="Arial" w:eastAsia="Arial" w:hAnsi="Arial" w:cs="Arial"/>
          <w:b/>
          <w:lang w:val="pt-BR"/>
        </w:rPr>
        <w:t>31</w:t>
      </w:r>
      <w:r w:rsidR="002B5CCB">
        <w:rPr>
          <w:rFonts w:ascii="Arial" w:eastAsia="Arial" w:hAnsi="Arial" w:cs="Arial"/>
          <w:b/>
          <w:lang w:val="pt-BR"/>
        </w:rPr>
        <w:t xml:space="preserve"> de janeiro</w:t>
      </w:r>
      <w:r w:rsidRPr="006E2F45">
        <w:rPr>
          <w:rFonts w:ascii="Arial" w:eastAsia="Arial" w:hAnsi="Arial" w:cs="Arial"/>
          <w:b/>
          <w:lang w:val="pt-BR"/>
        </w:rPr>
        <w:t xml:space="preserve"> a 10 de fevereiro de 2025</w:t>
      </w:r>
      <w:r w:rsidRPr="006E2F45">
        <w:rPr>
          <w:lang w:val="pt-BR"/>
        </w:rPr>
        <w:t xml:space="preserve">, com os documentos listados abaixo. </w:t>
      </w:r>
    </w:p>
    <w:p w14:paraId="5500CA59" w14:textId="77777777" w:rsidR="006E2F45" w:rsidRPr="006E2F45" w:rsidRDefault="006E2F45" w:rsidP="006E2F45">
      <w:pPr>
        <w:widowControl/>
        <w:numPr>
          <w:ilvl w:val="1"/>
          <w:numId w:val="63"/>
        </w:numPr>
        <w:autoSpaceDE/>
        <w:autoSpaceDN/>
        <w:spacing w:after="3" w:line="361" w:lineRule="auto"/>
        <w:ind w:right="104" w:hanging="355"/>
        <w:jc w:val="both"/>
        <w:rPr>
          <w:lang w:val="pt-BR"/>
        </w:rPr>
      </w:pPr>
      <w:r w:rsidRPr="006E2F45">
        <w:rPr>
          <w:rFonts w:ascii="Arial" w:eastAsia="Arial" w:hAnsi="Arial" w:cs="Arial"/>
          <w:b/>
          <w:lang w:val="pt-BR"/>
        </w:rPr>
        <w:t xml:space="preserve">Ata do processo de seleção (termo de seleção) </w:t>
      </w:r>
      <w:r w:rsidRPr="006E2F45">
        <w:rPr>
          <w:lang w:val="pt-BR"/>
        </w:rPr>
        <w:t xml:space="preserve">de candidatura elaborada pelo Programa de Pós-Graduação; </w:t>
      </w:r>
    </w:p>
    <w:p w14:paraId="1A5FA249" w14:textId="77777777" w:rsidR="006E2F45" w:rsidRPr="006E2F45" w:rsidRDefault="006E2F45" w:rsidP="006E2F45">
      <w:pPr>
        <w:widowControl/>
        <w:numPr>
          <w:ilvl w:val="1"/>
          <w:numId w:val="63"/>
        </w:numPr>
        <w:autoSpaceDE/>
        <w:autoSpaceDN/>
        <w:spacing w:after="3" w:line="361" w:lineRule="auto"/>
        <w:ind w:right="104" w:hanging="355"/>
        <w:jc w:val="both"/>
        <w:rPr>
          <w:lang w:val="pt-BR"/>
        </w:rPr>
      </w:pPr>
      <w:r w:rsidRPr="006E2F45">
        <w:rPr>
          <w:rFonts w:ascii="Arial" w:eastAsia="Arial" w:hAnsi="Arial" w:cs="Arial"/>
          <w:b/>
          <w:lang w:val="pt-BR"/>
        </w:rPr>
        <w:t xml:space="preserve">Plano de pesquisa </w:t>
      </w:r>
      <w:r w:rsidRPr="006E2F45">
        <w:rPr>
          <w:lang w:val="pt-BR"/>
        </w:rPr>
        <w:t xml:space="preserve">a ser realizado no exterior, com indicação da existência de infraestrutura na instituição de destino que viabilize a execução do trabalho proposto e do cronograma das atividades formalmente aprovadas pelo orientador brasileiro e pelo coorientador no exterior; </w:t>
      </w:r>
    </w:p>
    <w:p w14:paraId="61E177D9" w14:textId="77777777" w:rsidR="006E2F45" w:rsidRDefault="006E2F45" w:rsidP="006E2F45">
      <w:pPr>
        <w:widowControl/>
        <w:numPr>
          <w:ilvl w:val="1"/>
          <w:numId w:val="63"/>
        </w:numPr>
        <w:autoSpaceDE/>
        <w:autoSpaceDN/>
        <w:spacing w:after="107" w:line="259" w:lineRule="auto"/>
        <w:ind w:right="104" w:hanging="355"/>
        <w:jc w:val="both"/>
      </w:pPr>
      <w:proofErr w:type="spellStart"/>
      <w:r>
        <w:rPr>
          <w:rFonts w:ascii="Arial" w:eastAsia="Arial" w:hAnsi="Arial" w:cs="Arial"/>
          <w:b/>
        </w:rPr>
        <w:t>Currículo</w:t>
      </w:r>
      <w:proofErr w:type="spellEnd"/>
      <w:r>
        <w:rPr>
          <w:rFonts w:ascii="Arial" w:eastAsia="Arial" w:hAnsi="Arial" w:cs="Arial"/>
          <w:b/>
        </w:rPr>
        <w:t xml:space="preserve"> Lattes </w:t>
      </w:r>
      <w:proofErr w:type="spellStart"/>
      <w:r>
        <w:t>atualizado</w:t>
      </w:r>
      <w:proofErr w:type="spellEnd"/>
      <w:r>
        <w:t xml:space="preserve">; </w:t>
      </w:r>
    </w:p>
    <w:p w14:paraId="21BFBBEA" w14:textId="77777777" w:rsidR="006E2F45" w:rsidRPr="006E2F45" w:rsidRDefault="006E2F45" w:rsidP="006E2F45">
      <w:pPr>
        <w:widowControl/>
        <w:numPr>
          <w:ilvl w:val="1"/>
          <w:numId w:val="63"/>
        </w:numPr>
        <w:autoSpaceDE/>
        <w:autoSpaceDN/>
        <w:spacing w:after="3" w:line="361" w:lineRule="auto"/>
        <w:ind w:right="104" w:hanging="355"/>
        <w:jc w:val="both"/>
        <w:rPr>
          <w:lang w:val="pt-BR"/>
        </w:rPr>
      </w:pPr>
      <w:r w:rsidRPr="006E2F45">
        <w:rPr>
          <w:rFonts w:ascii="Arial" w:eastAsia="Arial" w:hAnsi="Arial" w:cs="Arial"/>
          <w:b/>
          <w:lang w:val="pt-BR"/>
        </w:rPr>
        <w:t>Carta do orientador brasileiro</w:t>
      </w:r>
      <w:r w:rsidRPr="006E2F45">
        <w:rPr>
          <w:lang w:val="pt-BR"/>
        </w:rPr>
        <w:t xml:space="preserve">, devidamente assinada e em papel timbrado da instituição, justificando a necessidade do estágio e demonstrando interação técnico-científico com o coorientador no exterior para o desenvolvimento das atividades propostas. Deve informar o prazo regulamentar do aluno para defesa da tese e que os créditos já obtidos </w:t>
      </w:r>
    </w:p>
    <w:p w14:paraId="5398D20E" w14:textId="77777777" w:rsidR="006E2F45" w:rsidRPr="00132A53" w:rsidRDefault="006E2F45" w:rsidP="006E2F45">
      <w:pPr>
        <w:ind w:left="1531" w:right="104"/>
        <w:rPr>
          <w:lang w:val="pt-BR"/>
        </w:rPr>
      </w:pPr>
      <w:r w:rsidRPr="00132A53">
        <w:rPr>
          <w:lang w:val="pt-BR"/>
        </w:rPr>
        <w:t xml:space="preserve">no doutorado são compatíveis com a perspectiva de conclusão em tempo hábil, após a realização do estágio no exterior; </w:t>
      </w:r>
    </w:p>
    <w:p w14:paraId="28BF38F5" w14:textId="77777777" w:rsidR="006E2F45" w:rsidRPr="00132A53" w:rsidRDefault="006E2F45" w:rsidP="006E2F45">
      <w:pPr>
        <w:widowControl/>
        <w:numPr>
          <w:ilvl w:val="1"/>
          <w:numId w:val="63"/>
        </w:numPr>
        <w:autoSpaceDE/>
        <w:autoSpaceDN/>
        <w:spacing w:after="3" w:line="361" w:lineRule="auto"/>
        <w:ind w:right="104" w:hanging="355"/>
        <w:jc w:val="both"/>
        <w:rPr>
          <w:lang w:val="pt-BR"/>
        </w:rPr>
      </w:pPr>
      <w:r w:rsidRPr="00132A53">
        <w:rPr>
          <w:rFonts w:ascii="Arial" w:eastAsia="Arial" w:hAnsi="Arial" w:cs="Arial"/>
          <w:b/>
          <w:lang w:val="pt-BR"/>
        </w:rPr>
        <w:t>Declaração do coorientador no exterior</w:t>
      </w:r>
      <w:r w:rsidRPr="00132A53">
        <w:rPr>
          <w:lang w:val="pt-BR"/>
        </w:rPr>
        <w:t xml:space="preserve">, devidamente assinada e em papel timbrado da instituição, informando o mês/ano de início e término do estágio no exterior, conforme modelo constante no Anexo V; </w:t>
      </w:r>
    </w:p>
    <w:p w14:paraId="4AF8C8A0" w14:textId="77777777" w:rsidR="006E2F45" w:rsidRPr="00132A53" w:rsidRDefault="006E2F45" w:rsidP="006E2F45">
      <w:pPr>
        <w:widowControl/>
        <w:numPr>
          <w:ilvl w:val="1"/>
          <w:numId w:val="63"/>
        </w:numPr>
        <w:autoSpaceDE/>
        <w:autoSpaceDN/>
        <w:spacing w:after="3" w:line="361" w:lineRule="auto"/>
        <w:ind w:right="104" w:hanging="355"/>
        <w:jc w:val="both"/>
        <w:rPr>
          <w:lang w:val="pt-BR"/>
        </w:rPr>
      </w:pPr>
      <w:r w:rsidRPr="00132A53">
        <w:rPr>
          <w:rFonts w:ascii="Arial" w:eastAsia="Arial" w:hAnsi="Arial" w:cs="Arial"/>
          <w:b/>
          <w:lang w:val="pt-BR"/>
        </w:rPr>
        <w:lastRenderedPageBreak/>
        <w:t xml:space="preserve">Declaração de reconhecimento de fluência linguística </w:t>
      </w:r>
      <w:r w:rsidRPr="00132A53">
        <w:rPr>
          <w:lang w:val="pt-BR"/>
        </w:rPr>
        <w:t xml:space="preserve">assinada pelo coorientador no exterior conforme modelo disponível no Anexo II; </w:t>
      </w:r>
    </w:p>
    <w:p w14:paraId="45356FC0" w14:textId="77777777" w:rsidR="006E2F45" w:rsidRPr="00132A53" w:rsidRDefault="006E2F45" w:rsidP="006E2F45">
      <w:pPr>
        <w:widowControl/>
        <w:numPr>
          <w:ilvl w:val="1"/>
          <w:numId w:val="63"/>
        </w:numPr>
        <w:autoSpaceDE/>
        <w:autoSpaceDN/>
        <w:spacing w:after="3" w:line="361" w:lineRule="auto"/>
        <w:ind w:right="104" w:hanging="355"/>
        <w:jc w:val="both"/>
        <w:rPr>
          <w:lang w:val="pt-BR"/>
        </w:rPr>
      </w:pPr>
      <w:r w:rsidRPr="00132A53">
        <w:rPr>
          <w:rFonts w:ascii="Arial" w:eastAsia="Arial" w:hAnsi="Arial" w:cs="Arial"/>
          <w:b/>
          <w:lang w:val="pt-BR"/>
        </w:rPr>
        <w:t xml:space="preserve">Declaração de reconhecimento de fluência linguística </w:t>
      </w:r>
      <w:r w:rsidRPr="00132A53">
        <w:rPr>
          <w:lang w:val="pt-BR"/>
        </w:rPr>
        <w:t xml:space="preserve">assinada pelo orientador no Brasil, conforme modelo disponível no Anexo III; </w:t>
      </w:r>
    </w:p>
    <w:p w14:paraId="2E0CF97C" w14:textId="77777777" w:rsidR="006E2F45" w:rsidRPr="00132A53" w:rsidRDefault="006E2F45" w:rsidP="006E2F45">
      <w:pPr>
        <w:widowControl/>
        <w:numPr>
          <w:ilvl w:val="1"/>
          <w:numId w:val="63"/>
        </w:numPr>
        <w:autoSpaceDE/>
        <w:autoSpaceDN/>
        <w:spacing w:after="3" w:line="361" w:lineRule="auto"/>
        <w:ind w:right="104" w:hanging="355"/>
        <w:jc w:val="both"/>
        <w:rPr>
          <w:lang w:val="pt-BR"/>
        </w:rPr>
      </w:pPr>
      <w:r w:rsidRPr="00132A53">
        <w:rPr>
          <w:rFonts w:ascii="Arial" w:eastAsia="Arial" w:hAnsi="Arial" w:cs="Arial"/>
          <w:b/>
          <w:lang w:val="pt-BR"/>
        </w:rPr>
        <w:t>Currículo resumido do coorientador no exterior</w:t>
      </w:r>
      <w:r w:rsidRPr="00132A53">
        <w:rPr>
          <w:lang w:val="pt-BR"/>
        </w:rPr>
        <w:t xml:space="preserve">, o qual deve ter produção científica e/ou tecnológica compatível e ter no mínimo a titulação de doutor; </w:t>
      </w:r>
    </w:p>
    <w:p w14:paraId="42CBD0A1" w14:textId="77777777" w:rsidR="006E2F45" w:rsidRPr="00132A53" w:rsidRDefault="006E2F45" w:rsidP="006E2F45">
      <w:pPr>
        <w:widowControl/>
        <w:numPr>
          <w:ilvl w:val="1"/>
          <w:numId w:val="63"/>
        </w:numPr>
        <w:autoSpaceDE/>
        <w:autoSpaceDN/>
        <w:spacing w:after="107" w:line="259" w:lineRule="auto"/>
        <w:ind w:right="104" w:hanging="355"/>
        <w:jc w:val="both"/>
        <w:rPr>
          <w:lang w:val="pt-BR"/>
        </w:rPr>
      </w:pPr>
      <w:r w:rsidRPr="00132A53">
        <w:rPr>
          <w:lang w:val="pt-BR"/>
        </w:rPr>
        <w:t xml:space="preserve">Comprovante de </w:t>
      </w:r>
      <w:r w:rsidRPr="00132A53">
        <w:rPr>
          <w:rFonts w:ascii="Arial" w:eastAsia="Arial" w:hAnsi="Arial" w:cs="Arial"/>
          <w:b/>
          <w:lang w:val="pt-BR"/>
        </w:rPr>
        <w:t>Registro do ORCID</w:t>
      </w:r>
      <w:r w:rsidRPr="00132A53">
        <w:rPr>
          <w:lang w:val="pt-BR"/>
        </w:rPr>
        <w:t xml:space="preserve">; </w:t>
      </w:r>
    </w:p>
    <w:p w14:paraId="200F8E60" w14:textId="77777777" w:rsidR="006E2F45" w:rsidRDefault="006E2F45" w:rsidP="006E2F45">
      <w:pPr>
        <w:widowControl/>
        <w:numPr>
          <w:ilvl w:val="1"/>
          <w:numId w:val="63"/>
        </w:numPr>
        <w:autoSpaceDE/>
        <w:autoSpaceDN/>
        <w:spacing w:after="107" w:line="259" w:lineRule="auto"/>
        <w:ind w:right="104" w:hanging="355"/>
        <w:jc w:val="both"/>
      </w:pPr>
      <w:proofErr w:type="spellStart"/>
      <w:r>
        <w:rPr>
          <w:rFonts w:ascii="Arial" w:eastAsia="Arial" w:hAnsi="Arial" w:cs="Arial"/>
          <w:b/>
        </w:rPr>
        <w:t>Histórico</w:t>
      </w:r>
      <w:proofErr w:type="spellEnd"/>
      <w:r>
        <w:rPr>
          <w:rFonts w:ascii="Arial" w:eastAsia="Arial" w:hAnsi="Arial" w:cs="Arial"/>
          <w:b/>
        </w:rPr>
        <w:t xml:space="preserve"> Escolar</w:t>
      </w:r>
      <w:r>
        <w:t xml:space="preserve">; </w:t>
      </w:r>
    </w:p>
    <w:p w14:paraId="0FD5C335" w14:textId="77777777" w:rsidR="006E2F45" w:rsidRDefault="006E2F45" w:rsidP="006E2F45">
      <w:pPr>
        <w:widowControl/>
        <w:numPr>
          <w:ilvl w:val="1"/>
          <w:numId w:val="63"/>
        </w:numPr>
        <w:autoSpaceDE/>
        <w:autoSpaceDN/>
        <w:spacing w:after="7" w:line="259" w:lineRule="auto"/>
        <w:ind w:right="104" w:hanging="355"/>
        <w:jc w:val="both"/>
      </w:pPr>
      <w:r>
        <w:rPr>
          <w:rFonts w:ascii="Arial" w:eastAsia="Arial" w:hAnsi="Arial" w:cs="Arial"/>
          <w:b/>
        </w:rPr>
        <w:t xml:space="preserve">CPF. </w:t>
      </w:r>
    </w:p>
    <w:p w14:paraId="16AE82ED" w14:textId="77777777" w:rsidR="006E2F45" w:rsidRDefault="006E2F45" w:rsidP="006E2F45">
      <w:pPr>
        <w:spacing w:line="259" w:lineRule="auto"/>
      </w:pPr>
      <w:r>
        <w:rPr>
          <w:rFonts w:ascii="Arial" w:eastAsia="Arial" w:hAnsi="Arial" w:cs="Arial"/>
          <w:b/>
        </w:rPr>
        <w:t xml:space="preserve"> </w:t>
      </w:r>
    </w:p>
    <w:p w14:paraId="3FE17A31" w14:textId="03D7AE04" w:rsidR="006E2F45" w:rsidRPr="00132A53" w:rsidRDefault="006E2F45" w:rsidP="006E2F45">
      <w:pPr>
        <w:spacing w:after="157"/>
        <w:ind w:left="103" w:right="104"/>
        <w:rPr>
          <w:lang w:val="pt-BR"/>
        </w:rPr>
      </w:pPr>
      <w:r w:rsidRPr="00132A53">
        <w:rPr>
          <w:rFonts w:ascii="Trebuchet MS" w:eastAsia="Trebuchet MS" w:hAnsi="Trebuchet MS" w:cs="Trebuchet MS"/>
          <w:b/>
          <w:lang w:val="pt-BR"/>
        </w:rPr>
        <w:t>Importante</w:t>
      </w:r>
      <w:r w:rsidRPr="00132A53">
        <w:rPr>
          <w:lang w:val="pt-BR"/>
        </w:rPr>
        <w:t xml:space="preserve">: Referente ao item 6 e 7, o candidato poderá, alternativamente, comprovar nível de proficiência na língua estrangeira por meio de Teste de Proficiência, conforme Anexo IV, disponível em: </w:t>
      </w:r>
      <w:hyperlink r:id="rId40">
        <w:r w:rsidRPr="00132A53">
          <w:rPr>
            <w:color w:val="1154CC"/>
            <w:u w:val="single" w:color="1154CC"/>
            <w:lang w:val="pt-BR"/>
          </w:rPr>
          <w:t>https://www.prpg.unicamp.br/editais</w:t>
        </w:r>
      </w:hyperlink>
      <w:hyperlink r:id="rId41">
        <w:r w:rsidRPr="00132A53">
          <w:rPr>
            <w:color w:val="212121"/>
            <w:lang w:val="pt-BR"/>
          </w:rPr>
          <w:t>.</w:t>
        </w:r>
      </w:hyperlink>
      <w:r w:rsidRPr="00132A53">
        <w:rPr>
          <w:lang w:val="pt-BR"/>
        </w:rPr>
        <w:t xml:space="preserve"> </w:t>
      </w:r>
    </w:p>
    <w:p w14:paraId="48197734" w14:textId="77777777" w:rsidR="006E2F45" w:rsidRPr="00132A53" w:rsidRDefault="006E2F45" w:rsidP="006E2F45">
      <w:pPr>
        <w:spacing w:after="162" w:line="259" w:lineRule="auto"/>
        <w:ind w:left="806" w:hanging="10"/>
        <w:rPr>
          <w:lang w:val="pt-BR"/>
        </w:rPr>
      </w:pPr>
      <w:r w:rsidRPr="00132A53">
        <w:rPr>
          <w:color w:val="636466"/>
          <w:lang w:val="pt-BR"/>
        </w:rPr>
        <w:t>EDITAL Nº 2 6 / 2024</w:t>
      </w:r>
      <w:r w:rsidRPr="00132A53">
        <w:rPr>
          <w:lang w:val="pt-BR"/>
        </w:rPr>
        <w:t xml:space="preserve"> </w:t>
      </w:r>
    </w:p>
    <w:p w14:paraId="13FED1B9" w14:textId="77777777" w:rsidR="006E2F45" w:rsidRPr="00132A53" w:rsidRDefault="006E2F45" w:rsidP="006E2F45">
      <w:pPr>
        <w:spacing w:after="161" w:line="259" w:lineRule="auto"/>
        <w:ind w:left="811"/>
        <w:rPr>
          <w:lang w:val="pt-BR"/>
        </w:rPr>
      </w:pPr>
      <w:r w:rsidRPr="00132A53">
        <w:rPr>
          <w:rFonts w:ascii="Arial" w:eastAsia="Arial" w:hAnsi="Arial" w:cs="Arial"/>
          <w:b/>
          <w:color w:val="636466"/>
          <w:lang w:val="pt-BR"/>
        </w:rPr>
        <w:t>Chamada Interna PDSE-2024 – Doutorado Sanduíche no Exterior</w:t>
      </w:r>
      <w:r w:rsidRPr="00132A53">
        <w:rPr>
          <w:rFonts w:ascii="Arial" w:eastAsia="Arial" w:hAnsi="Arial" w:cs="Arial"/>
          <w:b/>
          <w:lang w:val="pt-BR"/>
        </w:rPr>
        <w:t xml:space="preserve"> </w:t>
      </w:r>
    </w:p>
    <w:p w14:paraId="31C052CA" w14:textId="77777777" w:rsidR="006E2F45" w:rsidRPr="00132A53" w:rsidRDefault="006E2F45" w:rsidP="006E2F45">
      <w:pPr>
        <w:spacing w:after="162" w:line="259" w:lineRule="auto"/>
        <w:ind w:left="806" w:hanging="10"/>
        <w:rPr>
          <w:lang w:val="pt-BR"/>
        </w:rPr>
      </w:pPr>
      <w:r w:rsidRPr="00132A53">
        <w:rPr>
          <w:color w:val="636466"/>
          <w:lang w:val="pt-BR"/>
        </w:rPr>
        <w:t>PRPG/UNICAMP</w:t>
      </w:r>
      <w:r w:rsidRPr="00132A53">
        <w:rPr>
          <w:lang w:val="pt-BR"/>
        </w:rPr>
        <w:t xml:space="preserve"> </w:t>
      </w:r>
    </w:p>
    <w:p w14:paraId="3A34EC25" w14:textId="77777777" w:rsidR="006E2F45" w:rsidRPr="00132A53" w:rsidRDefault="006E2F45" w:rsidP="006E2F45">
      <w:pPr>
        <w:spacing w:after="165" w:line="257" w:lineRule="auto"/>
        <w:ind w:left="806" w:right="394" w:hanging="10"/>
        <w:rPr>
          <w:lang w:val="pt-BR"/>
        </w:rPr>
      </w:pPr>
      <w:hyperlink r:id="rId42">
        <w:r w:rsidRPr="00132A53">
          <w:rPr>
            <w:color w:val="0000FF"/>
            <w:lang w:val="pt-BR"/>
          </w:rPr>
          <w:t>Chamada</w:t>
        </w:r>
      </w:hyperlink>
      <w:hyperlink r:id="rId43">
        <w:r w:rsidRPr="00132A53">
          <w:rPr>
            <w:color w:val="0000FF"/>
            <w:lang w:val="pt-BR"/>
          </w:rPr>
          <w:t xml:space="preserve"> </w:t>
        </w:r>
      </w:hyperlink>
      <w:hyperlink r:id="rId44">
        <w:r w:rsidRPr="00132A53">
          <w:rPr>
            <w:color w:val="0000FF"/>
            <w:lang w:val="pt-BR"/>
          </w:rPr>
          <w:t>Interna</w:t>
        </w:r>
      </w:hyperlink>
      <w:hyperlink r:id="rId45">
        <w:r w:rsidRPr="00132A53">
          <w:rPr>
            <w:color w:val="0000FF"/>
            <w:lang w:val="pt-BR"/>
          </w:rPr>
          <w:t xml:space="preserve"> </w:t>
        </w:r>
      </w:hyperlink>
      <w:hyperlink r:id="rId46">
        <w:r w:rsidRPr="00132A53">
          <w:rPr>
            <w:color w:val="0000FF"/>
            <w:lang w:val="pt-BR"/>
          </w:rPr>
          <w:t>PDSE</w:t>
        </w:r>
      </w:hyperlink>
      <w:hyperlink r:id="rId47">
        <w:r w:rsidRPr="00132A53">
          <w:rPr>
            <w:color w:val="0000FF"/>
            <w:lang w:val="pt-BR"/>
          </w:rPr>
          <w:t>-</w:t>
        </w:r>
      </w:hyperlink>
      <w:hyperlink r:id="rId48">
        <w:r w:rsidRPr="00132A53">
          <w:rPr>
            <w:color w:val="0000FF"/>
            <w:lang w:val="pt-BR"/>
          </w:rPr>
          <w:t>2024</w:t>
        </w:r>
      </w:hyperlink>
      <w:hyperlink r:id="rId49">
        <w:r w:rsidRPr="00132A53">
          <w:rPr>
            <w:color w:val="0000FF"/>
            <w:lang w:val="pt-BR"/>
          </w:rPr>
          <w:t xml:space="preserve"> – </w:t>
        </w:r>
      </w:hyperlink>
      <w:hyperlink r:id="rId50">
        <w:r w:rsidRPr="00132A53">
          <w:rPr>
            <w:color w:val="0000FF"/>
            <w:lang w:val="pt-BR"/>
          </w:rPr>
          <w:t>Doutorado</w:t>
        </w:r>
      </w:hyperlink>
      <w:hyperlink r:id="rId51">
        <w:r w:rsidRPr="00132A53">
          <w:rPr>
            <w:color w:val="0000FF"/>
            <w:lang w:val="pt-BR"/>
          </w:rPr>
          <w:t xml:space="preserve"> </w:t>
        </w:r>
      </w:hyperlink>
      <w:hyperlink r:id="rId52">
        <w:r w:rsidRPr="00132A53">
          <w:rPr>
            <w:color w:val="0000FF"/>
            <w:lang w:val="pt-BR"/>
          </w:rPr>
          <w:t>Sanduíche</w:t>
        </w:r>
      </w:hyperlink>
      <w:hyperlink r:id="rId53">
        <w:r w:rsidRPr="00132A53">
          <w:rPr>
            <w:color w:val="0000FF"/>
            <w:lang w:val="pt-BR"/>
          </w:rPr>
          <w:t xml:space="preserve"> </w:t>
        </w:r>
      </w:hyperlink>
      <w:hyperlink r:id="rId54">
        <w:r w:rsidRPr="00132A53">
          <w:rPr>
            <w:color w:val="0000FF"/>
            <w:lang w:val="pt-BR"/>
          </w:rPr>
          <w:t>no</w:t>
        </w:r>
      </w:hyperlink>
      <w:hyperlink r:id="rId55">
        <w:r w:rsidRPr="00132A53">
          <w:rPr>
            <w:color w:val="0000FF"/>
            <w:lang w:val="pt-BR"/>
          </w:rPr>
          <w:t xml:space="preserve"> </w:t>
        </w:r>
      </w:hyperlink>
      <w:hyperlink r:id="rId56">
        <w:r w:rsidRPr="00132A53">
          <w:rPr>
            <w:color w:val="0000FF"/>
            <w:lang w:val="pt-BR"/>
          </w:rPr>
          <w:t>Exterior</w:t>
        </w:r>
      </w:hyperlink>
      <w:hyperlink r:id="rId57">
        <w:r w:rsidRPr="00132A53">
          <w:rPr>
            <w:lang w:val="pt-BR"/>
          </w:rPr>
          <w:t xml:space="preserve"> </w:t>
        </w:r>
      </w:hyperlink>
    </w:p>
    <w:p w14:paraId="1B541C56" w14:textId="77777777" w:rsidR="006E2F45" w:rsidRPr="00132A53" w:rsidRDefault="006E2F45" w:rsidP="006E2F45">
      <w:pPr>
        <w:spacing w:after="165" w:line="257" w:lineRule="auto"/>
        <w:ind w:left="806" w:right="394" w:hanging="10"/>
        <w:rPr>
          <w:lang w:val="pt-BR"/>
        </w:rPr>
      </w:pPr>
      <w:hyperlink r:id="rId58">
        <w:r w:rsidRPr="00132A53">
          <w:rPr>
            <w:color w:val="0000FF"/>
            <w:lang w:val="pt-BR"/>
          </w:rPr>
          <w:t>Anexo</w:t>
        </w:r>
      </w:hyperlink>
      <w:hyperlink r:id="rId59">
        <w:r w:rsidRPr="00132A53">
          <w:rPr>
            <w:color w:val="0000FF"/>
            <w:lang w:val="pt-BR"/>
          </w:rPr>
          <w:t xml:space="preserve"> </w:t>
        </w:r>
      </w:hyperlink>
      <w:hyperlink r:id="rId60">
        <w:r w:rsidRPr="00132A53">
          <w:rPr>
            <w:color w:val="0000FF"/>
            <w:lang w:val="pt-BR"/>
          </w:rPr>
          <w:t>II</w:t>
        </w:r>
      </w:hyperlink>
      <w:hyperlink r:id="rId61">
        <w:r w:rsidRPr="00132A53">
          <w:rPr>
            <w:color w:val="0000FF"/>
            <w:lang w:val="pt-BR"/>
          </w:rPr>
          <w:t xml:space="preserve"> – </w:t>
        </w:r>
      </w:hyperlink>
      <w:hyperlink r:id="rId62">
        <w:r w:rsidRPr="00132A53">
          <w:rPr>
            <w:color w:val="0000FF"/>
            <w:lang w:val="pt-BR"/>
          </w:rPr>
          <w:t>Declaração</w:t>
        </w:r>
      </w:hyperlink>
      <w:hyperlink r:id="rId63">
        <w:r w:rsidRPr="00132A53">
          <w:rPr>
            <w:color w:val="0000FF"/>
            <w:lang w:val="pt-BR"/>
          </w:rPr>
          <w:t xml:space="preserve"> </w:t>
        </w:r>
      </w:hyperlink>
      <w:hyperlink r:id="rId64">
        <w:r w:rsidRPr="00132A53">
          <w:rPr>
            <w:color w:val="0000FF"/>
            <w:lang w:val="pt-BR"/>
          </w:rPr>
          <w:t>de</w:t>
        </w:r>
      </w:hyperlink>
      <w:hyperlink r:id="rId65">
        <w:r w:rsidRPr="00132A53">
          <w:rPr>
            <w:color w:val="0000FF"/>
            <w:lang w:val="pt-BR"/>
          </w:rPr>
          <w:t xml:space="preserve"> </w:t>
        </w:r>
      </w:hyperlink>
      <w:hyperlink r:id="rId66">
        <w:r w:rsidRPr="00132A53">
          <w:rPr>
            <w:color w:val="0000FF"/>
            <w:lang w:val="pt-BR"/>
          </w:rPr>
          <w:t>reconhecimento</w:t>
        </w:r>
      </w:hyperlink>
      <w:hyperlink r:id="rId67">
        <w:r w:rsidRPr="00132A53">
          <w:rPr>
            <w:color w:val="0000FF"/>
            <w:lang w:val="pt-BR"/>
          </w:rPr>
          <w:t xml:space="preserve"> </w:t>
        </w:r>
      </w:hyperlink>
      <w:hyperlink r:id="rId68">
        <w:r w:rsidRPr="00132A53">
          <w:rPr>
            <w:color w:val="0000FF"/>
            <w:lang w:val="pt-BR"/>
          </w:rPr>
          <w:t>de</w:t>
        </w:r>
      </w:hyperlink>
      <w:hyperlink r:id="rId69">
        <w:r w:rsidRPr="00132A53">
          <w:rPr>
            <w:color w:val="0000FF"/>
            <w:lang w:val="pt-BR"/>
          </w:rPr>
          <w:t xml:space="preserve"> </w:t>
        </w:r>
      </w:hyperlink>
      <w:hyperlink r:id="rId70">
        <w:r w:rsidRPr="00132A53">
          <w:rPr>
            <w:color w:val="0000FF"/>
            <w:lang w:val="pt-BR"/>
          </w:rPr>
          <w:t>fluência</w:t>
        </w:r>
      </w:hyperlink>
      <w:hyperlink r:id="rId71">
        <w:r w:rsidRPr="00132A53">
          <w:rPr>
            <w:color w:val="0000FF"/>
            <w:lang w:val="pt-BR"/>
          </w:rPr>
          <w:t xml:space="preserve"> </w:t>
        </w:r>
      </w:hyperlink>
      <w:hyperlink r:id="rId72">
        <w:r w:rsidRPr="00132A53">
          <w:rPr>
            <w:color w:val="0000FF"/>
            <w:lang w:val="pt-BR"/>
          </w:rPr>
          <w:t>linguística</w:t>
        </w:r>
      </w:hyperlink>
      <w:hyperlink r:id="rId73">
        <w:r w:rsidRPr="00132A53">
          <w:rPr>
            <w:color w:val="0000FF"/>
            <w:lang w:val="pt-BR"/>
          </w:rPr>
          <w:t xml:space="preserve"> </w:t>
        </w:r>
      </w:hyperlink>
      <w:hyperlink r:id="rId74">
        <w:r w:rsidRPr="00132A53">
          <w:rPr>
            <w:color w:val="0000FF"/>
            <w:lang w:val="pt-BR"/>
          </w:rPr>
          <w:t>assinada</w:t>
        </w:r>
      </w:hyperlink>
      <w:hyperlink r:id="rId75">
        <w:r w:rsidRPr="00132A53">
          <w:rPr>
            <w:color w:val="0000FF"/>
            <w:lang w:val="pt-BR"/>
          </w:rPr>
          <w:t xml:space="preserve"> </w:t>
        </w:r>
      </w:hyperlink>
      <w:hyperlink r:id="rId76">
        <w:r w:rsidRPr="00132A53">
          <w:rPr>
            <w:color w:val="0000FF"/>
            <w:lang w:val="pt-BR"/>
          </w:rPr>
          <w:t>pelo</w:t>
        </w:r>
      </w:hyperlink>
      <w:hyperlink r:id="rId77">
        <w:r w:rsidRPr="00132A53">
          <w:rPr>
            <w:color w:val="0000FF"/>
            <w:lang w:val="pt-BR"/>
          </w:rPr>
          <w:t xml:space="preserve"> </w:t>
        </w:r>
      </w:hyperlink>
      <w:hyperlink r:id="rId78">
        <w:r w:rsidRPr="00132A53">
          <w:rPr>
            <w:color w:val="0000FF"/>
            <w:lang w:val="pt-BR"/>
          </w:rPr>
          <w:t>coorientador</w:t>
        </w:r>
      </w:hyperlink>
      <w:hyperlink r:id="rId79">
        <w:r w:rsidRPr="00132A53">
          <w:rPr>
            <w:color w:val="0000FF"/>
            <w:lang w:val="pt-BR"/>
          </w:rPr>
          <w:t xml:space="preserve"> </w:t>
        </w:r>
      </w:hyperlink>
      <w:hyperlink r:id="rId80">
        <w:r w:rsidRPr="00132A53">
          <w:rPr>
            <w:color w:val="0000FF"/>
            <w:lang w:val="pt-BR"/>
          </w:rPr>
          <w:t>no</w:t>
        </w:r>
      </w:hyperlink>
      <w:hyperlink r:id="rId81">
        <w:r w:rsidRPr="00132A53">
          <w:rPr>
            <w:color w:val="0000FF"/>
            <w:lang w:val="pt-BR"/>
          </w:rPr>
          <w:t xml:space="preserve"> </w:t>
        </w:r>
      </w:hyperlink>
      <w:hyperlink r:id="rId82">
        <w:r w:rsidRPr="00132A53">
          <w:rPr>
            <w:color w:val="0000FF"/>
            <w:lang w:val="pt-BR"/>
          </w:rPr>
          <w:t>exterior</w:t>
        </w:r>
      </w:hyperlink>
      <w:hyperlink r:id="rId83">
        <w:r w:rsidRPr="00132A53">
          <w:rPr>
            <w:lang w:val="pt-BR"/>
          </w:rPr>
          <w:t xml:space="preserve"> </w:t>
        </w:r>
      </w:hyperlink>
    </w:p>
    <w:p w14:paraId="04CFE15E" w14:textId="77777777" w:rsidR="006E2F45" w:rsidRPr="00132A53" w:rsidRDefault="006E2F45" w:rsidP="006E2F45">
      <w:pPr>
        <w:spacing w:after="165" w:line="257" w:lineRule="auto"/>
        <w:ind w:left="806" w:right="394" w:hanging="10"/>
        <w:rPr>
          <w:lang w:val="pt-BR"/>
        </w:rPr>
      </w:pPr>
      <w:hyperlink r:id="rId84">
        <w:r w:rsidRPr="00132A53">
          <w:rPr>
            <w:color w:val="0000FF"/>
            <w:lang w:val="pt-BR"/>
          </w:rPr>
          <w:t>Anexo</w:t>
        </w:r>
      </w:hyperlink>
      <w:hyperlink r:id="rId85">
        <w:r w:rsidRPr="00132A53">
          <w:rPr>
            <w:color w:val="0000FF"/>
            <w:lang w:val="pt-BR"/>
          </w:rPr>
          <w:t xml:space="preserve"> </w:t>
        </w:r>
      </w:hyperlink>
      <w:hyperlink r:id="rId86">
        <w:r w:rsidRPr="00132A53">
          <w:rPr>
            <w:color w:val="0000FF"/>
            <w:lang w:val="pt-BR"/>
          </w:rPr>
          <w:t>III</w:t>
        </w:r>
      </w:hyperlink>
      <w:hyperlink r:id="rId87">
        <w:r w:rsidRPr="00132A53">
          <w:rPr>
            <w:color w:val="0000FF"/>
            <w:lang w:val="pt-BR"/>
          </w:rPr>
          <w:t xml:space="preserve"> – </w:t>
        </w:r>
      </w:hyperlink>
      <w:hyperlink r:id="rId88">
        <w:r w:rsidRPr="00132A53">
          <w:rPr>
            <w:color w:val="0000FF"/>
            <w:lang w:val="pt-BR"/>
          </w:rPr>
          <w:t>Declaração</w:t>
        </w:r>
      </w:hyperlink>
      <w:hyperlink r:id="rId89">
        <w:r w:rsidRPr="00132A53">
          <w:rPr>
            <w:color w:val="0000FF"/>
            <w:lang w:val="pt-BR"/>
          </w:rPr>
          <w:t xml:space="preserve"> </w:t>
        </w:r>
      </w:hyperlink>
      <w:hyperlink r:id="rId90">
        <w:r w:rsidRPr="00132A53">
          <w:rPr>
            <w:color w:val="0000FF"/>
            <w:lang w:val="pt-BR"/>
          </w:rPr>
          <w:t>de</w:t>
        </w:r>
      </w:hyperlink>
      <w:hyperlink r:id="rId91">
        <w:r w:rsidRPr="00132A53">
          <w:rPr>
            <w:color w:val="0000FF"/>
            <w:lang w:val="pt-BR"/>
          </w:rPr>
          <w:t xml:space="preserve"> </w:t>
        </w:r>
      </w:hyperlink>
      <w:hyperlink r:id="rId92">
        <w:r w:rsidRPr="00132A53">
          <w:rPr>
            <w:color w:val="0000FF"/>
            <w:lang w:val="pt-BR"/>
          </w:rPr>
          <w:t>reconhecimento</w:t>
        </w:r>
      </w:hyperlink>
      <w:hyperlink r:id="rId93">
        <w:r w:rsidRPr="00132A53">
          <w:rPr>
            <w:color w:val="0000FF"/>
            <w:lang w:val="pt-BR"/>
          </w:rPr>
          <w:t xml:space="preserve"> </w:t>
        </w:r>
      </w:hyperlink>
      <w:hyperlink r:id="rId94">
        <w:r w:rsidRPr="00132A53">
          <w:rPr>
            <w:color w:val="0000FF"/>
            <w:lang w:val="pt-BR"/>
          </w:rPr>
          <w:t>de</w:t>
        </w:r>
      </w:hyperlink>
      <w:hyperlink r:id="rId95">
        <w:r w:rsidRPr="00132A53">
          <w:rPr>
            <w:color w:val="0000FF"/>
            <w:lang w:val="pt-BR"/>
          </w:rPr>
          <w:t xml:space="preserve"> </w:t>
        </w:r>
      </w:hyperlink>
      <w:hyperlink r:id="rId96">
        <w:r w:rsidRPr="00132A53">
          <w:rPr>
            <w:color w:val="0000FF"/>
            <w:lang w:val="pt-BR"/>
          </w:rPr>
          <w:t>fluência</w:t>
        </w:r>
      </w:hyperlink>
      <w:hyperlink r:id="rId97">
        <w:r w:rsidRPr="00132A53">
          <w:rPr>
            <w:color w:val="0000FF"/>
            <w:lang w:val="pt-BR"/>
          </w:rPr>
          <w:t xml:space="preserve"> </w:t>
        </w:r>
      </w:hyperlink>
      <w:hyperlink r:id="rId98">
        <w:r w:rsidRPr="00132A53">
          <w:rPr>
            <w:color w:val="0000FF"/>
            <w:lang w:val="pt-BR"/>
          </w:rPr>
          <w:t>linguística</w:t>
        </w:r>
      </w:hyperlink>
      <w:hyperlink r:id="rId99">
        <w:r w:rsidRPr="00132A53">
          <w:rPr>
            <w:color w:val="0000FF"/>
            <w:lang w:val="pt-BR"/>
          </w:rPr>
          <w:t xml:space="preserve"> </w:t>
        </w:r>
      </w:hyperlink>
      <w:hyperlink r:id="rId100">
        <w:r w:rsidRPr="00132A53">
          <w:rPr>
            <w:color w:val="0000FF"/>
            <w:lang w:val="pt-BR"/>
          </w:rPr>
          <w:t>assinada</w:t>
        </w:r>
      </w:hyperlink>
      <w:hyperlink r:id="rId101">
        <w:r w:rsidRPr="00132A53">
          <w:rPr>
            <w:color w:val="0000FF"/>
            <w:lang w:val="pt-BR"/>
          </w:rPr>
          <w:t xml:space="preserve"> </w:t>
        </w:r>
      </w:hyperlink>
      <w:hyperlink r:id="rId102">
        <w:r w:rsidRPr="00132A53">
          <w:rPr>
            <w:color w:val="0000FF"/>
            <w:lang w:val="pt-BR"/>
          </w:rPr>
          <w:t>pelo</w:t>
        </w:r>
      </w:hyperlink>
      <w:hyperlink r:id="rId103">
        <w:r w:rsidRPr="00132A53">
          <w:rPr>
            <w:color w:val="0000FF"/>
            <w:lang w:val="pt-BR"/>
          </w:rPr>
          <w:t xml:space="preserve"> </w:t>
        </w:r>
      </w:hyperlink>
      <w:hyperlink r:id="rId104">
        <w:r w:rsidRPr="00132A53">
          <w:rPr>
            <w:color w:val="0000FF"/>
            <w:lang w:val="pt-BR"/>
          </w:rPr>
          <w:t>orientador</w:t>
        </w:r>
      </w:hyperlink>
      <w:hyperlink r:id="rId105">
        <w:r w:rsidRPr="00132A53">
          <w:rPr>
            <w:color w:val="0000FF"/>
            <w:lang w:val="pt-BR"/>
          </w:rPr>
          <w:t xml:space="preserve"> </w:t>
        </w:r>
      </w:hyperlink>
      <w:hyperlink r:id="rId106">
        <w:r w:rsidRPr="00132A53">
          <w:rPr>
            <w:color w:val="0000FF"/>
            <w:lang w:val="pt-BR"/>
          </w:rPr>
          <w:t>no</w:t>
        </w:r>
      </w:hyperlink>
      <w:hyperlink r:id="rId107">
        <w:r w:rsidRPr="00132A53">
          <w:rPr>
            <w:color w:val="0000FF"/>
            <w:lang w:val="pt-BR"/>
          </w:rPr>
          <w:t xml:space="preserve"> </w:t>
        </w:r>
      </w:hyperlink>
      <w:hyperlink r:id="rId108">
        <w:r w:rsidRPr="00132A53">
          <w:rPr>
            <w:color w:val="0000FF"/>
            <w:lang w:val="pt-BR"/>
          </w:rPr>
          <w:t>Brasil</w:t>
        </w:r>
      </w:hyperlink>
      <w:hyperlink r:id="rId109">
        <w:r w:rsidRPr="00132A53">
          <w:rPr>
            <w:lang w:val="pt-BR"/>
          </w:rPr>
          <w:t xml:space="preserve"> </w:t>
        </w:r>
      </w:hyperlink>
    </w:p>
    <w:p w14:paraId="3605899F" w14:textId="77777777" w:rsidR="006E2F45" w:rsidRPr="00132A53" w:rsidRDefault="006E2F45" w:rsidP="006E2F45">
      <w:pPr>
        <w:spacing w:after="165" w:line="257" w:lineRule="auto"/>
        <w:ind w:left="806" w:right="394" w:hanging="10"/>
        <w:rPr>
          <w:lang w:val="pt-BR"/>
        </w:rPr>
      </w:pPr>
      <w:hyperlink r:id="rId110">
        <w:r w:rsidRPr="00132A53">
          <w:rPr>
            <w:color w:val="0000FF"/>
            <w:lang w:val="pt-BR"/>
          </w:rPr>
          <w:t>Anexo</w:t>
        </w:r>
      </w:hyperlink>
      <w:hyperlink r:id="rId111">
        <w:r w:rsidRPr="00132A53">
          <w:rPr>
            <w:color w:val="0000FF"/>
            <w:lang w:val="pt-BR"/>
          </w:rPr>
          <w:t xml:space="preserve"> </w:t>
        </w:r>
      </w:hyperlink>
      <w:hyperlink r:id="rId112">
        <w:r w:rsidRPr="00132A53">
          <w:rPr>
            <w:color w:val="0000FF"/>
            <w:lang w:val="pt-BR"/>
          </w:rPr>
          <w:t>V</w:t>
        </w:r>
      </w:hyperlink>
      <w:hyperlink r:id="rId113">
        <w:r w:rsidRPr="00132A53">
          <w:rPr>
            <w:color w:val="0000FF"/>
            <w:lang w:val="pt-BR"/>
          </w:rPr>
          <w:t xml:space="preserve"> – </w:t>
        </w:r>
      </w:hyperlink>
      <w:hyperlink r:id="rId114">
        <w:r w:rsidRPr="00132A53">
          <w:rPr>
            <w:color w:val="0000FF"/>
            <w:lang w:val="pt-BR"/>
          </w:rPr>
          <w:t>Modelo</w:t>
        </w:r>
      </w:hyperlink>
      <w:hyperlink r:id="rId115">
        <w:r w:rsidRPr="00132A53">
          <w:rPr>
            <w:color w:val="0000FF"/>
            <w:lang w:val="pt-BR"/>
          </w:rPr>
          <w:t xml:space="preserve"> </w:t>
        </w:r>
      </w:hyperlink>
      <w:hyperlink r:id="rId116">
        <w:r w:rsidRPr="00132A53">
          <w:rPr>
            <w:color w:val="0000FF"/>
            <w:lang w:val="pt-BR"/>
          </w:rPr>
          <w:t>de</w:t>
        </w:r>
      </w:hyperlink>
      <w:hyperlink r:id="rId117">
        <w:r w:rsidRPr="00132A53">
          <w:rPr>
            <w:color w:val="0000FF"/>
            <w:lang w:val="pt-BR"/>
          </w:rPr>
          <w:t xml:space="preserve"> </w:t>
        </w:r>
      </w:hyperlink>
      <w:hyperlink r:id="rId118">
        <w:r w:rsidRPr="00132A53">
          <w:rPr>
            <w:color w:val="0000FF"/>
            <w:lang w:val="pt-BR"/>
          </w:rPr>
          <w:t>declaração</w:t>
        </w:r>
      </w:hyperlink>
      <w:hyperlink r:id="rId119">
        <w:r w:rsidRPr="00132A53">
          <w:rPr>
            <w:color w:val="0000FF"/>
            <w:lang w:val="pt-BR"/>
          </w:rPr>
          <w:t xml:space="preserve"> </w:t>
        </w:r>
      </w:hyperlink>
      <w:hyperlink r:id="rId120">
        <w:r w:rsidRPr="00132A53">
          <w:rPr>
            <w:color w:val="0000FF"/>
            <w:lang w:val="pt-BR"/>
          </w:rPr>
          <w:t>do</w:t>
        </w:r>
      </w:hyperlink>
      <w:hyperlink r:id="rId121">
        <w:r w:rsidRPr="00132A53">
          <w:rPr>
            <w:color w:val="0000FF"/>
            <w:lang w:val="pt-BR"/>
          </w:rPr>
          <w:t xml:space="preserve"> </w:t>
        </w:r>
      </w:hyperlink>
      <w:hyperlink r:id="rId122">
        <w:r w:rsidRPr="00132A53">
          <w:rPr>
            <w:color w:val="0000FF"/>
            <w:lang w:val="pt-BR"/>
          </w:rPr>
          <w:t>coorientador</w:t>
        </w:r>
      </w:hyperlink>
      <w:hyperlink r:id="rId123">
        <w:r w:rsidRPr="00132A53">
          <w:rPr>
            <w:color w:val="0000FF"/>
            <w:lang w:val="pt-BR"/>
          </w:rPr>
          <w:t xml:space="preserve"> </w:t>
        </w:r>
      </w:hyperlink>
      <w:hyperlink r:id="rId124">
        <w:r w:rsidRPr="00132A53">
          <w:rPr>
            <w:color w:val="0000FF"/>
            <w:lang w:val="pt-BR"/>
          </w:rPr>
          <w:t>no</w:t>
        </w:r>
      </w:hyperlink>
      <w:hyperlink r:id="rId125">
        <w:r w:rsidRPr="00132A53">
          <w:rPr>
            <w:color w:val="0000FF"/>
            <w:lang w:val="pt-BR"/>
          </w:rPr>
          <w:t xml:space="preserve"> </w:t>
        </w:r>
      </w:hyperlink>
      <w:hyperlink r:id="rId126">
        <w:r w:rsidRPr="00132A53">
          <w:rPr>
            <w:color w:val="0000FF"/>
            <w:lang w:val="pt-BR"/>
          </w:rPr>
          <w:t>exterio</w:t>
        </w:r>
      </w:hyperlink>
      <w:hyperlink r:id="rId127">
        <w:r w:rsidRPr="00132A53">
          <w:rPr>
            <w:color w:val="636466"/>
            <w:lang w:val="pt-BR"/>
          </w:rPr>
          <w:t>r</w:t>
        </w:r>
      </w:hyperlink>
      <w:r w:rsidRPr="00132A53">
        <w:rPr>
          <w:lang w:val="pt-BR"/>
        </w:rPr>
        <w:t xml:space="preserve"> </w:t>
      </w:r>
    </w:p>
    <w:p w14:paraId="0D7D74A1" w14:textId="77777777" w:rsidR="006E2F45" w:rsidRDefault="006E2F45" w:rsidP="006E2F45">
      <w:pPr>
        <w:spacing w:line="257" w:lineRule="auto"/>
        <w:ind w:left="806" w:right="394" w:hanging="10"/>
      </w:pPr>
      <w:hyperlink r:id="rId128">
        <w:r w:rsidRPr="00132A53">
          <w:rPr>
            <w:color w:val="0000FF"/>
            <w:lang w:val="pt-BR"/>
          </w:rPr>
          <w:t>Normas</w:t>
        </w:r>
      </w:hyperlink>
      <w:hyperlink r:id="rId129">
        <w:r w:rsidRPr="00132A53">
          <w:rPr>
            <w:color w:val="0000FF"/>
            <w:lang w:val="pt-BR"/>
          </w:rPr>
          <w:t xml:space="preserve"> </w:t>
        </w:r>
      </w:hyperlink>
      <w:hyperlink r:id="rId130">
        <w:r w:rsidRPr="00132A53">
          <w:rPr>
            <w:color w:val="0000FF"/>
            <w:lang w:val="pt-BR"/>
          </w:rPr>
          <w:t>e</w:t>
        </w:r>
      </w:hyperlink>
      <w:hyperlink r:id="rId131">
        <w:r w:rsidRPr="00132A53">
          <w:rPr>
            <w:color w:val="0000FF"/>
            <w:lang w:val="pt-BR"/>
          </w:rPr>
          <w:t xml:space="preserve"> </w:t>
        </w:r>
      </w:hyperlink>
      <w:hyperlink r:id="rId132">
        <w:r w:rsidRPr="00132A53">
          <w:rPr>
            <w:color w:val="0000FF"/>
            <w:lang w:val="pt-BR"/>
          </w:rPr>
          <w:t>Editais</w:t>
        </w:r>
      </w:hyperlink>
      <w:hyperlink r:id="rId133">
        <w:r w:rsidRPr="00132A53">
          <w:rPr>
            <w:color w:val="0000FF"/>
            <w:lang w:val="pt-BR"/>
          </w:rPr>
          <w:t xml:space="preserve"> – </w:t>
        </w:r>
      </w:hyperlink>
      <w:hyperlink r:id="rId134">
        <w:r w:rsidRPr="00132A53">
          <w:rPr>
            <w:color w:val="0000FF"/>
            <w:lang w:val="pt-BR"/>
          </w:rPr>
          <w:t>Programa</w:t>
        </w:r>
      </w:hyperlink>
      <w:hyperlink r:id="rId135">
        <w:r w:rsidRPr="00132A53">
          <w:rPr>
            <w:color w:val="0000FF"/>
            <w:lang w:val="pt-BR"/>
          </w:rPr>
          <w:t xml:space="preserve"> </w:t>
        </w:r>
      </w:hyperlink>
      <w:hyperlink r:id="rId136">
        <w:r w:rsidRPr="00132A53">
          <w:rPr>
            <w:color w:val="0000FF"/>
            <w:lang w:val="pt-BR"/>
          </w:rPr>
          <w:t>de</w:t>
        </w:r>
      </w:hyperlink>
      <w:hyperlink r:id="rId137">
        <w:r w:rsidRPr="00132A53">
          <w:rPr>
            <w:color w:val="0000FF"/>
            <w:lang w:val="pt-BR"/>
          </w:rPr>
          <w:t xml:space="preserve"> </w:t>
        </w:r>
      </w:hyperlink>
      <w:hyperlink r:id="rId138">
        <w:r w:rsidRPr="00132A53">
          <w:rPr>
            <w:color w:val="0000FF"/>
            <w:lang w:val="pt-BR"/>
          </w:rPr>
          <w:t>Doutorado</w:t>
        </w:r>
      </w:hyperlink>
      <w:hyperlink r:id="rId139">
        <w:r w:rsidRPr="00132A53">
          <w:rPr>
            <w:color w:val="0000FF"/>
            <w:lang w:val="pt-BR"/>
          </w:rPr>
          <w:t>-</w:t>
        </w:r>
      </w:hyperlink>
      <w:hyperlink r:id="rId140">
        <w:r w:rsidRPr="00132A53">
          <w:rPr>
            <w:color w:val="0000FF"/>
            <w:lang w:val="pt-BR"/>
          </w:rPr>
          <w:t>sanduíche</w:t>
        </w:r>
      </w:hyperlink>
      <w:hyperlink r:id="rId141">
        <w:r w:rsidRPr="00132A53">
          <w:rPr>
            <w:color w:val="0000FF"/>
            <w:lang w:val="pt-BR"/>
          </w:rPr>
          <w:t xml:space="preserve"> </w:t>
        </w:r>
      </w:hyperlink>
      <w:hyperlink r:id="rId142">
        <w:r>
          <w:rPr>
            <w:color w:val="0000FF"/>
          </w:rPr>
          <w:t>no</w:t>
        </w:r>
      </w:hyperlink>
      <w:hyperlink r:id="rId143">
        <w:r>
          <w:rPr>
            <w:color w:val="0000FF"/>
          </w:rPr>
          <w:t xml:space="preserve"> </w:t>
        </w:r>
      </w:hyperlink>
      <w:hyperlink r:id="rId144">
        <w:r>
          <w:rPr>
            <w:color w:val="0000FF"/>
          </w:rPr>
          <w:t>Exterior</w:t>
        </w:r>
      </w:hyperlink>
      <w:hyperlink r:id="rId145">
        <w:r>
          <w:rPr>
            <w:color w:val="0000FF"/>
          </w:rPr>
          <w:t xml:space="preserve"> </w:t>
        </w:r>
      </w:hyperlink>
      <w:hyperlink r:id="rId146">
        <w:r>
          <w:rPr>
            <w:color w:val="0000FF"/>
          </w:rPr>
          <w:t>(PDSE)</w:t>
        </w:r>
      </w:hyperlink>
      <w:hyperlink r:id="rId147">
        <w:r>
          <w:t xml:space="preserve"> </w:t>
        </w:r>
      </w:hyperlink>
    </w:p>
    <w:p w14:paraId="20EFEC21" w14:textId="77777777" w:rsidR="006E2F45" w:rsidRDefault="006E2F45" w:rsidP="006E2F45">
      <w:pPr>
        <w:spacing w:line="259" w:lineRule="auto"/>
      </w:pPr>
      <w:r>
        <w:t xml:space="preserve"> </w:t>
      </w:r>
    </w:p>
    <w:p w14:paraId="2F4264D6" w14:textId="77777777" w:rsidR="006E2F45" w:rsidRDefault="006E2F45" w:rsidP="006E2F45">
      <w:pPr>
        <w:spacing w:line="259" w:lineRule="auto"/>
      </w:pPr>
      <w:r>
        <w:t xml:space="preserve"> </w:t>
      </w:r>
    </w:p>
    <w:p w14:paraId="21233E16" w14:textId="77777777" w:rsidR="006E2F45" w:rsidRDefault="006E2F45" w:rsidP="006E2F45">
      <w:pPr>
        <w:spacing w:line="259" w:lineRule="auto"/>
      </w:pPr>
      <w:r>
        <w:t xml:space="preserve"> </w:t>
      </w:r>
    </w:p>
    <w:p w14:paraId="60118B63" w14:textId="77777777" w:rsidR="006E2F45" w:rsidRDefault="006E2F45" w:rsidP="006E2F45">
      <w:pPr>
        <w:spacing w:line="259" w:lineRule="auto"/>
      </w:pPr>
      <w:r>
        <w:t xml:space="preserve"> </w:t>
      </w:r>
    </w:p>
    <w:p w14:paraId="1C1D340D" w14:textId="77777777" w:rsidR="006E2F45" w:rsidRDefault="006E2F45" w:rsidP="006E2F45">
      <w:pPr>
        <w:spacing w:line="259" w:lineRule="auto"/>
      </w:pPr>
      <w:r>
        <w:t xml:space="preserve"> </w:t>
      </w:r>
    </w:p>
    <w:p w14:paraId="27629D75" w14:textId="77777777" w:rsidR="006E2F45" w:rsidRDefault="006E2F45" w:rsidP="006E2F45">
      <w:pPr>
        <w:spacing w:line="259" w:lineRule="auto"/>
      </w:pPr>
      <w:r>
        <w:t xml:space="preserve"> </w:t>
      </w:r>
    </w:p>
    <w:p w14:paraId="0D3F56F7" w14:textId="77777777" w:rsidR="006E2F45" w:rsidRDefault="006E2F45" w:rsidP="006E2F45">
      <w:pPr>
        <w:spacing w:line="259" w:lineRule="auto"/>
        <w:ind w:right="104"/>
      </w:pPr>
      <w:r>
        <w:t xml:space="preserve">16/10/2024 </w:t>
      </w:r>
    </w:p>
    <w:p w14:paraId="51F803D1" w14:textId="77777777" w:rsidR="006E2F45" w:rsidRDefault="006E2F45" w:rsidP="006E2F45">
      <w:pPr>
        <w:spacing w:line="259" w:lineRule="auto"/>
      </w:pPr>
      <w:r>
        <w:t xml:space="preserve"> </w:t>
      </w:r>
    </w:p>
    <w:p w14:paraId="32B74AB5" w14:textId="77777777" w:rsidR="006E2F45" w:rsidRDefault="006E2F45" w:rsidP="006E2F45">
      <w:pPr>
        <w:spacing w:line="259" w:lineRule="auto"/>
      </w:pPr>
      <w:r>
        <w:rPr>
          <w:sz w:val="17"/>
        </w:rPr>
        <w:t xml:space="preserve"> </w:t>
      </w:r>
    </w:p>
    <w:p w14:paraId="3F99053D" w14:textId="3CB9DD2B" w:rsidR="009F63BF" w:rsidRDefault="009F63BF" w:rsidP="009F63BF">
      <w:pPr>
        <w:spacing w:line="259" w:lineRule="auto"/>
        <w:ind w:left="821"/>
        <w:rPr>
          <w:rFonts w:ascii="Segoe UI" w:eastAsia="Segoe UI" w:hAnsi="Segoe UI" w:cs="Segoe UI"/>
        </w:rPr>
      </w:pPr>
    </w:p>
    <w:sectPr w:rsidR="009F63BF" w:rsidSect="009F63BF">
      <w:footerReference w:type="default" r:id="rId148"/>
      <w:pgSz w:w="11910" w:h="16840"/>
      <w:pgMar w:top="420" w:right="760" w:bottom="1180" w:left="80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B78C2" w14:textId="77777777" w:rsidR="00C31529" w:rsidRDefault="00C31529">
      <w:r>
        <w:separator/>
      </w:r>
    </w:p>
  </w:endnote>
  <w:endnote w:type="continuationSeparator" w:id="0">
    <w:p w14:paraId="0095F6AA" w14:textId="77777777" w:rsidR="00C31529" w:rsidRDefault="00C3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79C5" w14:textId="7F061EC6" w:rsidR="00B253C1" w:rsidRDefault="00CD1764">
    <w:pPr>
      <w:pStyle w:val="Corpodetexto"/>
      <w:spacing w:before="0" w:line="14" w:lineRule="auto"/>
      <w:ind w:left="0"/>
      <w:jc w:val="left"/>
      <w:rPr>
        <w:sz w:val="20"/>
      </w:rPr>
    </w:pPr>
    <w:r>
      <w:rPr>
        <w:noProof/>
      </w:rPr>
      <mc:AlternateContent>
        <mc:Choice Requires="wps">
          <w:drawing>
            <wp:anchor distT="0" distB="0" distL="114300" distR="114300" simplePos="0" relativeHeight="250888192" behindDoc="1" locked="0" layoutInCell="1" allowOverlap="1" wp14:anchorId="16FAC0A4" wp14:editId="0380B912">
              <wp:simplePos x="0" y="0"/>
              <wp:positionH relativeFrom="page">
                <wp:posOffset>732155</wp:posOffset>
              </wp:positionH>
              <wp:positionV relativeFrom="page">
                <wp:posOffset>9889490</wp:posOffset>
              </wp:positionV>
              <wp:extent cx="6096000" cy="0"/>
              <wp:effectExtent l="0" t="0" r="0" b="0"/>
              <wp:wrapNone/>
              <wp:docPr id="93301490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54CF9" id="Line 4" o:spid="_x0000_s1026" style="position:absolute;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5pt,778.7pt" to="537.65pt,7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JFtQEAAGE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" strokeweight=".48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81DE" w14:textId="6EE327E9" w:rsidR="00B253C1" w:rsidRDefault="009F63BF">
    <w:pPr>
      <w:pStyle w:val="Corpodetexto"/>
      <w:spacing w:before="0" w:line="14" w:lineRule="auto"/>
      <w:ind w:left="0"/>
      <w:jc w:val="left"/>
      <w:rPr>
        <w:sz w:val="20"/>
      </w:rPr>
    </w:pPr>
    <w:r>
      <w:rPr>
        <w:sz w:val="20"/>
      </w:rPr>
      <w:t>`</w:t>
    </w:r>
    <w:r w:rsidR="00CD1764">
      <w:rPr>
        <w:noProof/>
      </w:rPr>
      <mc:AlternateContent>
        <mc:Choice Requires="wps">
          <w:drawing>
            <wp:anchor distT="0" distB="0" distL="114300" distR="114300" simplePos="0" relativeHeight="250890240" behindDoc="1" locked="0" layoutInCell="1" allowOverlap="1" wp14:anchorId="6BF2482D" wp14:editId="6CF5AFAB">
              <wp:simplePos x="0" y="0"/>
              <wp:positionH relativeFrom="page">
                <wp:posOffset>1922780</wp:posOffset>
              </wp:positionH>
              <wp:positionV relativeFrom="page">
                <wp:posOffset>10438765</wp:posOffset>
              </wp:positionV>
              <wp:extent cx="1381125" cy="167640"/>
              <wp:effectExtent l="0" t="0" r="0" b="0"/>
              <wp:wrapNone/>
              <wp:docPr id="494156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8B59" w14:textId="77777777" w:rsidR="00B253C1" w:rsidRDefault="00000000">
                          <w:pPr>
                            <w:spacing w:before="13"/>
                            <w:ind w:left="20"/>
                            <w:rPr>
                              <w:rFonts w:ascii="Arial"/>
                              <w:sz w:val="20"/>
                            </w:rPr>
                          </w:pPr>
                          <w:r>
                            <w:rPr>
                              <w:rFonts w:ascii="Arial"/>
                              <w:color w:val="BEBEBE"/>
                              <w:sz w:val="20"/>
                            </w:rPr>
                            <w:t>Edital 6/2024 (2343579)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482D" id="_x0000_t202" coordsize="21600,21600" o:spt="202" path="m,l,21600r21600,l21600,xe">
              <v:stroke joinstyle="miter"/>
              <v:path gradientshapeok="t" o:connecttype="rect"/>
            </v:shapetype>
            <v:shape id="Text Box 2" o:spid="_x0000_s1240" type="#_x0000_t202" style="position:absolute;margin-left:151.4pt;margin-top:821.95pt;width:108.75pt;height:13.2pt;z-index:-25242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" filled="f" stroked="f">
              <v:textbox inset="0,0,0,0">
                <w:txbxContent>
                  <w:p w14:paraId="6E7A8B59" w14:textId="77777777" w:rsidR="00B253C1" w:rsidRDefault="00000000">
                    <w:pPr>
                      <w:spacing w:before="13"/>
                      <w:ind w:left="20"/>
                      <w:rPr>
                        <w:rFonts w:ascii="Arial"/>
                        <w:sz w:val="20"/>
                      </w:rPr>
                    </w:pPr>
                    <w:proofErr w:type="spellStart"/>
                    <w:r>
                      <w:rPr>
                        <w:rFonts w:ascii="Arial"/>
                        <w:color w:val="BEBEBE"/>
                        <w:sz w:val="20"/>
                      </w:rPr>
                      <w:t>Edital</w:t>
                    </w:r>
                    <w:proofErr w:type="spellEnd"/>
                    <w:r>
                      <w:rPr>
                        <w:rFonts w:ascii="Arial"/>
                        <w:color w:val="BEBEBE"/>
                        <w:sz w:val="20"/>
                      </w:rPr>
                      <w:t xml:space="preserve"> 6/2024 (2343579)</w:t>
                    </w:r>
                  </w:p>
                </w:txbxContent>
              </v:textbox>
              <w10:wrap anchorx="page" anchory="page"/>
            </v:shape>
          </w:pict>
        </mc:Fallback>
      </mc:AlternateContent>
    </w:r>
    <w:r w:rsidR="00CD1764">
      <w:rPr>
        <w:noProof/>
      </w:rPr>
      <mc:AlternateContent>
        <mc:Choice Requires="wps">
          <w:drawing>
            <wp:anchor distT="0" distB="0" distL="114300" distR="114300" simplePos="0" relativeHeight="250891264" behindDoc="1" locked="0" layoutInCell="1" allowOverlap="1" wp14:anchorId="48C7DB63" wp14:editId="541CD9D9">
              <wp:simplePos x="0" y="0"/>
              <wp:positionH relativeFrom="page">
                <wp:posOffset>3596005</wp:posOffset>
              </wp:positionH>
              <wp:positionV relativeFrom="page">
                <wp:posOffset>10438765</wp:posOffset>
              </wp:positionV>
              <wp:extent cx="2063750" cy="167640"/>
              <wp:effectExtent l="0" t="0" r="0" b="0"/>
              <wp:wrapNone/>
              <wp:docPr id="19819521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2E7D" w14:textId="77777777" w:rsidR="00B253C1" w:rsidRDefault="00000000">
                          <w:pPr>
                            <w:spacing w:before="13"/>
                            <w:ind w:left="20"/>
                            <w:rPr>
                              <w:rFonts w:ascii="Arial"/>
                              <w:sz w:val="20"/>
                            </w:rPr>
                          </w:pPr>
                          <w:r>
                            <w:rPr>
                              <w:rFonts w:ascii="Arial"/>
                              <w:color w:val="BEBEBE"/>
                              <w:sz w:val="20"/>
                            </w:rPr>
                            <w:t xml:space="preserve">SEI 23038.007616/2023-84 / pg. </w:t>
                          </w:r>
                          <w:r>
                            <w:fldChar w:fldCharType="begin"/>
                          </w:r>
                          <w:r>
                            <w:rPr>
                              <w:rFonts w:ascii="Arial"/>
                              <w:color w:val="BEBEBE"/>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DB63" id="Text Box 1" o:spid="_x0000_s1241" type="#_x0000_t202" style="position:absolute;margin-left:283.15pt;margin-top:821.95pt;width:162.5pt;height:13.2pt;z-index:-2524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" filled="f" stroked="f">
              <v:textbox inset="0,0,0,0">
                <w:txbxContent>
                  <w:p w14:paraId="468F2E7D" w14:textId="77777777" w:rsidR="00B253C1" w:rsidRDefault="00000000">
                    <w:pPr>
                      <w:spacing w:before="13"/>
                      <w:ind w:left="20"/>
                      <w:rPr>
                        <w:rFonts w:ascii="Arial"/>
                        <w:sz w:val="20"/>
                      </w:rPr>
                    </w:pPr>
                    <w:r>
                      <w:rPr>
                        <w:rFonts w:ascii="Arial"/>
                        <w:color w:val="BEBEBE"/>
                        <w:sz w:val="20"/>
                      </w:rPr>
                      <w:t xml:space="preserve">SEI 23038.007616/2023-84 / pg. </w:t>
                    </w:r>
                    <w:r>
                      <w:fldChar w:fldCharType="begin"/>
                    </w:r>
                    <w:r>
                      <w:rPr>
                        <w:rFonts w:ascii="Arial"/>
                        <w:color w:val="BEBEBE"/>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92F5" w14:textId="77777777" w:rsidR="00C31529" w:rsidRDefault="00C31529">
      <w:r>
        <w:separator/>
      </w:r>
    </w:p>
  </w:footnote>
  <w:footnote w:type="continuationSeparator" w:id="0">
    <w:p w14:paraId="492A7112" w14:textId="77777777" w:rsidR="00C31529" w:rsidRDefault="00C31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43C7"/>
    <w:multiLevelType w:val="multilevel"/>
    <w:tmpl w:val="E3CA3DD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24140"/>
    <w:multiLevelType w:val="multilevel"/>
    <w:tmpl w:val="FA727D1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559EC"/>
    <w:multiLevelType w:val="multilevel"/>
    <w:tmpl w:val="EC90179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CD4C1A"/>
    <w:multiLevelType w:val="multilevel"/>
    <w:tmpl w:val="9702A0D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B06C9C"/>
    <w:multiLevelType w:val="multilevel"/>
    <w:tmpl w:val="D9E6DF66"/>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B3AAB"/>
    <w:multiLevelType w:val="hybridMultilevel"/>
    <w:tmpl w:val="E5AEE912"/>
    <w:lvl w:ilvl="0" w:tplc="FEAA8676">
      <w:start w:val="1"/>
      <w:numFmt w:val="upperRoman"/>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D9EE">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6FF5A">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4B9E8">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CA1E8">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64DFC">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AF7BC">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2A3F6">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EBF8C">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FC7B83"/>
    <w:multiLevelType w:val="hybridMultilevel"/>
    <w:tmpl w:val="421A2DC0"/>
    <w:lvl w:ilvl="0" w:tplc="A43AB064">
      <w:start w:val="1"/>
      <w:numFmt w:val="upperRoman"/>
      <w:lvlText w:val="%1"/>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2043A">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45296">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2D9F0">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CAAF8">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09236">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8586E">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FA9A">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6343A">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C224BB"/>
    <w:multiLevelType w:val="multilevel"/>
    <w:tmpl w:val="A3B4DA5C"/>
    <w:lvl w:ilvl="0">
      <w:start w:val="10"/>
      <w:numFmt w:val="decimal"/>
      <w:lvlText w:val="%1"/>
      <w:lvlJc w:val="left"/>
      <w:pPr>
        <w:ind w:left="230" w:hanging="1417"/>
        <w:jc w:val="left"/>
      </w:pPr>
      <w:rPr>
        <w:rFonts w:hint="default"/>
      </w:rPr>
    </w:lvl>
    <w:lvl w:ilvl="1">
      <w:numFmt w:val="decimal"/>
      <w:lvlText w:val="%1.%2"/>
      <w:lvlJc w:val="left"/>
      <w:pPr>
        <w:ind w:left="230" w:hanging="1417"/>
        <w:jc w:val="left"/>
      </w:pPr>
      <w:rPr>
        <w:rFonts w:hint="default"/>
      </w:rPr>
    </w:lvl>
    <w:lvl w:ilvl="2">
      <w:start w:val="1"/>
      <w:numFmt w:val="decimal"/>
      <w:lvlText w:val="%1.%2.%3."/>
      <w:lvlJc w:val="left"/>
      <w:pPr>
        <w:ind w:left="230" w:hanging="1417"/>
        <w:jc w:val="left"/>
      </w:pPr>
      <w:rPr>
        <w:rFonts w:ascii="Times New Roman" w:eastAsia="Times New Roman" w:hAnsi="Times New Roman" w:cs="Times New Roman" w:hint="default"/>
        <w:spacing w:val="-21"/>
        <w:w w:val="100"/>
        <w:sz w:val="24"/>
        <w:szCs w:val="24"/>
      </w:rPr>
    </w:lvl>
    <w:lvl w:ilvl="3">
      <w:start w:val="1"/>
      <w:numFmt w:val="upperRoman"/>
      <w:lvlText w:val="%4"/>
      <w:lvlJc w:val="left"/>
      <w:pPr>
        <w:ind w:left="2054" w:hanging="145"/>
        <w:jc w:val="left"/>
      </w:pPr>
      <w:rPr>
        <w:rFonts w:ascii="Times New Roman" w:eastAsia="Times New Roman" w:hAnsi="Times New Roman" w:cs="Times New Roman" w:hint="default"/>
        <w:w w:val="100"/>
        <w:sz w:val="24"/>
        <w:szCs w:val="24"/>
      </w:rPr>
    </w:lvl>
    <w:lvl w:ilvl="4">
      <w:numFmt w:val="bullet"/>
      <w:lvlText w:val="•"/>
      <w:lvlJc w:val="left"/>
      <w:pPr>
        <w:ind w:left="4953" w:hanging="145"/>
      </w:pPr>
      <w:rPr>
        <w:rFonts w:hint="default"/>
      </w:rPr>
    </w:lvl>
    <w:lvl w:ilvl="5">
      <w:numFmt w:val="bullet"/>
      <w:lvlText w:val="•"/>
      <w:lvlJc w:val="left"/>
      <w:pPr>
        <w:ind w:left="5917" w:hanging="145"/>
      </w:pPr>
      <w:rPr>
        <w:rFonts w:hint="default"/>
      </w:rPr>
    </w:lvl>
    <w:lvl w:ilvl="6">
      <w:numFmt w:val="bullet"/>
      <w:lvlText w:val="•"/>
      <w:lvlJc w:val="left"/>
      <w:pPr>
        <w:ind w:left="6882" w:hanging="145"/>
      </w:pPr>
      <w:rPr>
        <w:rFonts w:hint="default"/>
      </w:rPr>
    </w:lvl>
    <w:lvl w:ilvl="7">
      <w:numFmt w:val="bullet"/>
      <w:lvlText w:val="•"/>
      <w:lvlJc w:val="left"/>
      <w:pPr>
        <w:ind w:left="7846" w:hanging="145"/>
      </w:pPr>
      <w:rPr>
        <w:rFonts w:hint="default"/>
      </w:rPr>
    </w:lvl>
    <w:lvl w:ilvl="8">
      <w:numFmt w:val="bullet"/>
      <w:lvlText w:val="•"/>
      <w:lvlJc w:val="left"/>
      <w:pPr>
        <w:ind w:left="8811" w:hanging="145"/>
      </w:pPr>
      <w:rPr>
        <w:rFonts w:hint="default"/>
      </w:rPr>
    </w:lvl>
  </w:abstractNum>
  <w:abstractNum w:abstractNumId="8" w15:restartNumberingAfterBreak="0">
    <w:nsid w:val="14F23A0E"/>
    <w:multiLevelType w:val="multilevel"/>
    <w:tmpl w:val="F426F8AA"/>
    <w:lvl w:ilvl="0">
      <w:start w:val="13"/>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6"/>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9" w15:restartNumberingAfterBreak="0">
    <w:nsid w:val="16EC7FE6"/>
    <w:multiLevelType w:val="hybridMultilevel"/>
    <w:tmpl w:val="DEDA0EA6"/>
    <w:lvl w:ilvl="0" w:tplc="538EFA1C">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4BA26">
      <w:start w:val="1"/>
      <w:numFmt w:val="decimal"/>
      <w:lvlText w:val="%2."/>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42296">
      <w:start w:val="1"/>
      <w:numFmt w:val="lowerRoman"/>
      <w:lvlText w:val="%3"/>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C327C">
      <w:start w:val="1"/>
      <w:numFmt w:val="decimal"/>
      <w:lvlText w:val="%4"/>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E33D8">
      <w:start w:val="1"/>
      <w:numFmt w:val="lowerLetter"/>
      <w:lvlText w:val="%5"/>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E013C8">
      <w:start w:val="1"/>
      <w:numFmt w:val="lowerRoman"/>
      <w:lvlText w:val="%6"/>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BE0198">
      <w:start w:val="1"/>
      <w:numFmt w:val="decimal"/>
      <w:lvlText w:val="%7"/>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274CE">
      <w:start w:val="1"/>
      <w:numFmt w:val="lowerLetter"/>
      <w:lvlText w:val="%8"/>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966B7A">
      <w:start w:val="1"/>
      <w:numFmt w:val="lowerRoman"/>
      <w:lvlText w:val="%9"/>
      <w:lvlJc w:val="left"/>
      <w:pPr>
        <w:ind w:left="6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1401ED"/>
    <w:multiLevelType w:val="hybridMultilevel"/>
    <w:tmpl w:val="2904F7FA"/>
    <w:lvl w:ilvl="0" w:tplc="F12E399A">
      <w:start w:val="1"/>
      <w:numFmt w:val="upperRoman"/>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AB7C4">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41478">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6FC6C">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20712">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C1918">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A25EC">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89352">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24026">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007232"/>
    <w:multiLevelType w:val="multilevel"/>
    <w:tmpl w:val="974CA424"/>
    <w:lvl w:ilvl="0">
      <w:start w:val="11"/>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numFmt w:val="bullet"/>
      <w:lvlText w:val="•"/>
      <w:lvlJc w:val="left"/>
      <w:pPr>
        <w:ind w:left="2340" w:hanging="1417"/>
      </w:pPr>
      <w:rPr>
        <w:rFonts w:hint="default"/>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12" w15:restartNumberingAfterBreak="0">
    <w:nsid w:val="1A846606"/>
    <w:multiLevelType w:val="hybridMultilevel"/>
    <w:tmpl w:val="8C320202"/>
    <w:lvl w:ilvl="0" w:tplc="7DF4603A">
      <w:start w:val="1"/>
      <w:numFmt w:val="lowerLetter"/>
      <w:lvlText w:val="%1)"/>
      <w:lvlJc w:val="left"/>
      <w:pPr>
        <w:ind w:left="334" w:hanging="284"/>
        <w:jc w:val="left"/>
      </w:pPr>
      <w:rPr>
        <w:rFonts w:ascii="Bookman Old Style" w:eastAsia="Bookman Old Style" w:hAnsi="Bookman Old Style" w:cs="Bookman Old Style" w:hint="default"/>
        <w:spacing w:val="-1"/>
        <w:w w:val="100"/>
        <w:sz w:val="24"/>
        <w:szCs w:val="24"/>
      </w:rPr>
    </w:lvl>
    <w:lvl w:ilvl="1" w:tplc="ED8A5E7A">
      <w:numFmt w:val="bullet"/>
      <w:lvlText w:val="•"/>
      <w:lvlJc w:val="left"/>
      <w:pPr>
        <w:ind w:left="1340" w:hanging="284"/>
      </w:pPr>
      <w:rPr>
        <w:rFonts w:hint="default"/>
      </w:rPr>
    </w:lvl>
    <w:lvl w:ilvl="2" w:tplc="CF8E14C2">
      <w:numFmt w:val="bullet"/>
      <w:lvlText w:val="•"/>
      <w:lvlJc w:val="left"/>
      <w:pPr>
        <w:ind w:left="2341" w:hanging="284"/>
      </w:pPr>
      <w:rPr>
        <w:rFonts w:hint="default"/>
      </w:rPr>
    </w:lvl>
    <w:lvl w:ilvl="3" w:tplc="977010FC">
      <w:numFmt w:val="bullet"/>
      <w:lvlText w:val="•"/>
      <w:lvlJc w:val="left"/>
      <w:pPr>
        <w:ind w:left="3341" w:hanging="284"/>
      </w:pPr>
      <w:rPr>
        <w:rFonts w:hint="default"/>
      </w:rPr>
    </w:lvl>
    <w:lvl w:ilvl="4" w:tplc="156C1008">
      <w:numFmt w:val="bullet"/>
      <w:lvlText w:val="•"/>
      <w:lvlJc w:val="left"/>
      <w:pPr>
        <w:ind w:left="4342" w:hanging="284"/>
      </w:pPr>
      <w:rPr>
        <w:rFonts w:hint="default"/>
      </w:rPr>
    </w:lvl>
    <w:lvl w:ilvl="5" w:tplc="5CC44BF8">
      <w:numFmt w:val="bullet"/>
      <w:lvlText w:val="•"/>
      <w:lvlJc w:val="left"/>
      <w:pPr>
        <w:ind w:left="5343" w:hanging="284"/>
      </w:pPr>
      <w:rPr>
        <w:rFonts w:hint="default"/>
      </w:rPr>
    </w:lvl>
    <w:lvl w:ilvl="6" w:tplc="B66866CE">
      <w:numFmt w:val="bullet"/>
      <w:lvlText w:val="•"/>
      <w:lvlJc w:val="left"/>
      <w:pPr>
        <w:ind w:left="6343" w:hanging="284"/>
      </w:pPr>
      <w:rPr>
        <w:rFonts w:hint="default"/>
      </w:rPr>
    </w:lvl>
    <w:lvl w:ilvl="7" w:tplc="65B8CC0E">
      <w:numFmt w:val="bullet"/>
      <w:lvlText w:val="•"/>
      <w:lvlJc w:val="left"/>
      <w:pPr>
        <w:ind w:left="7344" w:hanging="284"/>
      </w:pPr>
      <w:rPr>
        <w:rFonts w:hint="default"/>
      </w:rPr>
    </w:lvl>
    <w:lvl w:ilvl="8" w:tplc="EE3069F0">
      <w:numFmt w:val="bullet"/>
      <w:lvlText w:val="•"/>
      <w:lvlJc w:val="left"/>
      <w:pPr>
        <w:ind w:left="8345" w:hanging="284"/>
      </w:pPr>
      <w:rPr>
        <w:rFonts w:hint="default"/>
      </w:rPr>
    </w:lvl>
  </w:abstractNum>
  <w:abstractNum w:abstractNumId="13" w15:restartNumberingAfterBreak="0">
    <w:nsid w:val="1D021969"/>
    <w:multiLevelType w:val="multilevel"/>
    <w:tmpl w:val="F8A0AE98"/>
    <w:lvl w:ilvl="0">
      <w:start w:val="15"/>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numFmt w:val="bullet"/>
      <w:lvlText w:val="•"/>
      <w:lvlJc w:val="left"/>
      <w:pPr>
        <w:ind w:left="2340" w:hanging="1417"/>
      </w:pPr>
      <w:rPr>
        <w:rFonts w:hint="default"/>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14" w15:restartNumberingAfterBreak="0">
    <w:nsid w:val="1E40451C"/>
    <w:multiLevelType w:val="multilevel"/>
    <w:tmpl w:val="2C981BAA"/>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3A6ACF"/>
    <w:multiLevelType w:val="hybridMultilevel"/>
    <w:tmpl w:val="A1B647D6"/>
    <w:lvl w:ilvl="0" w:tplc="2F2AD090">
      <w:start w:val="1"/>
      <w:numFmt w:val="upperRoman"/>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663F4">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48D72">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78A730">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A4842">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C6550">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C6AAE">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4C638">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6D432">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8A5400"/>
    <w:multiLevelType w:val="hybridMultilevel"/>
    <w:tmpl w:val="B1465A34"/>
    <w:lvl w:ilvl="0" w:tplc="F404CDC0">
      <w:start w:val="1"/>
      <w:numFmt w:val="decimal"/>
      <w:lvlText w:val="%1."/>
      <w:lvlJc w:val="left"/>
      <w:pPr>
        <w:ind w:left="691" w:hanging="358"/>
        <w:jc w:val="left"/>
      </w:pPr>
      <w:rPr>
        <w:rFonts w:ascii="Bookman Old Style" w:eastAsia="Bookman Old Style" w:hAnsi="Bookman Old Style" w:cs="Bookman Old Style" w:hint="default"/>
        <w:spacing w:val="-1"/>
        <w:w w:val="100"/>
        <w:sz w:val="24"/>
        <w:szCs w:val="24"/>
      </w:rPr>
    </w:lvl>
    <w:lvl w:ilvl="1" w:tplc="FB14E8E6">
      <w:start w:val="1"/>
      <w:numFmt w:val="upperRoman"/>
      <w:lvlText w:val="%2."/>
      <w:lvlJc w:val="left"/>
      <w:pPr>
        <w:ind w:left="1054" w:hanging="519"/>
        <w:jc w:val="right"/>
      </w:pPr>
      <w:rPr>
        <w:rFonts w:hint="default"/>
        <w:spacing w:val="-20"/>
        <w:w w:val="100"/>
      </w:rPr>
    </w:lvl>
    <w:lvl w:ilvl="2" w:tplc="6D04B6AA">
      <w:numFmt w:val="bullet"/>
      <w:lvlText w:val="•"/>
      <w:lvlJc w:val="left"/>
      <w:pPr>
        <w:ind w:left="2091" w:hanging="519"/>
      </w:pPr>
      <w:rPr>
        <w:rFonts w:hint="default"/>
      </w:rPr>
    </w:lvl>
    <w:lvl w:ilvl="3" w:tplc="2236DE80">
      <w:numFmt w:val="bullet"/>
      <w:lvlText w:val="•"/>
      <w:lvlJc w:val="left"/>
      <w:pPr>
        <w:ind w:left="3123" w:hanging="519"/>
      </w:pPr>
      <w:rPr>
        <w:rFonts w:hint="default"/>
      </w:rPr>
    </w:lvl>
    <w:lvl w:ilvl="4" w:tplc="52420FF0">
      <w:numFmt w:val="bullet"/>
      <w:lvlText w:val="•"/>
      <w:lvlJc w:val="left"/>
      <w:pPr>
        <w:ind w:left="4155" w:hanging="519"/>
      </w:pPr>
      <w:rPr>
        <w:rFonts w:hint="default"/>
      </w:rPr>
    </w:lvl>
    <w:lvl w:ilvl="5" w:tplc="D3D8BF28">
      <w:numFmt w:val="bullet"/>
      <w:lvlText w:val="•"/>
      <w:lvlJc w:val="left"/>
      <w:pPr>
        <w:ind w:left="5187" w:hanging="519"/>
      </w:pPr>
      <w:rPr>
        <w:rFonts w:hint="default"/>
      </w:rPr>
    </w:lvl>
    <w:lvl w:ilvl="6" w:tplc="05B0AFC2">
      <w:numFmt w:val="bullet"/>
      <w:lvlText w:val="•"/>
      <w:lvlJc w:val="left"/>
      <w:pPr>
        <w:ind w:left="6219" w:hanging="519"/>
      </w:pPr>
      <w:rPr>
        <w:rFonts w:hint="default"/>
      </w:rPr>
    </w:lvl>
    <w:lvl w:ilvl="7" w:tplc="3BEE6CCA">
      <w:numFmt w:val="bullet"/>
      <w:lvlText w:val="•"/>
      <w:lvlJc w:val="left"/>
      <w:pPr>
        <w:ind w:left="7250" w:hanging="519"/>
      </w:pPr>
      <w:rPr>
        <w:rFonts w:hint="default"/>
      </w:rPr>
    </w:lvl>
    <w:lvl w:ilvl="8" w:tplc="DB88AB1A">
      <w:numFmt w:val="bullet"/>
      <w:lvlText w:val="•"/>
      <w:lvlJc w:val="left"/>
      <w:pPr>
        <w:ind w:left="8282" w:hanging="519"/>
      </w:pPr>
      <w:rPr>
        <w:rFonts w:hint="default"/>
      </w:rPr>
    </w:lvl>
  </w:abstractNum>
  <w:abstractNum w:abstractNumId="17" w15:restartNumberingAfterBreak="0">
    <w:nsid w:val="275A7205"/>
    <w:multiLevelType w:val="multilevel"/>
    <w:tmpl w:val="DA8823A4"/>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603165"/>
    <w:multiLevelType w:val="hybridMultilevel"/>
    <w:tmpl w:val="46EE7E7A"/>
    <w:lvl w:ilvl="0" w:tplc="AAE0FEC0">
      <w:start w:val="1"/>
      <w:numFmt w:val="upperRoman"/>
      <w:lvlText w:val="%1"/>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428EC">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A258A">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C2920">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2BD74">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897BA">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AEC6C">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61CAC">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8BF18">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687040"/>
    <w:multiLevelType w:val="hybridMultilevel"/>
    <w:tmpl w:val="0D3042AA"/>
    <w:lvl w:ilvl="0" w:tplc="E336320C">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23B76">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0D370">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E4EF6">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83E22">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26BA0">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AE570">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FA46">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ED2DE">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B75631"/>
    <w:multiLevelType w:val="hybridMultilevel"/>
    <w:tmpl w:val="A2484874"/>
    <w:lvl w:ilvl="0" w:tplc="F48889F4">
      <w:start w:val="1"/>
      <w:numFmt w:val="upperRoman"/>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C1BC4">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6BA28">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A870A">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4AD82">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4803A">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48A2A">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A774A">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C2DD2">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2D0AE7"/>
    <w:multiLevelType w:val="hybridMultilevel"/>
    <w:tmpl w:val="D35AD56C"/>
    <w:lvl w:ilvl="0" w:tplc="1988C6B2">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C77E0">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23D34">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CEABC">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C2B84">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EDF72">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27C64">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03B90">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E3750">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CA2708"/>
    <w:multiLevelType w:val="multilevel"/>
    <w:tmpl w:val="21A28E1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DE358C"/>
    <w:multiLevelType w:val="hybridMultilevel"/>
    <w:tmpl w:val="12187ADE"/>
    <w:lvl w:ilvl="0" w:tplc="858E1BAC">
      <w:start w:val="1"/>
      <w:numFmt w:val="decimal"/>
      <w:lvlText w:val="%1."/>
      <w:lvlJc w:val="left"/>
      <w:pPr>
        <w:ind w:left="694" w:hanging="360"/>
      </w:pPr>
      <w:rPr>
        <w:rFonts w:hint="default"/>
      </w:rPr>
    </w:lvl>
    <w:lvl w:ilvl="1" w:tplc="04160019" w:tentative="1">
      <w:start w:val="1"/>
      <w:numFmt w:val="lowerLetter"/>
      <w:lvlText w:val="%2."/>
      <w:lvlJc w:val="left"/>
      <w:pPr>
        <w:ind w:left="1414" w:hanging="360"/>
      </w:pPr>
    </w:lvl>
    <w:lvl w:ilvl="2" w:tplc="0416001B" w:tentative="1">
      <w:start w:val="1"/>
      <w:numFmt w:val="lowerRoman"/>
      <w:lvlText w:val="%3."/>
      <w:lvlJc w:val="right"/>
      <w:pPr>
        <w:ind w:left="2134" w:hanging="180"/>
      </w:pPr>
    </w:lvl>
    <w:lvl w:ilvl="3" w:tplc="0416000F" w:tentative="1">
      <w:start w:val="1"/>
      <w:numFmt w:val="decimal"/>
      <w:lvlText w:val="%4."/>
      <w:lvlJc w:val="left"/>
      <w:pPr>
        <w:ind w:left="2854" w:hanging="360"/>
      </w:pPr>
    </w:lvl>
    <w:lvl w:ilvl="4" w:tplc="04160019" w:tentative="1">
      <w:start w:val="1"/>
      <w:numFmt w:val="lowerLetter"/>
      <w:lvlText w:val="%5."/>
      <w:lvlJc w:val="left"/>
      <w:pPr>
        <w:ind w:left="3574" w:hanging="360"/>
      </w:pPr>
    </w:lvl>
    <w:lvl w:ilvl="5" w:tplc="0416001B" w:tentative="1">
      <w:start w:val="1"/>
      <w:numFmt w:val="lowerRoman"/>
      <w:lvlText w:val="%6."/>
      <w:lvlJc w:val="right"/>
      <w:pPr>
        <w:ind w:left="4294" w:hanging="180"/>
      </w:pPr>
    </w:lvl>
    <w:lvl w:ilvl="6" w:tplc="0416000F" w:tentative="1">
      <w:start w:val="1"/>
      <w:numFmt w:val="decimal"/>
      <w:lvlText w:val="%7."/>
      <w:lvlJc w:val="left"/>
      <w:pPr>
        <w:ind w:left="5014" w:hanging="360"/>
      </w:pPr>
    </w:lvl>
    <w:lvl w:ilvl="7" w:tplc="04160019" w:tentative="1">
      <w:start w:val="1"/>
      <w:numFmt w:val="lowerLetter"/>
      <w:lvlText w:val="%8."/>
      <w:lvlJc w:val="left"/>
      <w:pPr>
        <w:ind w:left="5734" w:hanging="360"/>
      </w:pPr>
    </w:lvl>
    <w:lvl w:ilvl="8" w:tplc="0416001B" w:tentative="1">
      <w:start w:val="1"/>
      <w:numFmt w:val="lowerRoman"/>
      <w:lvlText w:val="%9."/>
      <w:lvlJc w:val="right"/>
      <w:pPr>
        <w:ind w:left="6454" w:hanging="180"/>
      </w:pPr>
    </w:lvl>
  </w:abstractNum>
  <w:abstractNum w:abstractNumId="24" w15:restartNumberingAfterBreak="0">
    <w:nsid w:val="3F3232DA"/>
    <w:multiLevelType w:val="multilevel"/>
    <w:tmpl w:val="08AE419A"/>
    <w:lvl w:ilvl="0">
      <w:start w:val="3"/>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numFmt w:val="bullet"/>
      <w:lvlText w:val="•"/>
      <w:lvlJc w:val="left"/>
      <w:pPr>
        <w:ind w:left="2340" w:hanging="1417"/>
      </w:pPr>
      <w:rPr>
        <w:rFonts w:hint="default"/>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25" w15:restartNumberingAfterBreak="0">
    <w:nsid w:val="3F70768F"/>
    <w:multiLevelType w:val="hybridMultilevel"/>
    <w:tmpl w:val="2D20A49E"/>
    <w:lvl w:ilvl="0" w:tplc="E92E26C0">
      <w:start w:val="1"/>
      <w:numFmt w:val="decimal"/>
      <w:lvlText w:val="%1."/>
      <w:lvlJc w:val="left"/>
      <w:pPr>
        <w:ind w:left="808"/>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1" w:tplc="00A86FDE">
      <w:start w:val="1"/>
      <w:numFmt w:val="lowerLetter"/>
      <w:lvlText w:val="%2."/>
      <w:lvlJc w:val="left"/>
      <w:pPr>
        <w:ind w:left="1541"/>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2" w:tplc="F1BE8D1E">
      <w:start w:val="1"/>
      <w:numFmt w:val="lowerRoman"/>
      <w:lvlText w:val="%3."/>
      <w:lvlJc w:val="left"/>
      <w:pPr>
        <w:ind w:left="2290"/>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3" w:tplc="35DA6D54">
      <w:start w:val="1"/>
      <w:numFmt w:val="decimal"/>
      <w:lvlText w:val="%4"/>
      <w:lvlJc w:val="left"/>
      <w:pPr>
        <w:ind w:left="300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4" w:tplc="87D479E4">
      <w:start w:val="1"/>
      <w:numFmt w:val="lowerLetter"/>
      <w:lvlText w:val="%5"/>
      <w:lvlJc w:val="left"/>
      <w:pPr>
        <w:ind w:left="372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5" w:tplc="AC3AB190">
      <w:start w:val="1"/>
      <w:numFmt w:val="lowerRoman"/>
      <w:lvlText w:val="%6"/>
      <w:lvlJc w:val="left"/>
      <w:pPr>
        <w:ind w:left="444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6" w:tplc="8AE03674">
      <w:start w:val="1"/>
      <w:numFmt w:val="decimal"/>
      <w:lvlText w:val="%7"/>
      <w:lvlJc w:val="left"/>
      <w:pPr>
        <w:ind w:left="516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7" w:tplc="8E303932">
      <w:start w:val="1"/>
      <w:numFmt w:val="lowerLetter"/>
      <w:lvlText w:val="%8"/>
      <w:lvlJc w:val="left"/>
      <w:pPr>
        <w:ind w:left="588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lvl w:ilvl="8" w:tplc="7BCCA6D4">
      <w:start w:val="1"/>
      <w:numFmt w:val="lowerRoman"/>
      <w:lvlText w:val="%9"/>
      <w:lvlJc w:val="left"/>
      <w:pPr>
        <w:ind w:left="6605"/>
      </w:pPr>
      <w:rPr>
        <w:rFonts w:ascii="Trebuchet MS" w:eastAsia="Trebuchet MS" w:hAnsi="Trebuchet MS" w:cs="Trebuchet MS"/>
        <w:b w:val="0"/>
        <w:i w:val="0"/>
        <w:strike w:val="0"/>
        <w:dstrike w:val="0"/>
        <w:color w:val="002060"/>
        <w:sz w:val="24"/>
        <w:szCs w:val="24"/>
        <w:u w:val="none" w:color="000000"/>
        <w:bdr w:val="none" w:sz="0" w:space="0" w:color="auto"/>
        <w:shd w:val="clear" w:color="auto" w:fill="auto"/>
        <w:vertAlign w:val="baseline"/>
      </w:rPr>
    </w:lvl>
  </w:abstractNum>
  <w:abstractNum w:abstractNumId="26" w15:restartNumberingAfterBreak="0">
    <w:nsid w:val="402100C6"/>
    <w:multiLevelType w:val="multilevel"/>
    <w:tmpl w:val="B1627E3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922D2F"/>
    <w:multiLevelType w:val="multilevel"/>
    <w:tmpl w:val="26BECE36"/>
    <w:lvl w:ilvl="0">
      <w:start w:val="4"/>
      <w:numFmt w:val="decimal"/>
      <w:lvlText w:val="%1"/>
      <w:lvlJc w:val="left"/>
      <w:pPr>
        <w:ind w:left="1646" w:hanging="1417"/>
        <w:jc w:val="left"/>
      </w:pPr>
      <w:rPr>
        <w:rFonts w:hint="default"/>
      </w:rPr>
    </w:lvl>
    <w:lvl w:ilvl="1">
      <w:start w:val="1"/>
      <w:numFmt w:val="decimal"/>
      <w:lvlText w:val="%1.%2."/>
      <w:lvlJc w:val="left"/>
      <w:pPr>
        <w:ind w:left="1646"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28" w15:restartNumberingAfterBreak="0">
    <w:nsid w:val="452B3B45"/>
    <w:multiLevelType w:val="hybridMultilevel"/>
    <w:tmpl w:val="FB2C5A54"/>
    <w:lvl w:ilvl="0" w:tplc="BEC87AFE">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64C6E">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EDF3E">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459E0">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6D6EA">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22E526">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2D50A">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68120">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03B84">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564682"/>
    <w:multiLevelType w:val="hybridMultilevel"/>
    <w:tmpl w:val="766C9F32"/>
    <w:lvl w:ilvl="0" w:tplc="EA462A58">
      <w:start w:val="4"/>
      <w:numFmt w:val="upperRoman"/>
      <w:lvlText w:val="%1"/>
      <w:lvlJc w:val="left"/>
      <w:pPr>
        <w:ind w:left="2222" w:hanging="313"/>
        <w:jc w:val="left"/>
      </w:pPr>
      <w:rPr>
        <w:rFonts w:ascii="Times New Roman" w:eastAsia="Times New Roman" w:hAnsi="Times New Roman" w:cs="Times New Roman" w:hint="default"/>
        <w:spacing w:val="-1"/>
        <w:w w:val="100"/>
        <w:sz w:val="24"/>
        <w:szCs w:val="24"/>
      </w:rPr>
    </w:lvl>
    <w:lvl w:ilvl="1" w:tplc="F37A2BD2">
      <w:numFmt w:val="bullet"/>
      <w:lvlText w:val="•"/>
      <w:lvlJc w:val="left"/>
      <w:pPr>
        <w:ind w:left="3072" w:hanging="313"/>
      </w:pPr>
      <w:rPr>
        <w:rFonts w:hint="default"/>
      </w:rPr>
    </w:lvl>
    <w:lvl w:ilvl="2" w:tplc="9A4CCFD0">
      <w:numFmt w:val="bullet"/>
      <w:lvlText w:val="•"/>
      <w:lvlJc w:val="left"/>
      <w:pPr>
        <w:ind w:left="3924" w:hanging="313"/>
      </w:pPr>
      <w:rPr>
        <w:rFonts w:hint="default"/>
      </w:rPr>
    </w:lvl>
    <w:lvl w:ilvl="3" w:tplc="D8642DDA">
      <w:numFmt w:val="bullet"/>
      <w:lvlText w:val="•"/>
      <w:lvlJc w:val="left"/>
      <w:pPr>
        <w:ind w:left="4776" w:hanging="313"/>
      </w:pPr>
      <w:rPr>
        <w:rFonts w:hint="default"/>
      </w:rPr>
    </w:lvl>
    <w:lvl w:ilvl="4" w:tplc="4DB690AC">
      <w:numFmt w:val="bullet"/>
      <w:lvlText w:val="•"/>
      <w:lvlJc w:val="left"/>
      <w:pPr>
        <w:ind w:left="5628" w:hanging="313"/>
      </w:pPr>
      <w:rPr>
        <w:rFonts w:hint="default"/>
      </w:rPr>
    </w:lvl>
    <w:lvl w:ilvl="5" w:tplc="9162090C">
      <w:numFmt w:val="bullet"/>
      <w:lvlText w:val="•"/>
      <w:lvlJc w:val="left"/>
      <w:pPr>
        <w:ind w:left="6480" w:hanging="313"/>
      </w:pPr>
      <w:rPr>
        <w:rFonts w:hint="default"/>
      </w:rPr>
    </w:lvl>
    <w:lvl w:ilvl="6" w:tplc="74681DE4">
      <w:numFmt w:val="bullet"/>
      <w:lvlText w:val="•"/>
      <w:lvlJc w:val="left"/>
      <w:pPr>
        <w:ind w:left="7332" w:hanging="313"/>
      </w:pPr>
      <w:rPr>
        <w:rFonts w:hint="default"/>
      </w:rPr>
    </w:lvl>
    <w:lvl w:ilvl="7" w:tplc="0AACCDC0">
      <w:numFmt w:val="bullet"/>
      <w:lvlText w:val="•"/>
      <w:lvlJc w:val="left"/>
      <w:pPr>
        <w:ind w:left="8184" w:hanging="313"/>
      </w:pPr>
      <w:rPr>
        <w:rFonts w:hint="default"/>
      </w:rPr>
    </w:lvl>
    <w:lvl w:ilvl="8" w:tplc="CD7CC382">
      <w:numFmt w:val="bullet"/>
      <w:lvlText w:val="•"/>
      <w:lvlJc w:val="left"/>
      <w:pPr>
        <w:ind w:left="9036" w:hanging="313"/>
      </w:pPr>
      <w:rPr>
        <w:rFonts w:hint="default"/>
      </w:rPr>
    </w:lvl>
  </w:abstractNum>
  <w:abstractNum w:abstractNumId="30" w15:restartNumberingAfterBreak="0">
    <w:nsid w:val="46F90197"/>
    <w:multiLevelType w:val="multilevel"/>
    <w:tmpl w:val="50CE831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0D0A2C"/>
    <w:multiLevelType w:val="multilevel"/>
    <w:tmpl w:val="CADC118E"/>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0C2949"/>
    <w:multiLevelType w:val="multilevel"/>
    <w:tmpl w:val="0BE4A598"/>
    <w:lvl w:ilvl="0">
      <w:start w:val="9"/>
      <w:numFmt w:val="decimal"/>
      <w:lvlText w:val="%1"/>
      <w:lvlJc w:val="left"/>
      <w:pPr>
        <w:ind w:left="230" w:hanging="1417"/>
        <w:jc w:val="left"/>
      </w:pPr>
      <w:rPr>
        <w:rFonts w:hint="default"/>
      </w:rPr>
    </w:lvl>
    <w:lvl w:ilvl="1">
      <w:start w:val="2"/>
      <w:numFmt w:val="decimal"/>
      <w:lvlText w:val="%1.%2"/>
      <w:lvlJc w:val="left"/>
      <w:pPr>
        <w:ind w:left="230" w:hanging="1417"/>
        <w:jc w:val="left"/>
      </w:pPr>
      <w:rPr>
        <w:rFonts w:hint="default"/>
      </w:rPr>
    </w:lvl>
    <w:lvl w:ilvl="2">
      <w:start w:val="1"/>
      <w:numFmt w:val="decimal"/>
      <w:lvlText w:val="%1.%2.%3."/>
      <w:lvlJc w:val="left"/>
      <w:pPr>
        <w:ind w:left="230" w:hanging="1417"/>
        <w:jc w:val="left"/>
      </w:pPr>
      <w:rPr>
        <w:rFonts w:ascii="Times New Roman" w:eastAsia="Times New Roman" w:hAnsi="Times New Roman" w:cs="Times New Roman" w:hint="default"/>
        <w:spacing w:val="-1"/>
        <w:w w:val="100"/>
        <w:sz w:val="24"/>
        <w:szCs w:val="24"/>
      </w:rPr>
    </w:lvl>
    <w:lvl w:ilvl="3">
      <w:start w:val="1"/>
      <w:numFmt w:val="upperRoman"/>
      <w:lvlText w:val="%4"/>
      <w:lvlJc w:val="left"/>
      <w:pPr>
        <w:ind w:left="1910" w:hanging="145"/>
        <w:jc w:val="left"/>
      </w:pPr>
      <w:rPr>
        <w:rFonts w:ascii="Times New Roman" w:eastAsia="Times New Roman" w:hAnsi="Times New Roman" w:cs="Times New Roman" w:hint="default"/>
        <w:w w:val="100"/>
        <w:sz w:val="24"/>
        <w:szCs w:val="24"/>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33" w15:restartNumberingAfterBreak="0">
    <w:nsid w:val="485A7008"/>
    <w:multiLevelType w:val="hybridMultilevel"/>
    <w:tmpl w:val="6BFC20A8"/>
    <w:lvl w:ilvl="0" w:tplc="306E4FB6">
      <w:start w:val="3"/>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4F028">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04408">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02888">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ED2FC">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C1948">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FACC34">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41C46">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948">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2E3A69"/>
    <w:multiLevelType w:val="hybridMultilevel"/>
    <w:tmpl w:val="287A21C8"/>
    <w:lvl w:ilvl="0" w:tplc="48E85D92">
      <w:start w:val="1"/>
      <w:numFmt w:val="upperRoman"/>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81004">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0A906">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2A944">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89566">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2B80A">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8AE30">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E29B2">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426BE">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D1159BD"/>
    <w:multiLevelType w:val="hybridMultilevel"/>
    <w:tmpl w:val="FB824068"/>
    <w:lvl w:ilvl="0" w:tplc="218A17B8">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6F0B0">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4ACBA">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47D86">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0D504">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A934E">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C0BCE">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E086">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EA5B0">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C37C58"/>
    <w:multiLevelType w:val="multilevel"/>
    <w:tmpl w:val="412450F6"/>
    <w:lvl w:ilvl="0">
      <w:start w:val="5"/>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21"/>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37" w15:restartNumberingAfterBreak="0">
    <w:nsid w:val="513773B2"/>
    <w:multiLevelType w:val="multilevel"/>
    <w:tmpl w:val="AA3E80C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301DC4"/>
    <w:multiLevelType w:val="hybridMultilevel"/>
    <w:tmpl w:val="1C788E82"/>
    <w:lvl w:ilvl="0" w:tplc="B030A31E">
      <w:start w:val="1"/>
      <w:numFmt w:val="lowerRoman"/>
      <w:lvlText w:val="%1)"/>
      <w:lvlJc w:val="left"/>
      <w:pPr>
        <w:ind w:left="334" w:hanging="264"/>
        <w:jc w:val="right"/>
      </w:pPr>
      <w:rPr>
        <w:rFonts w:ascii="Bookman Old Style" w:eastAsia="Bookman Old Style" w:hAnsi="Bookman Old Style" w:cs="Bookman Old Style" w:hint="default"/>
        <w:spacing w:val="-36"/>
        <w:w w:val="100"/>
        <w:sz w:val="24"/>
        <w:szCs w:val="24"/>
      </w:rPr>
    </w:lvl>
    <w:lvl w:ilvl="1" w:tplc="3710EECA">
      <w:numFmt w:val="bullet"/>
      <w:lvlText w:val="•"/>
      <w:lvlJc w:val="left"/>
      <w:pPr>
        <w:ind w:left="1340" w:hanging="264"/>
      </w:pPr>
      <w:rPr>
        <w:rFonts w:hint="default"/>
      </w:rPr>
    </w:lvl>
    <w:lvl w:ilvl="2" w:tplc="5CBCF14A">
      <w:numFmt w:val="bullet"/>
      <w:lvlText w:val="•"/>
      <w:lvlJc w:val="left"/>
      <w:pPr>
        <w:ind w:left="2341" w:hanging="264"/>
      </w:pPr>
      <w:rPr>
        <w:rFonts w:hint="default"/>
      </w:rPr>
    </w:lvl>
    <w:lvl w:ilvl="3" w:tplc="390C11EE">
      <w:numFmt w:val="bullet"/>
      <w:lvlText w:val="•"/>
      <w:lvlJc w:val="left"/>
      <w:pPr>
        <w:ind w:left="3341" w:hanging="264"/>
      </w:pPr>
      <w:rPr>
        <w:rFonts w:hint="default"/>
      </w:rPr>
    </w:lvl>
    <w:lvl w:ilvl="4" w:tplc="23FCDD58">
      <w:numFmt w:val="bullet"/>
      <w:lvlText w:val="•"/>
      <w:lvlJc w:val="left"/>
      <w:pPr>
        <w:ind w:left="4342" w:hanging="264"/>
      </w:pPr>
      <w:rPr>
        <w:rFonts w:hint="default"/>
      </w:rPr>
    </w:lvl>
    <w:lvl w:ilvl="5" w:tplc="0570F632">
      <w:numFmt w:val="bullet"/>
      <w:lvlText w:val="•"/>
      <w:lvlJc w:val="left"/>
      <w:pPr>
        <w:ind w:left="5343" w:hanging="264"/>
      </w:pPr>
      <w:rPr>
        <w:rFonts w:hint="default"/>
      </w:rPr>
    </w:lvl>
    <w:lvl w:ilvl="6" w:tplc="982E8168">
      <w:numFmt w:val="bullet"/>
      <w:lvlText w:val="•"/>
      <w:lvlJc w:val="left"/>
      <w:pPr>
        <w:ind w:left="6343" w:hanging="264"/>
      </w:pPr>
      <w:rPr>
        <w:rFonts w:hint="default"/>
      </w:rPr>
    </w:lvl>
    <w:lvl w:ilvl="7" w:tplc="F52400C6">
      <w:numFmt w:val="bullet"/>
      <w:lvlText w:val="•"/>
      <w:lvlJc w:val="left"/>
      <w:pPr>
        <w:ind w:left="7344" w:hanging="264"/>
      </w:pPr>
      <w:rPr>
        <w:rFonts w:hint="default"/>
      </w:rPr>
    </w:lvl>
    <w:lvl w:ilvl="8" w:tplc="1E3AE780">
      <w:numFmt w:val="bullet"/>
      <w:lvlText w:val="•"/>
      <w:lvlJc w:val="left"/>
      <w:pPr>
        <w:ind w:left="8345" w:hanging="264"/>
      </w:pPr>
      <w:rPr>
        <w:rFonts w:hint="default"/>
      </w:rPr>
    </w:lvl>
  </w:abstractNum>
  <w:abstractNum w:abstractNumId="39" w15:restartNumberingAfterBreak="0">
    <w:nsid w:val="56011A26"/>
    <w:multiLevelType w:val="hybridMultilevel"/>
    <w:tmpl w:val="C65EAE94"/>
    <w:lvl w:ilvl="0" w:tplc="EF5C4EC0">
      <w:start w:val="1"/>
      <w:numFmt w:val="upperRoman"/>
      <w:lvlText w:val="%1"/>
      <w:lvlJc w:val="left"/>
      <w:pPr>
        <w:ind w:left="2054" w:hanging="145"/>
        <w:jc w:val="left"/>
      </w:pPr>
      <w:rPr>
        <w:rFonts w:ascii="Times New Roman" w:eastAsia="Times New Roman" w:hAnsi="Times New Roman" w:cs="Times New Roman" w:hint="default"/>
        <w:w w:val="100"/>
        <w:sz w:val="24"/>
        <w:szCs w:val="24"/>
      </w:rPr>
    </w:lvl>
    <w:lvl w:ilvl="1" w:tplc="95182D1C">
      <w:numFmt w:val="bullet"/>
      <w:lvlText w:val="•"/>
      <w:lvlJc w:val="left"/>
      <w:pPr>
        <w:ind w:left="2928" w:hanging="145"/>
      </w:pPr>
      <w:rPr>
        <w:rFonts w:hint="default"/>
      </w:rPr>
    </w:lvl>
    <w:lvl w:ilvl="2" w:tplc="01E638BE">
      <w:numFmt w:val="bullet"/>
      <w:lvlText w:val="•"/>
      <w:lvlJc w:val="left"/>
      <w:pPr>
        <w:ind w:left="3796" w:hanging="145"/>
      </w:pPr>
      <w:rPr>
        <w:rFonts w:hint="default"/>
      </w:rPr>
    </w:lvl>
    <w:lvl w:ilvl="3" w:tplc="5ECC1DB8">
      <w:numFmt w:val="bullet"/>
      <w:lvlText w:val="•"/>
      <w:lvlJc w:val="left"/>
      <w:pPr>
        <w:ind w:left="4664" w:hanging="145"/>
      </w:pPr>
      <w:rPr>
        <w:rFonts w:hint="default"/>
      </w:rPr>
    </w:lvl>
    <w:lvl w:ilvl="4" w:tplc="62CA6D3C">
      <w:numFmt w:val="bullet"/>
      <w:lvlText w:val="•"/>
      <w:lvlJc w:val="left"/>
      <w:pPr>
        <w:ind w:left="5532" w:hanging="145"/>
      </w:pPr>
      <w:rPr>
        <w:rFonts w:hint="default"/>
      </w:rPr>
    </w:lvl>
    <w:lvl w:ilvl="5" w:tplc="1632DA50">
      <w:numFmt w:val="bullet"/>
      <w:lvlText w:val="•"/>
      <w:lvlJc w:val="left"/>
      <w:pPr>
        <w:ind w:left="6400" w:hanging="145"/>
      </w:pPr>
      <w:rPr>
        <w:rFonts w:hint="default"/>
      </w:rPr>
    </w:lvl>
    <w:lvl w:ilvl="6" w:tplc="C404824A">
      <w:numFmt w:val="bullet"/>
      <w:lvlText w:val="•"/>
      <w:lvlJc w:val="left"/>
      <w:pPr>
        <w:ind w:left="7268" w:hanging="145"/>
      </w:pPr>
      <w:rPr>
        <w:rFonts w:hint="default"/>
      </w:rPr>
    </w:lvl>
    <w:lvl w:ilvl="7" w:tplc="E3445F84">
      <w:numFmt w:val="bullet"/>
      <w:lvlText w:val="•"/>
      <w:lvlJc w:val="left"/>
      <w:pPr>
        <w:ind w:left="8136" w:hanging="145"/>
      </w:pPr>
      <w:rPr>
        <w:rFonts w:hint="default"/>
      </w:rPr>
    </w:lvl>
    <w:lvl w:ilvl="8" w:tplc="D674A252">
      <w:numFmt w:val="bullet"/>
      <w:lvlText w:val="•"/>
      <w:lvlJc w:val="left"/>
      <w:pPr>
        <w:ind w:left="9004" w:hanging="145"/>
      </w:pPr>
      <w:rPr>
        <w:rFonts w:hint="default"/>
      </w:rPr>
    </w:lvl>
  </w:abstractNum>
  <w:abstractNum w:abstractNumId="40" w15:restartNumberingAfterBreak="0">
    <w:nsid w:val="580F7C49"/>
    <w:multiLevelType w:val="hybridMultilevel"/>
    <w:tmpl w:val="90C0812E"/>
    <w:lvl w:ilvl="0" w:tplc="2DB85BF4">
      <w:start w:val="1"/>
      <w:numFmt w:val="lowerRoman"/>
      <w:lvlText w:val="%1)"/>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ABB74">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60574">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E2B62">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2B802">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EC6D2">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43FCE">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828EA">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F8405E">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ABC2A40"/>
    <w:multiLevelType w:val="multilevel"/>
    <w:tmpl w:val="340C376A"/>
    <w:lvl w:ilvl="0">
      <w:start w:val="6"/>
      <w:numFmt w:val="decimal"/>
      <w:lvlText w:val="%1"/>
      <w:lvlJc w:val="left"/>
      <w:pPr>
        <w:ind w:left="1646" w:hanging="1417"/>
        <w:jc w:val="left"/>
      </w:pPr>
      <w:rPr>
        <w:rFonts w:hint="default"/>
      </w:rPr>
    </w:lvl>
    <w:lvl w:ilvl="1">
      <w:start w:val="1"/>
      <w:numFmt w:val="decimal"/>
      <w:lvlText w:val="%1.%2."/>
      <w:lvlJc w:val="left"/>
      <w:pPr>
        <w:ind w:left="1646"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710" w:hanging="145"/>
        <w:jc w:val="left"/>
      </w:pPr>
      <w:rPr>
        <w:rFonts w:ascii="Times New Roman" w:eastAsia="Times New Roman" w:hAnsi="Times New Roman" w:cs="Times New Roman" w:hint="default"/>
        <w:w w:val="100"/>
        <w:sz w:val="24"/>
        <w:szCs w:val="24"/>
      </w:rPr>
    </w:lvl>
    <w:lvl w:ilvl="3">
      <w:numFmt w:val="bullet"/>
      <w:lvlText w:val="•"/>
      <w:lvlJc w:val="left"/>
      <w:pPr>
        <w:ind w:left="3662" w:hanging="145"/>
      </w:pPr>
      <w:rPr>
        <w:rFonts w:hint="default"/>
      </w:rPr>
    </w:lvl>
    <w:lvl w:ilvl="4">
      <w:numFmt w:val="bullet"/>
      <w:lvlText w:val="•"/>
      <w:lvlJc w:val="left"/>
      <w:pPr>
        <w:ind w:left="4673" w:hanging="145"/>
      </w:pPr>
      <w:rPr>
        <w:rFonts w:hint="default"/>
      </w:rPr>
    </w:lvl>
    <w:lvl w:ilvl="5">
      <w:numFmt w:val="bullet"/>
      <w:lvlText w:val="•"/>
      <w:lvlJc w:val="left"/>
      <w:pPr>
        <w:ind w:left="5684" w:hanging="145"/>
      </w:pPr>
      <w:rPr>
        <w:rFonts w:hint="default"/>
      </w:rPr>
    </w:lvl>
    <w:lvl w:ilvl="6">
      <w:numFmt w:val="bullet"/>
      <w:lvlText w:val="•"/>
      <w:lvlJc w:val="left"/>
      <w:pPr>
        <w:ind w:left="6695" w:hanging="145"/>
      </w:pPr>
      <w:rPr>
        <w:rFonts w:hint="default"/>
      </w:rPr>
    </w:lvl>
    <w:lvl w:ilvl="7">
      <w:numFmt w:val="bullet"/>
      <w:lvlText w:val="•"/>
      <w:lvlJc w:val="left"/>
      <w:pPr>
        <w:ind w:left="7706" w:hanging="145"/>
      </w:pPr>
      <w:rPr>
        <w:rFonts w:hint="default"/>
      </w:rPr>
    </w:lvl>
    <w:lvl w:ilvl="8">
      <w:numFmt w:val="bullet"/>
      <w:lvlText w:val="•"/>
      <w:lvlJc w:val="left"/>
      <w:pPr>
        <w:ind w:left="8717" w:hanging="145"/>
      </w:pPr>
      <w:rPr>
        <w:rFonts w:hint="default"/>
      </w:rPr>
    </w:lvl>
  </w:abstractNum>
  <w:abstractNum w:abstractNumId="42" w15:restartNumberingAfterBreak="0">
    <w:nsid w:val="5B1803E2"/>
    <w:multiLevelType w:val="multilevel"/>
    <w:tmpl w:val="51A6B44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DB407C4"/>
    <w:multiLevelType w:val="multilevel"/>
    <w:tmpl w:val="14CAD08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DE42D64"/>
    <w:multiLevelType w:val="multilevel"/>
    <w:tmpl w:val="FD069CFC"/>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EC32F18"/>
    <w:multiLevelType w:val="hybridMultilevel"/>
    <w:tmpl w:val="F006B32A"/>
    <w:lvl w:ilvl="0" w:tplc="D71A8026">
      <w:start w:val="1"/>
      <w:numFmt w:val="upperRoman"/>
      <w:lvlText w:val="%1"/>
      <w:lvlJc w:val="left"/>
      <w:pPr>
        <w:ind w:left="1910" w:hanging="145"/>
        <w:jc w:val="left"/>
      </w:pPr>
      <w:rPr>
        <w:rFonts w:ascii="Times New Roman" w:eastAsia="Times New Roman" w:hAnsi="Times New Roman" w:cs="Times New Roman" w:hint="default"/>
        <w:w w:val="100"/>
        <w:sz w:val="24"/>
        <w:szCs w:val="24"/>
      </w:rPr>
    </w:lvl>
    <w:lvl w:ilvl="1" w:tplc="ACF84268">
      <w:numFmt w:val="bullet"/>
      <w:lvlText w:val="•"/>
      <w:lvlJc w:val="left"/>
      <w:pPr>
        <w:ind w:left="2802" w:hanging="145"/>
      </w:pPr>
      <w:rPr>
        <w:rFonts w:hint="default"/>
      </w:rPr>
    </w:lvl>
    <w:lvl w:ilvl="2" w:tplc="ED62571E">
      <w:numFmt w:val="bullet"/>
      <w:lvlText w:val="•"/>
      <w:lvlJc w:val="left"/>
      <w:pPr>
        <w:ind w:left="3684" w:hanging="145"/>
      </w:pPr>
      <w:rPr>
        <w:rFonts w:hint="default"/>
      </w:rPr>
    </w:lvl>
    <w:lvl w:ilvl="3" w:tplc="88E4F86A">
      <w:numFmt w:val="bullet"/>
      <w:lvlText w:val="•"/>
      <w:lvlJc w:val="left"/>
      <w:pPr>
        <w:ind w:left="4566" w:hanging="145"/>
      </w:pPr>
      <w:rPr>
        <w:rFonts w:hint="default"/>
      </w:rPr>
    </w:lvl>
    <w:lvl w:ilvl="4" w:tplc="97ECAD4C">
      <w:numFmt w:val="bullet"/>
      <w:lvlText w:val="•"/>
      <w:lvlJc w:val="left"/>
      <w:pPr>
        <w:ind w:left="5448" w:hanging="145"/>
      </w:pPr>
      <w:rPr>
        <w:rFonts w:hint="default"/>
      </w:rPr>
    </w:lvl>
    <w:lvl w:ilvl="5" w:tplc="B770EBA4">
      <w:numFmt w:val="bullet"/>
      <w:lvlText w:val="•"/>
      <w:lvlJc w:val="left"/>
      <w:pPr>
        <w:ind w:left="6330" w:hanging="145"/>
      </w:pPr>
      <w:rPr>
        <w:rFonts w:hint="default"/>
      </w:rPr>
    </w:lvl>
    <w:lvl w:ilvl="6" w:tplc="B6486ACA">
      <w:numFmt w:val="bullet"/>
      <w:lvlText w:val="•"/>
      <w:lvlJc w:val="left"/>
      <w:pPr>
        <w:ind w:left="7212" w:hanging="145"/>
      </w:pPr>
      <w:rPr>
        <w:rFonts w:hint="default"/>
      </w:rPr>
    </w:lvl>
    <w:lvl w:ilvl="7" w:tplc="652EECCC">
      <w:numFmt w:val="bullet"/>
      <w:lvlText w:val="•"/>
      <w:lvlJc w:val="left"/>
      <w:pPr>
        <w:ind w:left="8094" w:hanging="145"/>
      </w:pPr>
      <w:rPr>
        <w:rFonts w:hint="default"/>
      </w:rPr>
    </w:lvl>
    <w:lvl w:ilvl="8" w:tplc="EC88E27C">
      <w:numFmt w:val="bullet"/>
      <w:lvlText w:val="•"/>
      <w:lvlJc w:val="left"/>
      <w:pPr>
        <w:ind w:left="8976" w:hanging="145"/>
      </w:pPr>
      <w:rPr>
        <w:rFonts w:hint="default"/>
      </w:rPr>
    </w:lvl>
  </w:abstractNum>
  <w:abstractNum w:abstractNumId="46" w15:restartNumberingAfterBreak="0">
    <w:nsid w:val="5EDE420E"/>
    <w:multiLevelType w:val="hybridMultilevel"/>
    <w:tmpl w:val="A32E953E"/>
    <w:lvl w:ilvl="0" w:tplc="E1DE8C4A">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24AF4">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1366">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2F316">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2B428">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CE03C">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A0CA6">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88DE0">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4224E">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08E647C"/>
    <w:multiLevelType w:val="hybridMultilevel"/>
    <w:tmpl w:val="8932C306"/>
    <w:lvl w:ilvl="0" w:tplc="3BB280B8">
      <w:start w:val="1"/>
      <w:numFmt w:val="upperRoman"/>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6AE">
      <w:start w:val="1"/>
      <w:numFmt w:val="lowerLetter"/>
      <w:lvlText w:val="%2"/>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A5020">
      <w:start w:val="1"/>
      <w:numFmt w:val="lowerRoman"/>
      <w:lvlText w:val="%3"/>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637FC">
      <w:start w:val="1"/>
      <w:numFmt w:val="decimal"/>
      <w:lvlText w:val="%4"/>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EB1FA">
      <w:start w:val="1"/>
      <w:numFmt w:val="lowerLetter"/>
      <w:lvlText w:val="%5"/>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49F26">
      <w:start w:val="1"/>
      <w:numFmt w:val="lowerRoman"/>
      <w:lvlText w:val="%6"/>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E1826">
      <w:start w:val="1"/>
      <w:numFmt w:val="decimal"/>
      <w:lvlText w:val="%7"/>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42CFC">
      <w:start w:val="1"/>
      <w:numFmt w:val="lowerLetter"/>
      <w:lvlText w:val="%8"/>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E6572">
      <w:start w:val="1"/>
      <w:numFmt w:val="lowerRoman"/>
      <w:lvlText w:val="%9"/>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4BA03FE"/>
    <w:multiLevelType w:val="multilevel"/>
    <w:tmpl w:val="8C2AC0AE"/>
    <w:lvl w:ilvl="0">
      <w:start w:val="1"/>
      <w:numFmt w:val="decimal"/>
      <w:lvlText w:val="%1"/>
      <w:lvlJc w:val="left"/>
      <w:pPr>
        <w:ind w:left="1910" w:hanging="1417"/>
        <w:jc w:val="left"/>
      </w:pPr>
      <w:rPr>
        <w:rFonts w:hint="default"/>
      </w:rPr>
    </w:lvl>
    <w:lvl w:ilvl="1">
      <w:start w:val="5"/>
      <w:numFmt w:val="decimal"/>
      <w:lvlText w:val="%1.%2"/>
      <w:lvlJc w:val="left"/>
      <w:pPr>
        <w:ind w:left="1910" w:hanging="1417"/>
        <w:jc w:val="left"/>
      </w:pPr>
      <w:rPr>
        <w:rFonts w:hint="default"/>
      </w:rPr>
    </w:lvl>
    <w:lvl w:ilvl="2">
      <w:start w:val="1"/>
      <w:numFmt w:val="decimal"/>
      <w:lvlText w:val="%1.%2.%3."/>
      <w:lvlJc w:val="left"/>
      <w:pPr>
        <w:ind w:left="1910" w:hanging="1417"/>
        <w:jc w:val="left"/>
      </w:pPr>
      <w:rPr>
        <w:rFonts w:ascii="Times New Roman" w:eastAsia="Times New Roman" w:hAnsi="Times New Roman" w:cs="Times New Roman" w:hint="default"/>
        <w:spacing w:val="-1"/>
        <w:w w:val="100"/>
        <w:sz w:val="24"/>
        <w:szCs w:val="24"/>
      </w:rPr>
    </w:lvl>
    <w:lvl w:ilvl="3">
      <w:numFmt w:val="bullet"/>
      <w:lvlText w:val="•"/>
      <w:lvlJc w:val="left"/>
      <w:pPr>
        <w:ind w:left="4566" w:hanging="1417"/>
      </w:pPr>
      <w:rPr>
        <w:rFonts w:hint="default"/>
      </w:rPr>
    </w:lvl>
    <w:lvl w:ilvl="4">
      <w:numFmt w:val="bullet"/>
      <w:lvlText w:val="•"/>
      <w:lvlJc w:val="left"/>
      <w:pPr>
        <w:ind w:left="5448" w:hanging="1417"/>
      </w:pPr>
      <w:rPr>
        <w:rFonts w:hint="default"/>
      </w:rPr>
    </w:lvl>
    <w:lvl w:ilvl="5">
      <w:numFmt w:val="bullet"/>
      <w:lvlText w:val="•"/>
      <w:lvlJc w:val="left"/>
      <w:pPr>
        <w:ind w:left="6330" w:hanging="1417"/>
      </w:pPr>
      <w:rPr>
        <w:rFonts w:hint="default"/>
      </w:rPr>
    </w:lvl>
    <w:lvl w:ilvl="6">
      <w:numFmt w:val="bullet"/>
      <w:lvlText w:val="•"/>
      <w:lvlJc w:val="left"/>
      <w:pPr>
        <w:ind w:left="7212" w:hanging="1417"/>
      </w:pPr>
      <w:rPr>
        <w:rFonts w:hint="default"/>
      </w:rPr>
    </w:lvl>
    <w:lvl w:ilvl="7">
      <w:numFmt w:val="bullet"/>
      <w:lvlText w:val="•"/>
      <w:lvlJc w:val="left"/>
      <w:pPr>
        <w:ind w:left="8094" w:hanging="1417"/>
      </w:pPr>
      <w:rPr>
        <w:rFonts w:hint="default"/>
      </w:rPr>
    </w:lvl>
    <w:lvl w:ilvl="8">
      <w:numFmt w:val="bullet"/>
      <w:lvlText w:val="•"/>
      <w:lvlJc w:val="left"/>
      <w:pPr>
        <w:ind w:left="8976" w:hanging="1417"/>
      </w:pPr>
      <w:rPr>
        <w:rFonts w:hint="default"/>
      </w:rPr>
    </w:lvl>
  </w:abstractNum>
  <w:abstractNum w:abstractNumId="49" w15:restartNumberingAfterBreak="0">
    <w:nsid w:val="67545096"/>
    <w:multiLevelType w:val="multilevel"/>
    <w:tmpl w:val="8A0C53C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9646DF2"/>
    <w:multiLevelType w:val="multilevel"/>
    <w:tmpl w:val="73004A90"/>
    <w:lvl w:ilvl="0">
      <w:start w:val="8"/>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51" w15:restartNumberingAfterBreak="0">
    <w:nsid w:val="69B931D2"/>
    <w:multiLevelType w:val="multilevel"/>
    <w:tmpl w:val="F23A1AE6"/>
    <w:lvl w:ilvl="0">
      <w:start w:val="7"/>
      <w:numFmt w:val="decimal"/>
      <w:lvlText w:val="%1"/>
      <w:lvlJc w:val="left"/>
      <w:pPr>
        <w:ind w:left="1646" w:hanging="1417"/>
        <w:jc w:val="left"/>
      </w:pPr>
      <w:rPr>
        <w:rFonts w:hint="default"/>
      </w:rPr>
    </w:lvl>
    <w:lvl w:ilvl="1">
      <w:start w:val="1"/>
      <w:numFmt w:val="decimal"/>
      <w:lvlText w:val="%1.%2."/>
      <w:lvlJc w:val="left"/>
      <w:pPr>
        <w:ind w:left="1646"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710" w:hanging="145"/>
        <w:jc w:val="left"/>
      </w:pPr>
      <w:rPr>
        <w:rFonts w:ascii="Times New Roman" w:eastAsia="Times New Roman" w:hAnsi="Times New Roman" w:cs="Times New Roman" w:hint="default"/>
        <w:w w:val="100"/>
        <w:sz w:val="24"/>
        <w:szCs w:val="24"/>
      </w:rPr>
    </w:lvl>
    <w:lvl w:ilvl="3">
      <w:numFmt w:val="bullet"/>
      <w:lvlText w:val="•"/>
      <w:lvlJc w:val="left"/>
      <w:pPr>
        <w:ind w:left="3662" w:hanging="145"/>
      </w:pPr>
      <w:rPr>
        <w:rFonts w:hint="default"/>
      </w:rPr>
    </w:lvl>
    <w:lvl w:ilvl="4">
      <w:numFmt w:val="bullet"/>
      <w:lvlText w:val="•"/>
      <w:lvlJc w:val="left"/>
      <w:pPr>
        <w:ind w:left="4673" w:hanging="145"/>
      </w:pPr>
      <w:rPr>
        <w:rFonts w:hint="default"/>
      </w:rPr>
    </w:lvl>
    <w:lvl w:ilvl="5">
      <w:numFmt w:val="bullet"/>
      <w:lvlText w:val="•"/>
      <w:lvlJc w:val="left"/>
      <w:pPr>
        <w:ind w:left="5684" w:hanging="145"/>
      </w:pPr>
      <w:rPr>
        <w:rFonts w:hint="default"/>
      </w:rPr>
    </w:lvl>
    <w:lvl w:ilvl="6">
      <w:numFmt w:val="bullet"/>
      <w:lvlText w:val="•"/>
      <w:lvlJc w:val="left"/>
      <w:pPr>
        <w:ind w:left="6695" w:hanging="145"/>
      </w:pPr>
      <w:rPr>
        <w:rFonts w:hint="default"/>
      </w:rPr>
    </w:lvl>
    <w:lvl w:ilvl="7">
      <w:numFmt w:val="bullet"/>
      <w:lvlText w:val="•"/>
      <w:lvlJc w:val="left"/>
      <w:pPr>
        <w:ind w:left="7706" w:hanging="145"/>
      </w:pPr>
      <w:rPr>
        <w:rFonts w:hint="default"/>
      </w:rPr>
    </w:lvl>
    <w:lvl w:ilvl="8">
      <w:numFmt w:val="bullet"/>
      <w:lvlText w:val="•"/>
      <w:lvlJc w:val="left"/>
      <w:pPr>
        <w:ind w:left="8717" w:hanging="145"/>
      </w:pPr>
      <w:rPr>
        <w:rFonts w:hint="default"/>
      </w:rPr>
    </w:lvl>
  </w:abstractNum>
  <w:abstractNum w:abstractNumId="52" w15:restartNumberingAfterBreak="0">
    <w:nsid w:val="6A29798D"/>
    <w:multiLevelType w:val="multilevel"/>
    <w:tmpl w:val="F3A6B7F4"/>
    <w:lvl w:ilvl="0">
      <w:start w:val="12"/>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29"/>
        <w:w w:val="100"/>
        <w:sz w:val="24"/>
        <w:szCs w:val="24"/>
      </w:rPr>
    </w:lvl>
    <w:lvl w:ilvl="2">
      <w:start w:val="1"/>
      <w:numFmt w:val="decimal"/>
      <w:lvlText w:val="%1.%2.%3."/>
      <w:lvlJc w:val="left"/>
      <w:pPr>
        <w:ind w:left="1646" w:hanging="1417"/>
        <w:jc w:val="left"/>
      </w:pPr>
      <w:rPr>
        <w:rFonts w:ascii="Times New Roman" w:eastAsia="Times New Roman" w:hAnsi="Times New Roman" w:cs="Times New Roman" w:hint="default"/>
        <w:spacing w:val="-1"/>
        <w:w w:val="100"/>
        <w:sz w:val="24"/>
        <w:szCs w:val="24"/>
      </w:rPr>
    </w:lvl>
    <w:lvl w:ilvl="3">
      <w:numFmt w:val="bullet"/>
      <w:lvlText w:val="•"/>
      <w:lvlJc w:val="left"/>
      <w:pPr>
        <w:ind w:left="3662" w:hanging="1417"/>
      </w:pPr>
      <w:rPr>
        <w:rFonts w:hint="default"/>
      </w:rPr>
    </w:lvl>
    <w:lvl w:ilvl="4">
      <w:numFmt w:val="bullet"/>
      <w:lvlText w:val="•"/>
      <w:lvlJc w:val="left"/>
      <w:pPr>
        <w:ind w:left="4673" w:hanging="1417"/>
      </w:pPr>
      <w:rPr>
        <w:rFonts w:hint="default"/>
      </w:rPr>
    </w:lvl>
    <w:lvl w:ilvl="5">
      <w:numFmt w:val="bullet"/>
      <w:lvlText w:val="•"/>
      <w:lvlJc w:val="left"/>
      <w:pPr>
        <w:ind w:left="5684" w:hanging="1417"/>
      </w:pPr>
      <w:rPr>
        <w:rFonts w:hint="default"/>
      </w:rPr>
    </w:lvl>
    <w:lvl w:ilvl="6">
      <w:numFmt w:val="bullet"/>
      <w:lvlText w:val="•"/>
      <w:lvlJc w:val="left"/>
      <w:pPr>
        <w:ind w:left="6695" w:hanging="1417"/>
      </w:pPr>
      <w:rPr>
        <w:rFonts w:hint="default"/>
      </w:rPr>
    </w:lvl>
    <w:lvl w:ilvl="7">
      <w:numFmt w:val="bullet"/>
      <w:lvlText w:val="•"/>
      <w:lvlJc w:val="left"/>
      <w:pPr>
        <w:ind w:left="7706" w:hanging="1417"/>
      </w:pPr>
      <w:rPr>
        <w:rFonts w:hint="default"/>
      </w:rPr>
    </w:lvl>
    <w:lvl w:ilvl="8">
      <w:numFmt w:val="bullet"/>
      <w:lvlText w:val="•"/>
      <w:lvlJc w:val="left"/>
      <w:pPr>
        <w:ind w:left="8717" w:hanging="1417"/>
      </w:pPr>
      <w:rPr>
        <w:rFonts w:hint="default"/>
      </w:rPr>
    </w:lvl>
  </w:abstractNum>
  <w:abstractNum w:abstractNumId="53" w15:restartNumberingAfterBreak="0">
    <w:nsid w:val="6A435DA7"/>
    <w:multiLevelType w:val="multilevel"/>
    <w:tmpl w:val="5818ED0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EF5763C"/>
    <w:multiLevelType w:val="multilevel"/>
    <w:tmpl w:val="45FAF098"/>
    <w:lvl w:ilvl="0">
      <w:start w:val="2"/>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27"/>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55" w15:restartNumberingAfterBreak="0">
    <w:nsid w:val="7066518A"/>
    <w:multiLevelType w:val="hybridMultilevel"/>
    <w:tmpl w:val="A8E2578A"/>
    <w:lvl w:ilvl="0" w:tplc="A328CB2A">
      <w:start w:val="1"/>
      <w:numFmt w:val="upperRoman"/>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8BC62">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0976E">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C9B2E">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E062E">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22C9E">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A3E62">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7DF8">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29930">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14F3EFC"/>
    <w:multiLevelType w:val="multilevel"/>
    <w:tmpl w:val="38C440A4"/>
    <w:lvl w:ilvl="0">
      <w:start w:val="16"/>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9"/>
        <w:w w:val="100"/>
        <w:sz w:val="24"/>
        <w:szCs w:val="24"/>
      </w:rPr>
    </w:lvl>
    <w:lvl w:ilvl="2">
      <w:numFmt w:val="bullet"/>
      <w:lvlText w:val="•"/>
      <w:lvlJc w:val="left"/>
      <w:pPr>
        <w:ind w:left="2340" w:hanging="1417"/>
      </w:pPr>
      <w:rPr>
        <w:rFonts w:hint="default"/>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57" w15:restartNumberingAfterBreak="0">
    <w:nsid w:val="77BD7254"/>
    <w:multiLevelType w:val="multilevel"/>
    <w:tmpl w:val="C57236F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81D5195"/>
    <w:multiLevelType w:val="multilevel"/>
    <w:tmpl w:val="F28EF33E"/>
    <w:lvl w:ilvl="0">
      <w:start w:val="9"/>
      <w:numFmt w:val="decimal"/>
      <w:lvlText w:val="%1"/>
      <w:lvlJc w:val="left"/>
      <w:pPr>
        <w:ind w:left="1646" w:hanging="1417"/>
        <w:jc w:val="left"/>
      </w:pPr>
      <w:rPr>
        <w:rFonts w:hint="default"/>
      </w:rPr>
    </w:lvl>
    <w:lvl w:ilvl="1">
      <w:start w:val="1"/>
      <w:numFmt w:val="decimal"/>
      <w:lvlText w:val="%1.%2."/>
      <w:lvlJc w:val="left"/>
      <w:pPr>
        <w:ind w:left="1646"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59" w15:restartNumberingAfterBreak="0">
    <w:nsid w:val="79C265E1"/>
    <w:multiLevelType w:val="multilevel"/>
    <w:tmpl w:val="9132C384"/>
    <w:lvl w:ilvl="0">
      <w:start w:val="9"/>
      <w:numFmt w:val="decimal"/>
      <w:lvlText w:val="%1"/>
      <w:lvlJc w:val="left"/>
      <w:pPr>
        <w:ind w:left="230" w:hanging="1417"/>
        <w:jc w:val="left"/>
      </w:pPr>
      <w:rPr>
        <w:rFonts w:hint="default"/>
      </w:rPr>
    </w:lvl>
    <w:lvl w:ilvl="1">
      <w:start w:val="4"/>
      <w:numFmt w:val="decimal"/>
      <w:lvlText w:val="%1.%2"/>
      <w:lvlJc w:val="left"/>
      <w:pPr>
        <w:ind w:left="230" w:hanging="1417"/>
        <w:jc w:val="left"/>
      </w:pPr>
      <w:rPr>
        <w:rFonts w:hint="default"/>
      </w:rPr>
    </w:lvl>
    <w:lvl w:ilvl="2">
      <w:start w:val="1"/>
      <w:numFmt w:val="decimal"/>
      <w:lvlText w:val="%1.%2.%3."/>
      <w:lvlJc w:val="left"/>
      <w:pPr>
        <w:ind w:left="230" w:hanging="1417"/>
        <w:jc w:val="left"/>
      </w:pPr>
      <w:rPr>
        <w:rFonts w:ascii="Times New Roman" w:eastAsia="Times New Roman" w:hAnsi="Times New Roman" w:cs="Times New Roman" w:hint="default"/>
        <w:spacing w:val="-17"/>
        <w:w w:val="100"/>
        <w:sz w:val="24"/>
        <w:szCs w:val="24"/>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60" w15:restartNumberingAfterBreak="0">
    <w:nsid w:val="7A0317C3"/>
    <w:multiLevelType w:val="multilevel"/>
    <w:tmpl w:val="8B0259EC"/>
    <w:lvl w:ilvl="0">
      <w:start w:val="14"/>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numFmt w:val="bullet"/>
      <w:lvlText w:val="•"/>
      <w:lvlJc w:val="left"/>
      <w:pPr>
        <w:ind w:left="2340" w:hanging="1417"/>
      </w:pPr>
      <w:rPr>
        <w:rFonts w:hint="default"/>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61" w15:restartNumberingAfterBreak="0">
    <w:nsid w:val="7C645885"/>
    <w:multiLevelType w:val="multilevel"/>
    <w:tmpl w:val="7D886318"/>
    <w:lvl w:ilvl="0">
      <w:start w:val="1"/>
      <w:numFmt w:val="decimal"/>
      <w:lvlText w:val="%1"/>
      <w:lvlJc w:val="left"/>
      <w:pPr>
        <w:ind w:left="230" w:hanging="1417"/>
        <w:jc w:val="left"/>
      </w:pPr>
      <w:rPr>
        <w:rFonts w:hint="default"/>
      </w:rPr>
    </w:lvl>
    <w:lvl w:ilvl="1">
      <w:start w:val="1"/>
      <w:numFmt w:val="decimal"/>
      <w:lvlText w:val="%1.%2."/>
      <w:lvlJc w:val="left"/>
      <w:pPr>
        <w:ind w:left="230" w:hanging="1417"/>
        <w:jc w:val="left"/>
      </w:pPr>
      <w:rPr>
        <w:rFonts w:ascii="Times New Roman" w:eastAsia="Times New Roman" w:hAnsi="Times New Roman" w:cs="Times New Roman" w:hint="default"/>
        <w:spacing w:val="-1"/>
        <w:w w:val="100"/>
        <w:sz w:val="24"/>
        <w:szCs w:val="24"/>
      </w:rPr>
    </w:lvl>
    <w:lvl w:ilvl="2">
      <w:start w:val="1"/>
      <w:numFmt w:val="upperRoman"/>
      <w:lvlText w:val="%3"/>
      <w:lvlJc w:val="left"/>
      <w:pPr>
        <w:ind w:left="1910" w:hanging="145"/>
        <w:jc w:val="left"/>
      </w:pPr>
      <w:rPr>
        <w:rFonts w:ascii="Times New Roman" w:eastAsia="Times New Roman" w:hAnsi="Times New Roman" w:cs="Times New Roman" w:hint="default"/>
        <w:w w:val="100"/>
        <w:sz w:val="24"/>
        <w:szCs w:val="24"/>
      </w:rPr>
    </w:lvl>
    <w:lvl w:ilvl="3">
      <w:numFmt w:val="bullet"/>
      <w:lvlText w:val="•"/>
      <w:lvlJc w:val="left"/>
      <w:pPr>
        <w:ind w:left="3880" w:hanging="145"/>
      </w:pPr>
      <w:rPr>
        <w:rFonts w:hint="default"/>
      </w:rPr>
    </w:lvl>
    <w:lvl w:ilvl="4">
      <w:numFmt w:val="bullet"/>
      <w:lvlText w:val="•"/>
      <w:lvlJc w:val="left"/>
      <w:pPr>
        <w:ind w:left="4860" w:hanging="145"/>
      </w:pPr>
      <w:rPr>
        <w:rFonts w:hint="default"/>
      </w:rPr>
    </w:lvl>
    <w:lvl w:ilvl="5">
      <w:numFmt w:val="bullet"/>
      <w:lvlText w:val="•"/>
      <w:lvlJc w:val="left"/>
      <w:pPr>
        <w:ind w:left="5840" w:hanging="145"/>
      </w:pPr>
      <w:rPr>
        <w:rFonts w:hint="default"/>
      </w:rPr>
    </w:lvl>
    <w:lvl w:ilvl="6">
      <w:numFmt w:val="bullet"/>
      <w:lvlText w:val="•"/>
      <w:lvlJc w:val="left"/>
      <w:pPr>
        <w:ind w:left="6820" w:hanging="145"/>
      </w:pPr>
      <w:rPr>
        <w:rFonts w:hint="default"/>
      </w:rPr>
    </w:lvl>
    <w:lvl w:ilvl="7">
      <w:numFmt w:val="bullet"/>
      <w:lvlText w:val="•"/>
      <w:lvlJc w:val="left"/>
      <w:pPr>
        <w:ind w:left="7800" w:hanging="145"/>
      </w:pPr>
      <w:rPr>
        <w:rFonts w:hint="default"/>
      </w:rPr>
    </w:lvl>
    <w:lvl w:ilvl="8">
      <w:numFmt w:val="bullet"/>
      <w:lvlText w:val="•"/>
      <w:lvlJc w:val="left"/>
      <w:pPr>
        <w:ind w:left="8780" w:hanging="145"/>
      </w:pPr>
      <w:rPr>
        <w:rFonts w:hint="default"/>
      </w:rPr>
    </w:lvl>
  </w:abstractNum>
  <w:abstractNum w:abstractNumId="62" w15:restartNumberingAfterBreak="0">
    <w:nsid w:val="7CC60F45"/>
    <w:multiLevelType w:val="multilevel"/>
    <w:tmpl w:val="1BF296BE"/>
    <w:lvl w:ilvl="0">
      <w:start w:val="9"/>
      <w:numFmt w:val="decimal"/>
      <w:lvlText w:val="%1"/>
      <w:lvlJc w:val="left"/>
      <w:pPr>
        <w:ind w:left="230" w:hanging="1417"/>
        <w:jc w:val="left"/>
      </w:pPr>
      <w:rPr>
        <w:rFonts w:hint="default"/>
      </w:rPr>
    </w:lvl>
    <w:lvl w:ilvl="1">
      <w:start w:val="3"/>
      <w:numFmt w:val="decimal"/>
      <w:lvlText w:val="%1.%2"/>
      <w:lvlJc w:val="left"/>
      <w:pPr>
        <w:ind w:left="230" w:hanging="1417"/>
        <w:jc w:val="left"/>
      </w:pPr>
      <w:rPr>
        <w:rFonts w:hint="default"/>
      </w:rPr>
    </w:lvl>
    <w:lvl w:ilvl="2">
      <w:start w:val="1"/>
      <w:numFmt w:val="decimal"/>
      <w:lvlText w:val="%1.%2.%3."/>
      <w:lvlJc w:val="left"/>
      <w:pPr>
        <w:ind w:left="230" w:hanging="1417"/>
        <w:jc w:val="left"/>
      </w:pPr>
      <w:rPr>
        <w:rFonts w:ascii="Times New Roman" w:eastAsia="Times New Roman" w:hAnsi="Times New Roman" w:cs="Times New Roman" w:hint="default"/>
        <w:spacing w:val="-28"/>
        <w:w w:val="100"/>
        <w:sz w:val="24"/>
        <w:szCs w:val="24"/>
      </w:rPr>
    </w:lvl>
    <w:lvl w:ilvl="3">
      <w:numFmt w:val="bullet"/>
      <w:lvlText w:val="•"/>
      <w:lvlJc w:val="left"/>
      <w:pPr>
        <w:ind w:left="3390" w:hanging="1417"/>
      </w:pPr>
      <w:rPr>
        <w:rFonts w:hint="default"/>
      </w:rPr>
    </w:lvl>
    <w:lvl w:ilvl="4">
      <w:numFmt w:val="bullet"/>
      <w:lvlText w:val="•"/>
      <w:lvlJc w:val="left"/>
      <w:pPr>
        <w:ind w:left="4440" w:hanging="1417"/>
      </w:pPr>
      <w:rPr>
        <w:rFonts w:hint="default"/>
      </w:rPr>
    </w:lvl>
    <w:lvl w:ilvl="5">
      <w:numFmt w:val="bullet"/>
      <w:lvlText w:val="•"/>
      <w:lvlJc w:val="left"/>
      <w:pPr>
        <w:ind w:left="5490" w:hanging="1417"/>
      </w:pPr>
      <w:rPr>
        <w:rFonts w:hint="default"/>
      </w:rPr>
    </w:lvl>
    <w:lvl w:ilvl="6">
      <w:numFmt w:val="bullet"/>
      <w:lvlText w:val="•"/>
      <w:lvlJc w:val="left"/>
      <w:pPr>
        <w:ind w:left="6540" w:hanging="1417"/>
      </w:pPr>
      <w:rPr>
        <w:rFonts w:hint="default"/>
      </w:rPr>
    </w:lvl>
    <w:lvl w:ilvl="7">
      <w:numFmt w:val="bullet"/>
      <w:lvlText w:val="•"/>
      <w:lvlJc w:val="left"/>
      <w:pPr>
        <w:ind w:left="7590" w:hanging="1417"/>
      </w:pPr>
      <w:rPr>
        <w:rFonts w:hint="default"/>
      </w:rPr>
    </w:lvl>
    <w:lvl w:ilvl="8">
      <w:numFmt w:val="bullet"/>
      <w:lvlText w:val="•"/>
      <w:lvlJc w:val="left"/>
      <w:pPr>
        <w:ind w:left="8640" w:hanging="1417"/>
      </w:pPr>
      <w:rPr>
        <w:rFonts w:hint="default"/>
      </w:rPr>
    </w:lvl>
  </w:abstractNum>
  <w:abstractNum w:abstractNumId="63" w15:restartNumberingAfterBreak="0">
    <w:nsid w:val="7E3B6314"/>
    <w:multiLevelType w:val="multilevel"/>
    <w:tmpl w:val="6276B2B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5995095">
    <w:abstractNumId w:val="56"/>
  </w:num>
  <w:num w:numId="2" w16cid:durableId="2069180352">
    <w:abstractNumId w:val="13"/>
  </w:num>
  <w:num w:numId="3" w16cid:durableId="1211068468">
    <w:abstractNumId w:val="60"/>
  </w:num>
  <w:num w:numId="4" w16cid:durableId="1329675605">
    <w:abstractNumId w:val="8"/>
  </w:num>
  <w:num w:numId="5" w16cid:durableId="2005739306">
    <w:abstractNumId w:val="39"/>
  </w:num>
  <w:num w:numId="6" w16cid:durableId="1630554840">
    <w:abstractNumId w:val="52"/>
  </w:num>
  <w:num w:numId="7" w16cid:durableId="1982072367">
    <w:abstractNumId w:val="11"/>
  </w:num>
  <w:num w:numId="8" w16cid:durableId="1048459221">
    <w:abstractNumId w:val="7"/>
  </w:num>
  <w:num w:numId="9" w16cid:durableId="1735471873">
    <w:abstractNumId w:val="59"/>
  </w:num>
  <w:num w:numId="10" w16cid:durableId="1340887990">
    <w:abstractNumId w:val="62"/>
  </w:num>
  <w:num w:numId="11" w16cid:durableId="1197699863">
    <w:abstractNumId w:val="45"/>
  </w:num>
  <w:num w:numId="12" w16cid:durableId="1366054058">
    <w:abstractNumId w:val="32"/>
  </w:num>
  <w:num w:numId="13" w16cid:durableId="2022506565">
    <w:abstractNumId w:val="58"/>
  </w:num>
  <w:num w:numId="14" w16cid:durableId="577255395">
    <w:abstractNumId w:val="50"/>
  </w:num>
  <w:num w:numId="15" w16cid:durableId="2072843953">
    <w:abstractNumId w:val="51"/>
  </w:num>
  <w:num w:numId="16" w16cid:durableId="588319726">
    <w:abstractNumId w:val="41"/>
  </w:num>
  <w:num w:numId="17" w16cid:durableId="1736053368">
    <w:abstractNumId w:val="36"/>
  </w:num>
  <w:num w:numId="18" w16cid:durableId="1300451358">
    <w:abstractNumId w:val="27"/>
  </w:num>
  <w:num w:numId="19" w16cid:durableId="252670950">
    <w:abstractNumId w:val="24"/>
  </w:num>
  <w:num w:numId="20" w16cid:durableId="1451171665">
    <w:abstractNumId w:val="54"/>
  </w:num>
  <w:num w:numId="21" w16cid:durableId="1311909875">
    <w:abstractNumId w:val="29"/>
  </w:num>
  <w:num w:numId="22" w16cid:durableId="1313830987">
    <w:abstractNumId w:val="48"/>
  </w:num>
  <w:num w:numId="23" w16cid:durableId="30035934">
    <w:abstractNumId w:val="61"/>
  </w:num>
  <w:num w:numId="24" w16cid:durableId="1657218927">
    <w:abstractNumId w:val="38"/>
  </w:num>
  <w:num w:numId="25" w16cid:durableId="823855719">
    <w:abstractNumId w:val="12"/>
  </w:num>
  <w:num w:numId="26" w16cid:durableId="1019967919">
    <w:abstractNumId w:val="16"/>
  </w:num>
  <w:num w:numId="27" w16cid:durableId="332222950">
    <w:abstractNumId w:val="28"/>
  </w:num>
  <w:num w:numId="28" w16cid:durableId="186451560">
    <w:abstractNumId w:val="18"/>
  </w:num>
  <w:num w:numId="29" w16cid:durableId="1638489896">
    <w:abstractNumId w:val="15"/>
  </w:num>
  <w:num w:numId="30" w16cid:durableId="2094159703">
    <w:abstractNumId w:val="46"/>
  </w:num>
  <w:num w:numId="31" w16cid:durableId="2070685076">
    <w:abstractNumId w:val="2"/>
  </w:num>
  <w:num w:numId="32" w16cid:durableId="1177503055">
    <w:abstractNumId w:val="6"/>
  </w:num>
  <w:num w:numId="33" w16cid:durableId="622351833">
    <w:abstractNumId w:val="3"/>
  </w:num>
  <w:num w:numId="34" w16cid:durableId="68843910">
    <w:abstractNumId w:val="30"/>
  </w:num>
  <w:num w:numId="35" w16cid:durableId="1314598348">
    <w:abstractNumId w:val="19"/>
  </w:num>
  <w:num w:numId="36" w16cid:durableId="1227687981">
    <w:abstractNumId w:val="35"/>
  </w:num>
  <w:num w:numId="37" w16cid:durableId="239604067">
    <w:abstractNumId w:val="33"/>
  </w:num>
  <w:num w:numId="38" w16cid:durableId="870992188">
    <w:abstractNumId w:val="47"/>
  </w:num>
  <w:num w:numId="39" w16cid:durableId="831526371">
    <w:abstractNumId w:val="5"/>
  </w:num>
  <w:num w:numId="40" w16cid:durableId="512651591">
    <w:abstractNumId w:val="0"/>
  </w:num>
  <w:num w:numId="41" w16cid:durableId="948122021">
    <w:abstractNumId w:val="63"/>
  </w:num>
  <w:num w:numId="42" w16cid:durableId="1490171515">
    <w:abstractNumId w:val="40"/>
  </w:num>
  <w:num w:numId="43" w16cid:durableId="408355446">
    <w:abstractNumId w:val="53"/>
  </w:num>
  <w:num w:numId="44" w16cid:durableId="1305432544">
    <w:abstractNumId w:val="44"/>
  </w:num>
  <w:num w:numId="45" w16cid:durableId="1215386975">
    <w:abstractNumId w:val="26"/>
  </w:num>
  <w:num w:numId="46" w16cid:durableId="352153092">
    <w:abstractNumId w:val="57"/>
  </w:num>
  <w:num w:numId="47" w16cid:durableId="1681463589">
    <w:abstractNumId w:val="20"/>
  </w:num>
  <w:num w:numId="48" w16cid:durableId="1691446431">
    <w:abstractNumId w:val="4"/>
  </w:num>
  <w:num w:numId="49" w16cid:durableId="835266704">
    <w:abstractNumId w:val="1"/>
  </w:num>
  <w:num w:numId="50" w16cid:durableId="868222580">
    <w:abstractNumId w:val="17"/>
  </w:num>
  <w:num w:numId="51" w16cid:durableId="130444224">
    <w:abstractNumId w:val="31"/>
  </w:num>
  <w:num w:numId="52" w16cid:durableId="212546379">
    <w:abstractNumId w:val="43"/>
  </w:num>
  <w:num w:numId="53" w16cid:durableId="1126897008">
    <w:abstractNumId w:val="37"/>
  </w:num>
  <w:num w:numId="54" w16cid:durableId="2068215824">
    <w:abstractNumId w:val="21"/>
  </w:num>
  <w:num w:numId="55" w16cid:durableId="472990499">
    <w:abstractNumId w:val="22"/>
  </w:num>
  <w:num w:numId="56" w16cid:durableId="852768835">
    <w:abstractNumId w:val="49"/>
  </w:num>
  <w:num w:numId="57" w16cid:durableId="562377550">
    <w:abstractNumId w:val="42"/>
  </w:num>
  <w:num w:numId="58" w16cid:durableId="1399131218">
    <w:abstractNumId w:val="14"/>
  </w:num>
  <w:num w:numId="59" w16cid:durableId="1275164408">
    <w:abstractNumId w:val="34"/>
  </w:num>
  <w:num w:numId="60" w16cid:durableId="1724909630">
    <w:abstractNumId w:val="10"/>
  </w:num>
  <w:num w:numId="61" w16cid:durableId="773985840">
    <w:abstractNumId w:val="55"/>
  </w:num>
  <w:num w:numId="62" w16cid:durableId="1549993510">
    <w:abstractNumId w:val="25"/>
  </w:num>
  <w:num w:numId="63" w16cid:durableId="1045712872">
    <w:abstractNumId w:val="9"/>
  </w:num>
  <w:num w:numId="64" w16cid:durableId="12561307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1"/>
    <w:rsid w:val="00062A21"/>
    <w:rsid w:val="00082ADF"/>
    <w:rsid w:val="000F69D1"/>
    <w:rsid w:val="00132A53"/>
    <w:rsid w:val="00211DBB"/>
    <w:rsid w:val="002B5CCB"/>
    <w:rsid w:val="00335D03"/>
    <w:rsid w:val="0034034D"/>
    <w:rsid w:val="003419B7"/>
    <w:rsid w:val="003E307D"/>
    <w:rsid w:val="003E4D48"/>
    <w:rsid w:val="00477037"/>
    <w:rsid w:val="004928C0"/>
    <w:rsid w:val="00496952"/>
    <w:rsid w:val="004C4040"/>
    <w:rsid w:val="005820D9"/>
    <w:rsid w:val="005D6BFC"/>
    <w:rsid w:val="00613F81"/>
    <w:rsid w:val="006E2F45"/>
    <w:rsid w:val="00727D87"/>
    <w:rsid w:val="00785E64"/>
    <w:rsid w:val="007E0DD4"/>
    <w:rsid w:val="008365A4"/>
    <w:rsid w:val="008417D1"/>
    <w:rsid w:val="0086463C"/>
    <w:rsid w:val="008C1962"/>
    <w:rsid w:val="008F23E7"/>
    <w:rsid w:val="009B4FE8"/>
    <w:rsid w:val="009F63BF"/>
    <w:rsid w:val="00A324DE"/>
    <w:rsid w:val="00AB4538"/>
    <w:rsid w:val="00AC3810"/>
    <w:rsid w:val="00AE67A7"/>
    <w:rsid w:val="00B253C1"/>
    <w:rsid w:val="00B6282F"/>
    <w:rsid w:val="00B80A21"/>
    <w:rsid w:val="00BB5DEB"/>
    <w:rsid w:val="00C26BE1"/>
    <w:rsid w:val="00C31529"/>
    <w:rsid w:val="00C32892"/>
    <w:rsid w:val="00CA586B"/>
    <w:rsid w:val="00CD1764"/>
    <w:rsid w:val="00CD7BAE"/>
    <w:rsid w:val="00D71B1E"/>
    <w:rsid w:val="00D723EE"/>
    <w:rsid w:val="00EB3A5D"/>
    <w:rsid w:val="00F43356"/>
    <w:rsid w:val="00F93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CE49"/>
  <w15:docId w15:val="{DA65C6BC-4344-4675-BB4C-AD17FB22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1"/>
      <w:ind w:left="448" w:right="445"/>
      <w:jc w:val="center"/>
      <w:outlineLvl w:val="0"/>
    </w:pPr>
    <w:rPr>
      <w:b/>
      <w:bCs/>
      <w:sz w:val="26"/>
      <w:szCs w:val="26"/>
    </w:rPr>
  </w:style>
  <w:style w:type="paragraph" w:styleId="Ttulo2">
    <w:name w:val="heading 2"/>
    <w:basedOn w:val="Normal"/>
    <w:uiPriority w:val="9"/>
    <w:unhideWhenUsed/>
    <w:qFormat/>
    <w:pPr>
      <w:spacing w:line="268" w:lineRule="exact"/>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0"/>
      <w:jc w:val="both"/>
    </w:pPr>
    <w:rPr>
      <w:sz w:val="24"/>
      <w:szCs w:val="24"/>
    </w:rPr>
  </w:style>
  <w:style w:type="paragraph" w:styleId="PargrafodaLista">
    <w:name w:val="List Paragraph"/>
    <w:basedOn w:val="Normal"/>
    <w:uiPriority w:val="1"/>
    <w:qFormat/>
    <w:pPr>
      <w:spacing w:before="120"/>
      <w:ind w:left="230"/>
      <w:jc w:val="both"/>
    </w:pPr>
  </w:style>
  <w:style w:type="paragraph" w:customStyle="1" w:styleId="TableParagraph">
    <w:name w:val="Table Paragraph"/>
    <w:basedOn w:val="Normal"/>
    <w:uiPriority w:val="1"/>
    <w:qFormat/>
    <w:pPr>
      <w:spacing w:before="106"/>
      <w:ind w:left="76"/>
    </w:pPr>
  </w:style>
  <w:style w:type="character" w:styleId="Hyperlink">
    <w:name w:val="Hyperlink"/>
    <w:basedOn w:val="Fontepargpadro"/>
    <w:uiPriority w:val="99"/>
    <w:unhideWhenUsed/>
    <w:rsid w:val="003E4D48"/>
    <w:rPr>
      <w:color w:val="0000FF" w:themeColor="hyperlink"/>
      <w:u w:val="single"/>
    </w:rPr>
  </w:style>
  <w:style w:type="character" w:styleId="MenoPendente">
    <w:name w:val="Unresolved Mention"/>
    <w:basedOn w:val="Fontepargpadro"/>
    <w:uiPriority w:val="99"/>
    <w:semiHidden/>
    <w:unhideWhenUsed/>
    <w:rsid w:val="003E4D48"/>
    <w:rPr>
      <w:color w:val="605E5C"/>
      <w:shd w:val="clear" w:color="auto" w:fill="E1DFDD"/>
    </w:rPr>
  </w:style>
  <w:style w:type="paragraph" w:styleId="Cabealho">
    <w:name w:val="header"/>
    <w:basedOn w:val="Normal"/>
    <w:link w:val="CabealhoChar"/>
    <w:uiPriority w:val="99"/>
    <w:unhideWhenUsed/>
    <w:rsid w:val="00F43356"/>
    <w:pPr>
      <w:tabs>
        <w:tab w:val="center" w:pos="4680"/>
        <w:tab w:val="right" w:pos="9360"/>
      </w:tabs>
    </w:pPr>
  </w:style>
  <w:style w:type="character" w:customStyle="1" w:styleId="CabealhoChar">
    <w:name w:val="Cabeçalho Char"/>
    <w:basedOn w:val="Fontepargpadro"/>
    <w:link w:val="Cabealho"/>
    <w:uiPriority w:val="99"/>
    <w:rsid w:val="00F43356"/>
    <w:rPr>
      <w:rFonts w:ascii="Times New Roman" w:eastAsia="Times New Roman" w:hAnsi="Times New Roman" w:cs="Times New Roman"/>
    </w:rPr>
  </w:style>
  <w:style w:type="paragraph" w:styleId="Rodap">
    <w:name w:val="footer"/>
    <w:basedOn w:val="Normal"/>
    <w:link w:val="RodapChar"/>
    <w:uiPriority w:val="99"/>
    <w:unhideWhenUsed/>
    <w:rsid w:val="00F43356"/>
    <w:pPr>
      <w:tabs>
        <w:tab w:val="center" w:pos="4680"/>
        <w:tab w:val="right" w:pos="9360"/>
      </w:tabs>
    </w:pPr>
  </w:style>
  <w:style w:type="character" w:customStyle="1" w:styleId="RodapChar">
    <w:name w:val="Rodapé Char"/>
    <w:basedOn w:val="Fontepargpadro"/>
    <w:link w:val="Rodap"/>
    <w:uiPriority w:val="99"/>
    <w:rsid w:val="00F43356"/>
    <w:rPr>
      <w:rFonts w:ascii="Times New Roman" w:eastAsia="Times New Roman" w:hAnsi="Times New Roman" w:cs="Times New Roman"/>
    </w:rPr>
  </w:style>
  <w:style w:type="table" w:customStyle="1" w:styleId="TableGrid">
    <w:name w:val="TableGrid"/>
    <w:rsid w:val="0034034D"/>
    <w:pPr>
      <w:widowControl/>
      <w:autoSpaceDE/>
      <w:autoSpaceDN/>
    </w:pPr>
    <w:rPr>
      <w:rFonts w:eastAsiaTheme="minorEastAsia"/>
      <w:kern w:val="2"/>
      <w:sz w:val="24"/>
      <w:szCs w:val="24"/>
      <w:lang w:val="pt-BR"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prpg.unicamp.br/arquivo/uploads/anexo-v-modelo-de-declaracao-do-coorientador-no-exterior/" TargetMode="External"/><Relationship Id="rId21" Type="http://schemas.openxmlformats.org/officeDocument/2006/relationships/hyperlink" Target="https://www.prpg.unicamp.br/editais/" TargetMode="External"/><Relationship Id="rId42" Type="http://schemas.openxmlformats.org/officeDocument/2006/relationships/hyperlink" Target="https://www.prpg.unicamp.br/arquivo/uploads/chamada-interna-programa-institucional-de-doutorado-sanduiche-no-exterior-pdse-edital-6-2024/" TargetMode="External"/><Relationship Id="rId63" Type="http://schemas.openxmlformats.org/officeDocument/2006/relationships/hyperlink" Target="https://www.prpg.unicamp.br/arquivo/uploads/anexo-ii-declaracao-de-reconhecimento-de-fluencia-linguistica-assinada-pelo-coorientador-no-exterior/" TargetMode="External"/><Relationship Id="rId84" Type="http://schemas.openxmlformats.org/officeDocument/2006/relationships/hyperlink" Target="https://www.prpg.unicamp.br/arquivo/uploads/anexo-iii-declaracao-de-reconhecimento-de-fluencia-linguistica-assinada-pelo-orientador-no-brasil/" TargetMode="External"/><Relationship Id="rId138"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07" Type="http://schemas.openxmlformats.org/officeDocument/2006/relationships/hyperlink" Target="https://www.prpg.unicamp.br/arquivo/uploads/anexo-iii-declaracao-de-reconhecimento-de-fluencia-linguistica-assinada-pelo-orientador-no-brasil/" TargetMode="External"/><Relationship Id="rId11" Type="http://schemas.openxmlformats.org/officeDocument/2006/relationships/hyperlink" Target="https://sso.capes.gov.br/sso/oauth?response_type=token&amp;redirect_uri=https://inscricao.capes.gov.br&amp;realm=2&amp;client_id=individual.capes.gov.br&amp;scope=&amp;state=capes_oauth" TargetMode="External"/><Relationship Id="rId32" Type="http://schemas.openxmlformats.org/officeDocument/2006/relationships/hyperlink" Target="http://www.prpg.unicamp.br/" TargetMode="External"/><Relationship Id="rId53" Type="http://schemas.openxmlformats.org/officeDocument/2006/relationships/hyperlink" Target="https://www.prpg.unicamp.br/arquivo/uploads/chamada-interna-programa-institucional-de-doutorado-sanduiche-no-exterior-pdse-edital-6-2024/" TargetMode="External"/><Relationship Id="rId74" Type="http://schemas.openxmlformats.org/officeDocument/2006/relationships/hyperlink" Target="https://www.prpg.unicamp.br/arquivo/uploads/anexo-ii-declaracao-de-reconhecimento-de-fluencia-linguistica-assinada-pelo-coorientador-no-exterior/" TargetMode="External"/><Relationship Id="rId128"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www.prpg.unicamp.br/arquivo/uploads/anexo-iii-declaracao-de-reconhecimento-de-fluencia-linguistica-assinada-pelo-orientador-no-brasil/" TargetMode="External"/><Relationship Id="rId22" Type="http://schemas.openxmlformats.org/officeDocument/2006/relationships/hyperlink" Target="https://www.prpg.unicamp.br/editais/" TargetMode="External"/><Relationship Id="rId27" Type="http://schemas.openxmlformats.org/officeDocument/2006/relationships/hyperlink" Target="https://www.prpg.unicamp.br/editais/" TargetMode="External"/><Relationship Id="rId43" Type="http://schemas.openxmlformats.org/officeDocument/2006/relationships/hyperlink" Target="https://www.prpg.unicamp.br/arquivo/uploads/chamada-interna-programa-institucional-de-doutorado-sanduiche-no-exterior-pdse-edital-6-2024/" TargetMode="External"/><Relationship Id="rId48" Type="http://schemas.openxmlformats.org/officeDocument/2006/relationships/hyperlink" Target="https://www.prpg.unicamp.br/arquivo/uploads/chamada-interna-programa-institucional-de-doutorado-sanduiche-no-exterior-pdse-edital-6-2024/" TargetMode="External"/><Relationship Id="rId64" Type="http://schemas.openxmlformats.org/officeDocument/2006/relationships/hyperlink" Target="https://www.prpg.unicamp.br/arquivo/uploads/anexo-ii-declaracao-de-reconhecimento-de-fluencia-linguistica-assinada-pelo-coorientador-no-exterior/" TargetMode="External"/><Relationship Id="rId69" Type="http://schemas.openxmlformats.org/officeDocument/2006/relationships/hyperlink" Target="https://www.prpg.unicamp.br/arquivo/uploads/anexo-ii-declaracao-de-reconhecimento-de-fluencia-linguistica-assinada-pelo-coorientador-no-exterior/" TargetMode="External"/><Relationship Id="rId113" Type="http://schemas.openxmlformats.org/officeDocument/2006/relationships/hyperlink" Target="https://www.prpg.unicamp.br/arquivo/uploads/anexo-v-modelo-de-declaracao-do-coorientador-no-exterior/" TargetMode="External"/><Relationship Id="rId118" Type="http://schemas.openxmlformats.org/officeDocument/2006/relationships/hyperlink" Target="https://www.prpg.unicamp.br/arquivo/uploads/anexo-v-modelo-de-declaracao-do-coorientador-no-exterior/" TargetMode="External"/><Relationship Id="rId134"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39" Type="http://schemas.openxmlformats.org/officeDocument/2006/relationships/hyperlink" Target="https://www.gov.br/capes/pt-br/acesso-a-informacao/acoes-e-programas/bolsas/bolsas-e-auxilios-internacionais/encontre-aqui/paises/multinacional/programa-de-doutorado-sanduiche-no-exterior-pdse" TargetMode="External"/><Relationship Id="rId80" Type="http://schemas.openxmlformats.org/officeDocument/2006/relationships/hyperlink" Target="https://www.prpg.unicamp.br/arquivo/uploads/anexo-ii-declaracao-de-reconhecimento-de-fluencia-linguistica-assinada-pelo-coorientador-no-exterior/" TargetMode="External"/><Relationship Id="rId85" Type="http://schemas.openxmlformats.org/officeDocument/2006/relationships/hyperlink" Target="https://www.prpg.unicamp.br/arquivo/uploads/anexo-iii-declaracao-de-reconhecimento-de-fluencia-linguistica-assinada-pelo-orientador-no-brasil/" TargetMode="External"/><Relationship Id="rId150" Type="http://schemas.openxmlformats.org/officeDocument/2006/relationships/theme" Target="theme/theme1.xml"/><Relationship Id="rId12" Type="http://schemas.openxmlformats.org/officeDocument/2006/relationships/hyperlink" Target="https://linhadireta.capes.gov.br/" TargetMode="External"/><Relationship Id="rId17" Type="http://schemas.openxmlformats.org/officeDocument/2006/relationships/image" Target="media/image5.jpeg"/><Relationship Id="rId33" Type="http://schemas.openxmlformats.org/officeDocument/2006/relationships/hyperlink" Target="http://www.prpg.unicamp.br/" TargetMode="External"/><Relationship Id="rId38" Type="http://schemas.openxmlformats.org/officeDocument/2006/relationships/hyperlink" Target="http://www.prpg.unicamp.br/" TargetMode="External"/><Relationship Id="rId59" Type="http://schemas.openxmlformats.org/officeDocument/2006/relationships/hyperlink" Target="https://www.prpg.unicamp.br/arquivo/uploads/anexo-ii-declaracao-de-reconhecimento-de-fluencia-linguistica-assinada-pelo-coorientador-no-exterior/" TargetMode="External"/><Relationship Id="rId103" Type="http://schemas.openxmlformats.org/officeDocument/2006/relationships/hyperlink" Target="https://www.prpg.unicamp.br/arquivo/uploads/anexo-iii-declaracao-de-reconhecimento-de-fluencia-linguistica-assinada-pelo-orientador-no-brasil/" TargetMode="External"/><Relationship Id="rId108" Type="http://schemas.openxmlformats.org/officeDocument/2006/relationships/hyperlink" Target="https://www.prpg.unicamp.br/arquivo/uploads/anexo-iii-declaracao-de-reconhecimento-de-fluencia-linguistica-assinada-pelo-orientador-no-brasil/" TargetMode="External"/><Relationship Id="rId124" Type="http://schemas.openxmlformats.org/officeDocument/2006/relationships/hyperlink" Target="https://www.prpg.unicamp.br/arquivo/uploads/anexo-v-modelo-de-declaracao-do-coorientador-no-exterior/" TargetMode="External"/><Relationship Id="rId129" Type="http://schemas.openxmlformats.org/officeDocument/2006/relationships/hyperlink" Target="https://www.gov.br/capes/pt-br/acesso-a-informacao/acoes-e-programas/bolsas/bolsas-e-auxilios-internacionais/encontre-aqui/paises/multinacional/programa-de-doutorado-sanduiche-no-exterior-pdse" TargetMode="External"/><Relationship Id="rId54" Type="http://schemas.openxmlformats.org/officeDocument/2006/relationships/hyperlink" Target="https://www.prpg.unicamp.br/arquivo/uploads/chamada-interna-programa-institucional-de-doutorado-sanduiche-no-exterior-pdse-edital-6-2024/" TargetMode="External"/><Relationship Id="rId70" Type="http://schemas.openxmlformats.org/officeDocument/2006/relationships/hyperlink" Target="https://www.prpg.unicamp.br/arquivo/uploads/anexo-ii-declaracao-de-reconhecimento-de-fluencia-linguistica-assinada-pelo-coorientador-no-exterior/" TargetMode="External"/><Relationship Id="rId75" Type="http://schemas.openxmlformats.org/officeDocument/2006/relationships/hyperlink" Target="https://www.prpg.unicamp.br/arquivo/uploads/anexo-ii-declaracao-de-reconhecimento-de-fluencia-linguistica-assinada-pelo-coorientador-no-exterior/" TargetMode="External"/><Relationship Id="rId91" Type="http://schemas.openxmlformats.org/officeDocument/2006/relationships/hyperlink" Target="https://www.prpg.unicamp.br/arquivo/uploads/anexo-iii-declaracao-de-reconhecimento-de-fluencia-linguistica-assinada-pelo-orientador-no-brasil/" TargetMode="External"/><Relationship Id="rId96" Type="http://schemas.openxmlformats.org/officeDocument/2006/relationships/hyperlink" Target="https://www.prpg.unicamp.br/arquivo/uploads/anexo-iii-declaracao-de-reconhecimento-de-fluencia-linguistica-assinada-pelo-orientador-no-brasil/" TargetMode="External"/><Relationship Id="rId140"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45"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rpg.unicamp.br/editais/" TargetMode="External"/><Relationship Id="rId28" Type="http://schemas.openxmlformats.org/officeDocument/2006/relationships/image" Target="media/image5.png"/><Relationship Id="rId49" Type="http://schemas.openxmlformats.org/officeDocument/2006/relationships/hyperlink" Target="https://www.prpg.unicamp.br/arquivo/uploads/chamada-interna-programa-institucional-de-doutorado-sanduiche-no-exterior-pdse-edital-6-2024/" TargetMode="External"/><Relationship Id="rId114" Type="http://schemas.openxmlformats.org/officeDocument/2006/relationships/hyperlink" Target="https://www.prpg.unicamp.br/arquivo/uploads/anexo-v-modelo-de-declaracao-do-coorientador-no-exterior/" TargetMode="External"/><Relationship Id="rId119" Type="http://schemas.openxmlformats.org/officeDocument/2006/relationships/hyperlink" Target="https://www.prpg.unicamp.br/arquivo/uploads/anexo-v-modelo-de-declaracao-do-coorientador-no-exterior/" TargetMode="External"/><Relationship Id="rId44" Type="http://schemas.openxmlformats.org/officeDocument/2006/relationships/hyperlink" Target="https://www.prpg.unicamp.br/arquivo/uploads/chamada-interna-programa-institucional-de-doutorado-sanduiche-no-exterior-pdse-edital-6-2024/" TargetMode="External"/><Relationship Id="rId60" Type="http://schemas.openxmlformats.org/officeDocument/2006/relationships/hyperlink" Target="https://www.prpg.unicamp.br/arquivo/uploads/anexo-ii-declaracao-de-reconhecimento-de-fluencia-linguistica-assinada-pelo-coorientador-no-exterior/" TargetMode="External"/><Relationship Id="rId65" Type="http://schemas.openxmlformats.org/officeDocument/2006/relationships/hyperlink" Target="https://www.prpg.unicamp.br/arquivo/uploads/anexo-ii-declaracao-de-reconhecimento-de-fluencia-linguistica-assinada-pelo-coorientador-no-exterior/" TargetMode="External"/><Relationship Id="rId81" Type="http://schemas.openxmlformats.org/officeDocument/2006/relationships/hyperlink" Target="https://www.prpg.unicamp.br/arquivo/uploads/anexo-ii-declaracao-de-reconhecimento-de-fluencia-linguistica-assinada-pelo-coorientador-no-exterior/" TargetMode="External"/><Relationship Id="rId86" Type="http://schemas.openxmlformats.org/officeDocument/2006/relationships/hyperlink" Target="https://www.prpg.unicamp.br/arquivo/uploads/anexo-iii-declaracao-de-reconhecimento-de-fluencia-linguistica-assinada-pelo-orientador-no-brasil/" TargetMode="External"/><Relationship Id="rId130"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35"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3" Type="http://schemas.openxmlformats.org/officeDocument/2006/relationships/hyperlink" Target="https://sso.capes.gov.br/sso/oauth?response_type=token&amp;redirect_uri=https://inscricao.capes.gov.br&amp;realm=2&amp;client_id=individual.capes.gov.br&amp;scope=&amp;state=capes_oauth" TargetMode="External"/><Relationship Id="rId18" Type="http://schemas.openxmlformats.org/officeDocument/2006/relationships/image" Target="media/image6.jpeg"/><Relationship Id="rId39" Type="http://schemas.openxmlformats.org/officeDocument/2006/relationships/hyperlink" Target="http://www.prpg.unicamp.br/" TargetMode="External"/><Relationship Id="rId109" Type="http://schemas.openxmlformats.org/officeDocument/2006/relationships/hyperlink" Target="https://www.prpg.unicamp.br/arquivo/uploads/anexo-iii-declaracao-de-reconhecimento-de-fluencia-linguistica-assinada-pelo-orientador-no-brasil/" TargetMode="External"/><Relationship Id="rId34" Type="http://schemas.openxmlformats.org/officeDocument/2006/relationships/image" Target="media/image8.png"/><Relationship Id="rId50" Type="http://schemas.openxmlformats.org/officeDocument/2006/relationships/hyperlink" Target="https://www.prpg.unicamp.br/arquivo/uploads/chamada-interna-programa-institucional-de-doutorado-sanduiche-no-exterior-pdse-edital-6-2024/" TargetMode="External"/><Relationship Id="rId55" Type="http://schemas.openxmlformats.org/officeDocument/2006/relationships/hyperlink" Target="https://www.prpg.unicamp.br/arquivo/uploads/chamada-interna-programa-institucional-de-doutorado-sanduiche-no-exterior-pdse-edital-6-2024/" TargetMode="External"/><Relationship Id="rId76" Type="http://schemas.openxmlformats.org/officeDocument/2006/relationships/hyperlink" Target="https://www.prpg.unicamp.br/arquivo/uploads/anexo-ii-declaracao-de-reconhecimento-de-fluencia-linguistica-assinada-pelo-coorientador-no-exterior/" TargetMode="External"/><Relationship Id="rId97" Type="http://schemas.openxmlformats.org/officeDocument/2006/relationships/hyperlink" Target="https://www.prpg.unicamp.br/arquivo/uploads/anexo-iii-declaracao-de-reconhecimento-de-fluencia-linguistica-assinada-pelo-orientador-no-brasil/" TargetMode="External"/><Relationship Id="rId104" Type="http://schemas.openxmlformats.org/officeDocument/2006/relationships/hyperlink" Target="https://www.prpg.unicamp.br/arquivo/uploads/anexo-iii-declaracao-de-reconhecimento-de-fluencia-linguistica-assinada-pelo-orientador-no-brasil/" TargetMode="External"/><Relationship Id="rId120" Type="http://schemas.openxmlformats.org/officeDocument/2006/relationships/hyperlink" Target="https://www.prpg.unicamp.br/arquivo/uploads/anexo-v-modelo-de-declaracao-do-coorientador-no-exterior/" TargetMode="External"/><Relationship Id="rId125" Type="http://schemas.openxmlformats.org/officeDocument/2006/relationships/hyperlink" Target="https://www.prpg.unicamp.br/arquivo/uploads/anexo-v-modelo-de-declaracao-do-coorientador-no-exterior/" TargetMode="External"/><Relationship Id="rId141"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46" Type="http://schemas.openxmlformats.org/officeDocument/2006/relationships/hyperlink" Target="https://www.gov.br/capes/pt-br/acesso-a-informacao/acoes-e-programas/bolsas/bolsas-e-auxilios-internacionais/encontre-aqui/paises/multinacional/programa-de-doutorado-sanduiche-no-exterior-pdse" TargetMode="External"/><Relationship Id="rId7" Type="http://schemas.openxmlformats.org/officeDocument/2006/relationships/image" Target="media/image1.jpeg"/><Relationship Id="rId71" Type="http://schemas.openxmlformats.org/officeDocument/2006/relationships/hyperlink" Target="https://www.prpg.unicamp.br/arquivo/uploads/anexo-ii-declaracao-de-reconhecimento-de-fluencia-linguistica-assinada-pelo-coorientador-no-exterior/" TargetMode="External"/><Relationship Id="rId92" Type="http://schemas.openxmlformats.org/officeDocument/2006/relationships/hyperlink" Target="https://www.prpg.unicamp.br/arquivo/uploads/anexo-iii-declaracao-de-reconhecimento-de-fluencia-linguistica-assinada-pelo-orientador-no-brasil/" TargetMode="External"/><Relationship Id="rId2" Type="http://schemas.openxmlformats.org/officeDocument/2006/relationships/styles" Target="styles.xml"/><Relationship Id="rId29" Type="http://schemas.openxmlformats.org/officeDocument/2006/relationships/hyperlink" Target="http://www.prpg.unicamp.br/" TargetMode="External"/><Relationship Id="rId24" Type="http://schemas.openxmlformats.org/officeDocument/2006/relationships/hyperlink" Target="https://www.prpg.unicamp.br/editais/" TargetMode="External"/><Relationship Id="rId40" Type="http://schemas.openxmlformats.org/officeDocument/2006/relationships/hyperlink" Target="https://www.prpg.unicamp.br/editais" TargetMode="External"/><Relationship Id="rId45" Type="http://schemas.openxmlformats.org/officeDocument/2006/relationships/hyperlink" Target="https://www.prpg.unicamp.br/arquivo/uploads/chamada-interna-programa-institucional-de-doutorado-sanduiche-no-exterior-pdse-edital-6-2024/" TargetMode="External"/><Relationship Id="rId66" Type="http://schemas.openxmlformats.org/officeDocument/2006/relationships/hyperlink" Target="https://www.prpg.unicamp.br/arquivo/uploads/anexo-ii-declaracao-de-reconhecimento-de-fluencia-linguistica-assinada-pelo-coorientador-no-exterior/" TargetMode="External"/><Relationship Id="rId87" Type="http://schemas.openxmlformats.org/officeDocument/2006/relationships/hyperlink" Target="https://www.prpg.unicamp.br/arquivo/uploads/anexo-iii-declaracao-de-reconhecimento-de-fluencia-linguistica-assinada-pelo-orientador-no-brasil/" TargetMode="External"/><Relationship Id="rId110" Type="http://schemas.openxmlformats.org/officeDocument/2006/relationships/hyperlink" Target="https://www.prpg.unicamp.br/arquivo/uploads/anexo-v-modelo-de-declaracao-do-coorientador-no-exterior/" TargetMode="External"/><Relationship Id="rId115" Type="http://schemas.openxmlformats.org/officeDocument/2006/relationships/hyperlink" Target="https://www.prpg.unicamp.br/arquivo/uploads/anexo-v-modelo-de-declaracao-do-coorientador-no-exterior/" TargetMode="External"/><Relationship Id="rId131"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36" Type="http://schemas.openxmlformats.org/officeDocument/2006/relationships/hyperlink" Target="https://www.gov.br/capes/pt-br/acesso-a-informacao/acoes-e-programas/bolsas/bolsas-e-auxilios-internacionais/encontre-aqui/paises/multinacional/programa-de-doutorado-sanduiche-no-exterior-pdse" TargetMode="External"/><Relationship Id="rId61" Type="http://schemas.openxmlformats.org/officeDocument/2006/relationships/hyperlink" Target="https://www.prpg.unicamp.br/arquivo/uploads/anexo-ii-declaracao-de-reconhecimento-de-fluencia-linguistica-assinada-pelo-coorientador-no-exterior/" TargetMode="External"/><Relationship Id="rId82" Type="http://schemas.openxmlformats.org/officeDocument/2006/relationships/hyperlink" Target="https://www.prpg.unicamp.br/arquivo/uploads/anexo-ii-declaracao-de-reconhecimento-de-fluencia-linguistica-assinada-pelo-coorientador-no-exterior/" TargetMode="External"/><Relationship Id="rId19" Type="http://schemas.openxmlformats.org/officeDocument/2006/relationships/hyperlink" Target="https://incri&#231;ao.capes.gov.br/" TargetMode="External"/><Relationship Id="rId14" Type="http://schemas.openxmlformats.org/officeDocument/2006/relationships/image" Target="media/image3.jpg"/><Relationship Id="rId30" Type="http://schemas.openxmlformats.org/officeDocument/2006/relationships/hyperlink" Target="http://www.prpg.unicamp.br/" TargetMode="External"/><Relationship Id="rId35" Type="http://schemas.openxmlformats.org/officeDocument/2006/relationships/hyperlink" Target="http://www.prpg.unicamp.br/" TargetMode="External"/><Relationship Id="rId56" Type="http://schemas.openxmlformats.org/officeDocument/2006/relationships/hyperlink" Target="https://www.prpg.unicamp.br/arquivo/uploads/chamada-interna-programa-institucional-de-doutorado-sanduiche-no-exterior-pdse-edital-6-2024/" TargetMode="External"/><Relationship Id="rId77" Type="http://schemas.openxmlformats.org/officeDocument/2006/relationships/hyperlink" Target="https://www.prpg.unicamp.br/arquivo/uploads/anexo-ii-declaracao-de-reconhecimento-de-fluencia-linguistica-assinada-pelo-coorientador-no-exterior/" TargetMode="External"/><Relationship Id="rId100" Type="http://schemas.openxmlformats.org/officeDocument/2006/relationships/hyperlink" Target="https://www.prpg.unicamp.br/arquivo/uploads/anexo-iii-declaracao-de-reconhecimento-de-fluencia-linguistica-assinada-pelo-orientador-no-brasil/" TargetMode="External"/><Relationship Id="rId105" Type="http://schemas.openxmlformats.org/officeDocument/2006/relationships/hyperlink" Target="https://www.prpg.unicamp.br/arquivo/uploads/anexo-iii-declaracao-de-reconhecimento-de-fluencia-linguistica-assinada-pelo-orientador-no-brasil/" TargetMode="External"/><Relationship Id="rId126" Type="http://schemas.openxmlformats.org/officeDocument/2006/relationships/hyperlink" Target="https://www.prpg.unicamp.br/arquivo/uploads/anexo-v-modelo-de-declaracao-do-coorientador-no-exterior/" TargetMode="External"/><Relationship Id="rId147" Type="http://schemas.openxmlformats.org/officeDocument/2006/relationships/hyperlink" Target="https://www.gov.br/capes/pt-br/acesso-a-informacao/acoes-e-programas/bolsas/bolsas-e-auxilios-internacionais/encontre-aqui/paises/multinacional/programa-de-doutorado-sanduiche-no-exterior-pdse" TargetMode="External"/><Relationship Id="rId8" Type="http://schemas.openxmlformats.org/officeDocument/2006/relationships/footer" Target="footer1.xml"/><Relationship Id="rId51" Type="http://schemas.openxmlformats.org/officeDocument/2006/relationships/hyperlink" Target="https://www.prpg.unicamp.br/arquivo/uploads/chamada-interna-programa-institucional-de-doutorado-sanduiche-no-exterior-pdse-edital-6-2024/" TargetMode="External"/><Relationship Id="rId72" Type="http://schemas.openxmlformats.org/officeDocument/2006/relationships/hyperlink" Target="https://www.prpg.unicamp.br/arquivo/uploads/anexo-ii-declaracao-de-reconhecimento-de-fluencia-linguistica-assinada-pelo-coorientador-no-exterior/" TargetMode="External"/><Relationship Id="rId93" Type="http://schemas.openxmlformats.org/officeDocument/2006/relationships/hyperlink" Target="https://www.prpg.unicamp.br/arquivo/uploads/anexo-iii-declaracao-de-reconhecimento-de-fluencia-linguistica-assinada-pelo-orientador-no-brasil/" TargetMode="External"/><Relationship Id="rId98" Type="http://schemas.openxmlformats.org/officeDocument/2006/relationships/hyperlink" Target="https://www.prpg.unicamp.br/arquivo/uploads/anexo-iii-declaracao-de-reconhecimento-de-fluencia-linguistica-assinada-pelo-orientador-no-brasil/" TargetMode="External"/><Relationship Id="rId121" Type="http://schemas.openxmlformats.org/officeDocument/2006/relationships/hyperlink" Target="https://www.prpg.unicamp.br/arquivo/uploads/anexo-v-modelo-de-declaracao-do-coorientador-no-exterior/" TargetMode="External"/><Relationship Id="rId142" Type="http://schemas.openxmlformats.org/officeDocument/2006/relationships/hyperlink" Target="https://www.gov.br/capes/pt-br/acesso-a-informacao/acoes-e-programas/bolsas/bolsas-e-auxilios-internacionais/encontre-aqui/paises/multinacional/programa-de-doutorado-sanduiche-no-exterior-pdse" TargetMode="External"/><Relationship Id="rId3" Type="http://schemas.openxmlformats.org/officeDocument/2006/relationships/settings" Target="settings.xml"/><Relationship Id="rId25" Type="http://schemas.openxmlformats.org/officeDocument/2006/relationships/hyperlink" Target="https://www.prpg.unicamp.br/editais/" TargetMode="External"/><Relationship Id="rId46" Type="http://schemas.openxmlformats.org/officeDocument/2006/relationships/hyperlink" Target="https://www.prpg.unicamp.br/arquivo/uploads/chamada-interna-programa-institucional-de-doutorado-sanduiche-no-exterior-pdse-edital-6-2024/" TargetMode="External"/><Relationship Id="rId67" Type="http://schemas.openxmlformats.org/officeDocument/2006/relationships/hyperlink" Target="https://www.prpg.unicamp.br/arquivo/uploads/anexo-ii-declaracao-de-reconhecimento-de-fluencia-linguistica-assinada-pelo-coorientador-no-exterior/" TargetMode="External"/><Relationship Id="rId116" Type="http://schemas.openxmlformats.org/officeDocument/2006/relationships/hyperlink" Target="https://www.prpg.unicamp.br/arquivo/uploads/anexo-v-modelo-de-declaracao-do-coorientador-no-exterior/" TargetMode="External"/><Relationship Id="rId137" Type="http://schemas.openxmlformats.org/officeDocument/2006/relationships/hyperlink" Target="https://www.gov.br/capes/pt-br/acesso-a-informacao/acoes-e-programas/bolsas/bolsas-e-auxilios-internacionais/encontre-aqui/paises/multinacional/programa-de-doutorado-sanduiche-no-exterior-pdse" TargetMode="External"/><Relationship Id="rId20" Type="http://schemas.openxmlformats.org/officeDocument/2006/relationships/hyperlink" Target="https://incri&#231;ao.capes.gov.br/" TargetMode="External"/><Relationship Id="rId41" Type="http://schemas.openxmlformats.org/officeDocument/2006/relationships/hyperlink" Target="https://www.prpg.unicamp.br/editais" TargetMode="External"/><Relationship Id="rId62" Type="http://schemas.openxmlformats.org/officeDocument/2006/relationships/hyperlink" Target="https://www.prpg.unicamp.br/arquivo/uploads/anexo-ii-declaracao-de-reconhecimento-de-fluencia-linguistica-assinada-pelo-coorientador-no-exterior/" TargetMode="External"/><Relationship Id="rId83" Type="http://schemas.openxmlformats.org/officeDocument/2006/relationships/hyperlink" Target="https://www.prpg.unicamp.br/arquivo/uploads/anexo-ii-declaracao-de-reconhecimento-de-fluencia-linguistica-assinada-pelo-coorientador-no-exterior/" TargetMode="External"/><Relationship Id="rId88" Type="http://schemas.openxmlformats.org/officeDocument/2006/relationships/hyperlink" Target="https://www.prpg.unicamp.br/arquivo/uploads/anexo-iii-declaracao-de-reconhecimento-de-fluencia-linguistica-assinada-pelo-orientador-no-brasil/" TargetMode="External"/><Relationship Id="rId111" Type="http://schemas.openxmlformats.org/officeDocument/2006/relationships/hyperlink" Target="https://www.prpg.unicamp.br/arquivo/uploads/anexo-v-modelo-de-declaracao-do-coorientador-no-exterior/" TargetMode="External"/><Relationship Id="rId132"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5" Type="http://schemas.openxmlformats.org/officeDocument/2006/relationships/image" Target="media/image4.jpg"/><Relationship Id="rId36" Type="http://schemas.openxmlformats.org/officeDocument/2006/relationships/hyperlink" Target="http://www.prpg.unicamp.br/" TargetMode="External"/><Relationship Id="rId57" Type="http://schemas.openxmlformats.org/officeDocument/2006/relationships/hyperlink" Target="https://www.prpg.unicamp.br/arquivo/uploads/chamada-interna-programa-institucional-de-doutorado-sanduiche-no-exterior-pdse-edital-6-2024/" TargetMode="External"/><Relationship Id="rId106" Type="http://schemas.openxmlformats.org/officeDocument/2006/relationships/hyperlink" Target="https://www.prpg.unicamp.br/arquivo/uploads/anexo-iii-declaracao-de-reconhecimento-de-fluencia-linguistica-assinada-pelo-orientador-no-brasil/" TargetMode="External"/><Relationship Id="rId127" Type="http://schemas.openxmlformats.org/officeDocument/2006/relationships/hyperlink" Target="https://www.prpg.unicamp.br/arquivo/uploads/anexo-v-modelo-de-declaracao-do-coorientador-no-exterior/" TargetMode="External"/><Relationship Id="rId10" Type="http://schemas.openxmlformats.org/officeDocument/2006/relationships/image" Target="media/image2.png"/><Relationship Id="rId31" Type="http://schemas.openxmlformats.org/officeDocument/2006/relationships/hyperlink" Target="http://www.prpg.unicamp.br/" TargetMode="External"/><Relationship Id="rId52" Type="http://schemas.openxmlformats.org/officeDocument/2006/relationships/hyperlink" Target="https://www.prpg.unicamp.br/arquivo/uploads/chamada-interna-programa-institucional-de-doutorado-sanduiche-no-exterior-pdse-edital-6-2024/" TargetMode="External"/><Relationship Id="rId73" Type="http://schemas.openxmlformats.org/officeDocument/2006/relationships/hyperlink" Target="https://www.prpg.unicamp.br/arquivo/uploads/anexo-ii-declaracao-de-reconhecimento-de-fluencia-linguistica-assinada-pelo-coorientador-no-exterior/" TargetMode="External"/><Relationship Id="rId78" Type="http://schemas.openxmlformats.org/officeDocument/2006/relationships/hyperlink" Target="https://www.prpg.unicamp.br/arquivo/uploads/anexo-ii-declaracao-de-reconhecimento-de-fluencia-linguistica-assinada-pelo-coorientador-no-exterior/" TargetMode="External"/><Relationship Id="rId94" Type="http://schemas.openxmlformats.org/officeDocument/2006/relationships/hyperlink" Target="https://www.prpg.unicamp.br/arquivo/uploads/anexo-iii-declaracao-de-reconhecimento-de-fluencia-linguistica-assinada-pelo-orientador-no-brasil/" TargetMode="External"/><Relationship Id="rId99" Type="http://schemas.openxmlformats.org/officeDocument/2006/relationships/hyperlink" Target="https://www.prpg.unicamp.br/arquivo/uploads/anexo-iii-declaracao-de-reconhecimento-de-fluencia-linguistica-assinada-pelo-orientador-no-brasil/" TargetMode="External"/><Relationship Id="rId101" Type="http://schemas.openxmlformats.org/officeDocument/2006/relationships/hyperlink" Target="https://www.prpg.unicamp.br/arquivo/uploads/anexo-iii-declaracao-de-reconhecimento-de-fluencia-linguistica-assinada-pelo-orientador-no-brasil/" TargetMode="External"/><Relationship Id="rId122" Type="http://schemas.openxmlformats.org/officeDocument/2006/relationships/hyperlink" Target="https://www.prpg.unicamp.br/arquivo/uploads/anexo-v-modelo-de-declaracao-do-coorientador-no-exterior/" TargetMode="External"/><Relationship Id="rId143" Type="http://schemas.openxmlformats.org/officeDocument/2006/relationships/hyperlink" Target="https://www.gov.br/capes/pt-br/acesso-a-informacao/acoes-e-programas/bolsas/bolsas-e-auxilios-internacionais/encontre-aqui/paises/multinacional/programa-de-doutorado-sanduiche-no-exterior-pdse" TargetMode="External"/><Relationship Id="rId14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xxx@unicamp.br" TargetMode="External"/><Relationship Id="rId26" Type="http://schemas.openxmlformats.org/officeDocument/2006/relationships/hyperlink" Target="https://www.prpg.unicamp.br/editais/" TargetMode="External"/><Relationship Id="rId47" Type="http://schemas.openxmlformats.org/officeDocument/2006/relationships/hyperlink" Target="https://www.prpg.unicamp.br/arquivo/uploads/chamada-interna-programa-institucional-de-doutorado-sanduiche-no-exterior-pdse-edital-6-2024/" TargetMode="External"/><Relationship Id="rId68" Type="http://schemas.openxmlformats.org/officeDocument/2006/relationships/hyperlink" Target="https://www.prpg.unicamp.br/arquivo/uploads/anexo-ii-declaracao-de-reconhecimento-de-fluencia-linguistica-assinada-pelo-coorientador-no-exterior/" TargetMode="External"/><Relationship Id="rId89" Type="http://schemas.openxmlformats.org/officeDocument/2006/relationships/hyperlink" Target="https://www.prpg.unicamp.br/arquivo/uploads/anexo-iii-declaracao-de-reconhecimento-de-fluencia-linguistica-assinada-pelo-orientador-no-brasil/" TargetMode="External"/><Relationship Id="rId112" Type="http://schemas.openxmlformats.org/officeDocument/2006/relationships/hyperlink" Target="https://www.prpg.unicamp.br/arquivo/uploads/anexo-v-modelo-de-declaracao-do-coorientador-no-exterior/" TargetMode="External"/><Relationship Id="rId133" Type="http://schemas.openxmlformats.org/officeDocument/2006/relationships/hyperlink" Target="https://www.gov.br/capes/pt-br/acesso-a-informacao/acoes-e-programas/bolsas/bolsas-e-auxilios-internacionais/encontre-aqui/paises/multinacional/programa-de-doutorado-sanduiche-no-exterior-pdse" TargetMode="External"/><Relationship Id="rId37" Type="http://schemas.openxmlformats.org/officeDocument/2006/relationships/hyperlink" Target="http://www.prpg.unicamp.br/" TargetMode="External"/><Relationship Id="rId58" Type="http://schemas.openxmlformats.org/officeDocument/2006/relationships/hyperlink" Target="https://www.prpg.unicamp.br/arquivo/uploads/anexo-ii-declaracao-de-reconhecimento-de-fluencia-linguistica-assinada-pelo-coorientador-no-exterior/" TargetMode="External"/><Relationship Id="rId79" Type="http://schemas.openxmlformats.org/officeDocument/2006/relationships/hyperlink" Target="https://www.prpg.unicamp.br/arquivo/uploads/anexo-ii-declaracao-de-reconhecimento-de-fluencia-linguistica-assinada-pelo-coorientador-no-exterior/" TargetMode="External"/><Relationship Id="rId102" Type="http://schemas.openxmlformats.org/officeDocument/2006/relationships/hyperlink" Target="https://www.prpg.unicamp.br/arquivo/uploads/anexo-iii-declaracao-de-reconhecimento-de-fluencia-linguistica-assinada-pelo-orientador-no-brasil/" TargetMode="External"/><Relationship Id="rId123" Type="http://schemas.openxmlformats.org/officeDocument/2006/relationships/hyperlink" Target="https://www.prpg.unicamp.br/arquivo/uploads/anexo-v-modelo-de-declaracao-do-coorientador-no-exterior/" TargetMode="External"/><Relationship Id="rId144" Type="http://schemas.openxmlformats.org/officeDocument/2006/relationships/hyperlink" Target="https://www.gov.br/capes/pt-br/acesso-a-informacao/acoes-e-programas/bolsas/bolsas-e-auxilios-internacionais/encontre-aqui/paises/multinacional/programa-de-doutorado-sanduiche-no-exterior-pdse" TargetMode="External"/><Relationship Id="rId90" Type="http://schemas.openxmlformats.org/officeDocument/2006/relationships/hyperlink" Target="https://www.prpg.unicamp.br/arquivo/uploads/anexo-iii-declaracao-de-reconhecimento-de-fluencia-linguistica-assinada-pelo-orientador-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10935</Words>
  <Characters>59053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Marcos Pereira</cp:lastModifiedBy>
  <cp:revision>2</cp:revision>
  <dcterms:created xsi:type="dcterms:W3CDTF">2024-11-06T17:46:00Z</dcterms:created>
  <dcterms:modified xsi:type="dcterms:W3CDTF">2024-11-06T17:46:00Z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Adobe Acrobat Pro (64-bit) 24.1.20629</vt:lpwstr>
  </property>
  <property fmtid="{D5CDD505-2E9C-101B-9397-08002B2CF9AE}" pid="4" name="LastSaved">
    <vt:filetime>2024-04-01T00:00:00Z</vt:filetime>
  </property>
</Properties>
</file>